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A300F" w14:textId="77777777" w:rsidR="005D43A6" w:rsidRDefault="00FF5975">
      <w:pPr>
        <w:pStyle w:val="Title"/>
        <w:rPr>
          <w:sz w:val="38"/>
          <w:szCs w:val="38"/>
        </w:rPr>
      </w:pPr>
      <w:bookmarkStart w:id="0" w:name="_s1qu12qqc53n" w:colFirst="0" w:colLast="0"/>
      <w:bookmarkEnd w:id="0"/>
      <w:r>
        <w:rPr>
          <w:sz w:val="38"/>
          <w:szCs w:val="38"/>
        </w:rPr>
        <w:t xml:space="preserve">Maryland Home Improvement Commission </w:t>
      </w:r>
    </w:p>
    <w:p w14:paraId="01E293A2" w14:textId="77777777" w:rsidR="005D43A6" w:rsidRDefault="00FF5975">
      <w:pPr>
        <w:pStyle w:val="Title"/>
        <w:rPr>
          <w:sz w:val="38"/>
          <w:szCs w:val="38"/>
        </w:rPr>
      </w:pPr>
      <w:bookmarkStart w:id="1" w:name="_di9b3hnb3uee" w:colFirst="0" w:colLast="0"/>
      <w:bookmarkEnd w:id="1"/>
      <w:r>
        <w:rPr>
          <w:sz w:val="38"/>
          <w:szCs w:val="38"/>
        </w:rPr>
        <w:t>Business Meeting</w:t>
      </w:r>
    </w:p>
    <w:p w14:paraId="6C465BB5" w14:textId="77777777" w:rsidR="005D43A6" w:rsidRDefault="00FF5975">
      <w:pPr>
        <w:pStyle w:val="Subtitle"/>
      </w:pPr>
      <w:bookmarkStart w:id="2" w:name="_1fwktq5nhz8d" w:colFirst="0" w:colLast="0"/>
      <w:bookmarkEnd w:id="2"/>
      <w:r>
        <w:t>Meeting Minutes</w:t>
      </w:r>
    </w:p>
    <w:p w14:paraId="62390EE3" w14:textId="77777777" w:rsidR="005D43A6" w:rsidRDefault="005D43A6"/>
    <w:p w14:paraId="41FD0D08" w14:textId="77777777" w:rsidR="005D43A6" w:rsidRDefault="00FF5975">
      <w:pPr>
        <w:widowControl w:val="0"/>
      </w:pPr>
      <w:r>
        <w:rPr>
          <w:rFonts w:ascii="Montserrat SemiBold" w:eastAsia="Montserrat SemiBold" w:hAnsi="Montserrat SemiBold" w:cs="Montserrat SemiBold"/>
        </w:rPr>
        <w:t>DATE:</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t>August 4, 2022</w:t>
      </w:r>
    </w:p>
    <w:p w14:paraId="23E9BB55" w14:textId="77777777" w:rsidR="005D43A6" w:rsidRDefault="005D43A6">
      <w:pPr>
        <w:widowControl w:val="0"/>
      </w:pPr>
    </w:p>
    <w:p w14:paraId="58C47409" w14:textId="77777777" w:rsidR="005D43A6" w:rsidRDefault="00FF5975">
      <w:pPr>
        <w:widowControl w:val="0"/>
      </w:pPr>
      <w:r>
        <w:rPr>
          <w:rFonts w:ascii="Montserrat SemiBold" w:eastAsia="Montserrat SemiBold" w:hAnsi="Montserrat SemiBold" w:cs="Montserrat SemiBold"/>
        </w:rPr>
        <w:t>TIME:</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t>10:00 AM</w:t>
      </w:r>
    </w:p>
    <w:p w14:paraId="03A4540A" w14:textId="77777777" w:rsidR="005D43A6" w:rsidRDefault="005D43A6">
      <w:pPr>
        <w:widowControl w:val="0"/>
      </w:pPr>
    </w:p>
    <w:p w14:paraId="5238C425" w14:textId="77777777" w:rsidR="005D43A6" w:rsidRPr="00B92A4A" w:rsidRDefault="00FF5975">
      <w:pPr>
        <w:widowControl w:val="0"/>
        <w:rPr>
          <w:b/>
          <w:i/>
        </w:rPr>
      </w:pPr>
      <w:r>
        <w:rPr>
          <w:rFonts w:ascii="Montserrat SemiBold" w:eastAsia="Montserrat SemiBold" w:hAnsi="Montserrat SemiBold" w:cs="Montserrat SemiBold"/>
        </w:rPr>
        <w:t>LOCATION:</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sidRPr="00B92A4A">
        <w:rPr>
          <w:b/>
          <w:i/>
        </w:rPr>
        <w:t>(Teleconference via Google Meet)</w:t>
      </w:r>
    </w:p>
    <w:p w14:paraId="66C9A857" w14:textId="77777777" w:rsidR="005D43A6" w:rsidRDefault="005D43A6">
      <w:pPr>
        <w:widowControl w:val="0"/>
        <w:rPr>
          <w:rFonts w:ascii="Montserrat SemiBold" w:eastAsia="Montserrat SemiBold" w:hAnsi="Montserrat SemiBold" w:cs="Montserrat SemiBold"/>
        </w:rPr>
      </w:pPr>
    </w:p>
    <w:p w14:paraId="614BF6D5" w14:textId="77777777" w:rsidR="005D43A6" w:rsidRPr="00000B1A" w:rsidRDefault="00FF5975">
      <w:pPr>
        <w:widowControl w:val="0"/>
        <w:rPr>
          <w:rFonts w:ascii="Times New Roman" w:hAnsi="Times New Roman" w:cs="Times New Roman"/>
          <w:i/>
          <w:sz w:val="24"/>
          <w:szCs w:val="24"/>
        </w:rPr>
      </w:pPr>
      <w:r>
        <w:rPr>
          <w:rFonts w:ascii="Montserrat SemiBold" w:eastAsia="Montserrat SemiBold" w:hAnsi="Montserrat SemiBold" w:cs="Montserrat SemiBold"/>
        </w:rPr>
        <w:t>MEMBERS PRESENT:</w:t>
      </w:r>
      <w:r>
        <w:rPr>
          <w:rFonts w:ascii="Montserrat SemiBold" w:eastAsia="Montserrat SemiBold" w:hAnsi="Montserrat SemiBold" w:cs="Montserrat SemiBold"/>
        </w:rPr>
        <w:tab/>
      </w:r>
      <w:r w:rsidR="00000B1A">
        <w:rPr>
          <w:rFonts w:ascii="Montserrat SemiBold" w:eastAsia="Montserrat SemiBold" w:hAnsi="Montserrat SemiBold" w:cs="Montserrat SemiBold"/>
        </w:rPr>
        <w:t xml:space="preserve">             </w:t>
      </w:r>
      <w:r w:rsidRPr="00000B1A">
        <w:rPr>
          <w:rFonts w:ascii="Times New Roman" w:hAnsi="Times New Roman" w:cs="Times New Roman"/>
          <w:sz w:val="24"/>
          <w:szCs w:val="24"/>
        </w:rPr>
        <w:t xml:space="preserve">Joseph Tunney, </w:t>
      </w:r>
      <w:r w:rsidRPr="00000B1A">
        <w:rPr>
          <w:rFonts w:ascii="Times New Roman" w:hAnsi="Times New Roman" w:cs="Times New Roman"/>
          <w:i/>
          <w:sz w:val="24"/>
          <w:szCs w:val="24"/>
        </w:rPr>
        <w:t>Chairman</w:t>
      </w:r>
    </w:p>
    <w:p w14:paraId="3A49326E" w14:textId="77777777" w:rsidR="005D43A6" w:rsidRPr="00000B1A"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00000B1A" w:rsidRPr="00000B1A">
        <w:rPr>
          <w:rFonts w:ascii="Times New Roman" w:hAnsi="Times New Roman" w:cs="Times New Roman"/>
          <w:sz w:val="24"/>
          <w:szCs w:val="24"/>
        </w:rPr>
        <w:t>Robert</w:t>
      </w:r>
      <w:r w:rsidRPr="00000B1A">
        <w:rPr>
          <w:rFonts w:ascii="Times New Roman" w:hAnsi="Times New Roman" w:cs="Times New Roman"/>
          <w:sz w:val="24"/>
          <w:szCs w:val="24"/>
        </w:rPr>
        <w:t xml:space="preserve"> Altieri, </w:t>
      </w:r>
      <w:r w:rsidRPr="00000B1A">
        <w:rPr>
          <w:rFonts w:ascii="Times New Roman" w:hAnsi="Times New Roman" w:cs="Times New Roman"/>
          <w:i/>
          <w:sz w:val="24"/>
          <w:szCs w:val="24"/>
        </w:rPr>
        <w:t>Commissioner</w:t>
      </w:r>
    </w:p>
    <w:p w14:paraId="252072C4" w14:textId="77777777" w:rsidR="005D43A6" w:rsidRPr="00000B1A"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Heather Connellee, </w:t>
      </w:r>
      <w:r w:rsidRPr="00000B1A">
        <w:rPr>
          <w:rFonts w:ascii="Times New Roman" w:hAnsi="Times New Roman" w:cs="Times New Roman"/>
          <w:i/>
          <w:sz w:val="24"/>
          <w:szCs w:val="24"/>
        </w:rPr>
        <w:t>Commissioner</w:t>
      </w:r>
    </w:p>
    <w:p w14:paraId="68DF83A5" w14:textId="77777777" w:rsidR="005D43A6" w:rsidRPr="00000B1A"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Lauren E. Lake, </w:t>
      </w:r>
      <w:r w:rsidRPr="00000B1A">
        <w:rPr>
          <w:rFonts w:ascii="Times New Roman" w:hAnsi="Times New Roman" w:cs="Times New Roman"/>
          <w:i/>
          <w:sz w:val="24"/>
          <w:szCs w:val="24"/>
        </w:rPr>
        <w:t>Commissioner</w:t>
      </w:r>
    </w:p>
    <w:p w14:paraId="61CA44DB" w14:textId="77777777" w:rsidR="005D43A6" w:rsidRPr="00000B1A"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Chandler C. Louden, </w:t>
      </w:r>
      <w:r w:rsidRPr="00000B1A">
        <w:rPr>
          <w:rFonts w:ascii="Times New Roman" w:hAnsi="Times New Roman" w:cs="Times New Roman"/>
          <w:i/>
          <w:sz w:val="24"/>
          <w:szCs w:val="24"/>
        </w:rPr>
        <w:t>Commissioner</w:t>
      </w:r>
      <w:r w:rsidRPr="00000B1A">
        <w:rPr>
          <w:rFonts w:ascii="Times New Roman" w:hAnsi="Times New Roman" w:cs="Times New Roman"/>
          <w:i/>
          <w:sz w:val="24"/>
          <w:szCs w:val="24"/>
        </w:rPr>
        <w:tab/>
      </w:r>
    </w:p>
    <w:p w14:paraId="27C05F53" w14:textId="77777777" w:rsidR="005D43A6" w:rsidRPr="00000B1A"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sz w:val="24"/>
          <w:szCs w:val="24"/>
        </w:rPr>
        <w:t xml:space="preserve">Michael A. Newton, </w:t>
      </w:r>
      <w:r w:rsidRPr="00000B1A">
        <w:rPr>
          <w:rFonts w:ascii="Times New Roman" w:hAnsi="Times New Roman" w:cs="Times New Roman"/>
          <w:i/>
          <w:sz w:val="24"/>
          <w:szCs w:val="24"/>
        </w:rPr>
        <w:t>Commissioner</w:t>
      </w:r>
    </w:p>
    <w:p w14:paraId="1A15BDDC" w14:textId="77777777" w:rsidR="005D43A6" w:rsidRPr="00000B1A" w:rsidRDefault="00FF5975">
      <w:pPr>
        <w:widowControl w:val="0"/>
        <w:rPr>
          <w:rFonts w:ascii="Times New Roman" w:hAnsi="Times New Roman" w:cs="Times New Roman"/>
          <w:i/>
          <w:sz w:val="24"/>
          <w:szCs w:val="24"/>
        </w:rPr>
      </w:pPr>
      <w:r w:rsidRPr="00000B1A">
        <w:rPr>
          <w:rFonts w:ascii="Times New Roman" w:hAnsi="Times New Roman" w:cs="Times New Roman"/>
          <w:sz w:val="24"/>
          <w:szCs w:val="24"/>
        </w:rPr>
        <w:tab/>
      </w:r>
      <w:r w:rsidRPr="00000B1A">
        <w:rPr>
          <w:rFonts w:ascii="Times New Roman" w:hAnsi="Times New Roman" w:cs="Times New Roman"/>
          <w:sz w:val="24"/>
          <w:szCs w:val="24"/>
        </w:rPr>
        <w:tab/>
      </w:r>
      <w:r w:rsidRPr="00000B1A">
        <w:rPr>
          <w:rFonts w:ascii="Times New Roman" w:hAnsi="Times New Roman" w:cs="Times New Roman"/>
          <w:sz w:val="24"/>
          <w:szCs w:val="24"/>
        </w:rPr>
        <w:tab/>
      </w:r>
      <w:r w:rsidRPr="00000B1A">
        <w:rPr>
          <w:rFonts w:ascii="Times New Roman" w:hAnsi="Times New Roman" w:cs="Times New Roman"/>
          <w:sz w:val="24"/>
          <w:szCs w:val="24"/>
        </w:rPr>
        <w:tab/>
        <w:t xml:space="preserve">W. Bruce Quackenbush, Jr., </w:t>
      </w:r>
      <w:r w:rsidRPr="00000B1A">
        <w:rPr>
          <w:rFonts w:ascii="Times New Roman" w:hAnsi="Times New Roman" w:cs="Times New Roman"/>
          <w:i/>
          <w:sz w:val="24"/>
          <w:szCs w:val="24"/>
        </w:rPr>
        <w:t>Commissioner</w:t>
      </w:r>
    </w:p>
    <w:p w14:paraId="4F215812" w14:textId="77777777" w:rsidR="005D43A6" w:rsidRPr="00000B1A"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637737">
        <w:rPr>
          <w:rFonts w:ascii="Times New Roman" w:hAnsi="Times New Roman" w:cs="Times New Roman"/>
          <w:iCs/>
          <w:sz w:val="24"/>
          <w:szCs w:val="24"/>
        </w:rPr>
        <w:t>Michael Shilling</w:t>
      </w:r>
      <w:r w:rsidRPr="00000B1A">
        <w:rPr>
          <w:rFonts w:ascii="Times New Roman" w:hAnsi="Times New Roman" w:cs="Times New Roman"/>
          <w:i/>
          <w:sz w:val="24"/>
          <w:szCs w:val="24"/>
        </w:rPr>
        <w:t xml:space="preserve">, Commissioner </w:t>
      </w:r>
    </w:p>
    <w:p w14:paraId="4D3C7864" w14:textId="6CAA4204" w:rsidR="005D43A6" w:rsidRPr="00000B1A"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637737">
        <w:rPr>
          <w:rFonts w:ascii="Times New Roman" w:hAnsi="Times New Roman" w:cs="Times New Roman"/>
          <w:iCs/>
          <w:sz w:val="24"/>
          <w:szCs w:val="24"/>
        </w:rPr>
        <w:t>I</w:t>
      </w:r>
      <w:r w:rsidR="00637737">
        <w:rPr>
          <w:rFonts w:ascii="Times New Roman" w:hAnsi="Times New Roman" w:cs="Times New Roman"/>
          <w:iCs/>
          <w:sz w:val="24"/>
          <w:szCs w:val="24"/>
        </w:rPr>
        <w:t>.</w:t>
      </w:r>
      <w:r w:rsidRPr="00637737">
        <w:rPr>
          <w:rFonts w:ascii="Times New Roman" w:hAnsi="Times New Roman" w:cs="Times New Roman"/>
          <w:iCs/>
          <w:sz w:val="24"/>
          <w:szCs w:val="24"/>
        </w:rPr>
        <w:t xml:space="preserve"> Jean White</w:t>
      </w:r>
      <w:r w:rsidRPr="00000B1A">
        <w:rPr>
          <w:rFonts w:ascii="Times New Roman" w:hAnsi="Times New Roman" w:cs="Times New Roman"/>
          <w:i/>
          <w:sz w:val="24"/>
          <w:szCs w:val="24"/>
        </w:rPr>
        <w:t xml:space="preserve">, Commissioner </w:t>
      </w:r>
    </w:p>
    <w:p w14:paraId="23E3639B" w14:textId="77777777" w:rsidR="005D43A6" w:rsidRDefault="005D43A6">
      <w:pPr>
        <w:widowControl w:val="0"/>
        <w:rPr>
          <w:rFonts w:ascii="Montserrat SemiBold" w:eastAsia="Montserrat SemiBold" w:hAnsi="Montserrat SemiBold" w:cs="Montserrat SemiBold"/>
        </w:rPr>
      </w:pPr>
    </w:p>
    <w:p w14:paraId="6570EB87" w14:textId="14896D1E" w:rsidR="005D43A6" w:rsidRPr="00000B1A" w:rsidRDefault="00FF5975">
      <w:pPr>
        <w:widowControl w:val="0"/>
        <w:rPr>
          <w:rFonts w:ascii="Times New Roman" w:hAnsi="Times New Roman" w:cs="Times New Roman"/>
          <w:i/>
          <w:sz w:val="24"/>
          <w:szCs w:val="24"/>
        </w:rPr>
      </w:pPr>
      <w:r>
        <w:rPr>
          <w:rFonts w:ascii="Montserrat SemiBold" w:eastAsia="Montserrat SemiBold" w:hAnsi="Montserrat SemiBold" w:cs="Montserrat SemiBold"/>
        </w:rPr>
        <w:t>STAFF</w:t>
      </w:r>
      <w:r>
        <w:rPr>
          <w:rFonts w:ascii="Montserrat SemiBold" w:eastAsia="Montserrat SemiBold" w:hAnsi="Montserrat SemiBold" w:cs="Montserrat SemiBold"/>
        </w:rPr>
        <w:tab/>
      </w:r>
      <w:r>
        <w:rPr>
          <w:rFonts w:ascii="Montserrat SemiBold" w:eastAsia="Montserrat SemiBold" w:hAnsi="Montserrat SemiBold" w:cs="Montserrat SemiBold"/>
          <w:i/>
        </w:rPr>
        <w:t xml:space="preserve"> </w:t>
      </w:r>
      <w:r>
        <w:rPr>
          <w:rFonts w:ascii="Montserrat SemiBold" w:eastAsia="Montserrat SemiBold" w:hAnsi="Montserrat SemiBold" w:cs="Montserrat SemiBold"/>
        </w:rPr>
        <w:t>PRESENT:</w:t>
      </w:r>
      <w:r>
        <w:rPr>
          <w:rFonts w:ascii="Montserrat SemiBold" w:eastAsia="Montserrat SemiBold" w:hAnsi="Montserrat SemiBold" w:cs="Montserrat SemiBold"/>
        </w:rPr>
        <w:tab/>
      </w:r>
      <w:r>
        <w:rPr>
          <w:rFonts w:ascii="Montserrat SemiBold" w:eastAsia="Montserrat SemiBold" w:hAnsi="Montserrat SemiBold" w:cs="Montserrat SemiBold"/>
        </w:rPr>
        <w:tab/>
      </w:r>
      <w:r w:rsidR="00713E3F">
        <w:rPr>
          <w:rFonts w:ascii="Times New Roman" w:hAnsi="Times New Roman" w:cs="Times New Roman"/>
          <w:sz w:val="24"/>
          <w:szCs w:val="24"/>
        </w:rPr>
        <w:t>David Finnera</w:t>
      </w:r>
      <w:r w:rsidRPr="00000B1A">
        <w:rPr>
          <w:rFonts w:ascii="Times New Roman" w:hAnsi="Times New Roman" w:cs="Times New Roman"/>
          <w:sz w:val="24"/>
          <w:szCs w:val="24"/>
        </w:rPr>
        <w:t xml:space="preserve">n, </w:t>
      </w:r>
      <w:r w:rsidRPr="00000B1A">
        <w:rPr>
          <w:rFonts w:ascii="Times New Roman" w:hAnsi="Times New Roman" w:cs="Times New Roman"/>
          <w:i/>
          <w:sz w:val="24"/>
          <w:szCs w:val="24"/>
        </w:rPr>
        <w:t>Executive Director</w:t>
      </w:r>
    </w:p>
    <w:p w14:paraId="3808790E" w14:textId="77777777" w:rsidR="005D43A6" w:rsidRPr="00000B1A"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sz w:val="24"/>
          <w:szCs w:val="24"/>
        </w:rPr>
        <w:t xml:space="preserve">Deborah Irvin Cromwell, </w:t>
      </w:r>
      <w:r w:rsidRPr="00000B1A">
        <w:rPr>
          <w:rFonts w:ascii="Times New Roman" w:hAnsi="Times New Roman" w:cs="Times New Roman"/>
          <w:i/>
          <w:sz w:val="24"/>
          <w:szCs w:val="24"/>
        </w:rPr>
        <w:t>Assistant Director</w:t>
      </w:r>
    </w:p>
    <w:p w14:paraId="3818CDDA" w14:textId="77777777" w:rsidR="005D43A6" w:rsidRPr="00000B1A"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Kimberly Rosenthal, </w:t>
      </w:r>
      <w:r w:rsidRPr="00000B1A">
        <w:rPr>
          <w:rFonts w:ascii="Times New Roman" w:hAnsi="Times New Roman" w:cs="Times New Roman"/>
          <w:i/>
          <w:sz w:val="24"/>
          <w:szCs w:val="24"/>
        </w:rPr>
        <w:t>Administrative Officer</w:t>
      </w:r>
    </w:p>
    <w:p w14:paraId="2A9DEDC7"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Kenneth Sigman</w:t>
      </w:r>
      <w:r w:rsidRPr="00000B1A">
        <w:rPr>
          <w:rFonts w:ascii="Times New Roman" w:hAnsi="Times New Roman" w:cs="Times New Roman"/>
          <w:i/>
          <w:sz w:val="24"/>
          <w:szCs w:val="24"/>
        </w:rPr>
        <w:t>, Assistant Attorney General</w:t>
      </w:r>
    </w:p>
    <w:p w14:paraId="07B7AD02"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Tenaea Thomas</w:t>
      </w:r>
      <w:r w:rsidRPr="00000B1A">
        <w:rPr>
          <w:rFonts w:ascii="Times New Roman" w:hAnsi="Times New Roman" w:cs="Times New Roman"/>
          <w:i/>
          <w:sz w:val="24"/>
          <w:szCs w:val="24"/>
        </w:rPr>
        <w:t>, Panel Secretary</w:t>
      </w:r>
    </w:p>
    <w:p w14:paraId="2C74E4AB" w14:textId="77777777" w:rsidR="00000B1A" w:rsidRPr="00000B1A" w:rsidRDefault="00000B1A" w:rsidP="00000B1A">
      <w:pPr>
        <w:widowControl w:val="0"/>
        <w:rPr>
          <w:rFonts w:ascii="Times New Roman" w:hAnsi="Times New Roman" w:cs="Times New Roman"/>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sz w:val="24"/>
          <w:szCs w:val="24"/>
        </w:rPr>
        <w:t>Danielle Anderson, Web Content and Outreach Coordinator</w:t>
      </w:r>
    </w:p>
    <w:p w14:paraId="1B753DC7" w14:textId="77777777" w:rsidR="005D43A6" w:rsidRDefault="005D43A6">
      <w:pPr>
        <w:widowControl w:val="0"/>
        <w:ind w:left="1440" w:firstLine="720"/>
        <w:rPr>
          <w:i/>
        </w:rPr>
      </w:pPr>
    </w:p>
    <w:p w14:paraId="7BCFC3F8" w14:textId="77777777" w:rsidR="005D43A6" w:rsidRDefault="005D43A6">
      <w:pPr>
        <w:widowControl w:val="0"/>
        <w:ind w:left="2160" w:firstLine="720"/>
      </w:pPr>
    </w:p>
    <w:p w14:paraId="6C9E08A3" w14:textId="77777777" w:rsidR="005D43A6" w:rsidRPr="00000B1A" w:rsidRDefault="00FF5975">
      <w:pPr>
        <w:pStyle w:val="Heading1"/>
        <w:spacing w:after="140"/>
        <w:rPr>
          <w:rFonts w:ascii="Times New Roman" w:hAnsi="Times New Roman" w:cs="Times New Roman"/>
          <w:b/>
          <w:sz w:val="24"/>
          <w:szCs w:val="24"/>
        </w:rPr>
      </w:pPr>
      <w:bookmarkStart w:id="3" w:name="_t3x860r53mw1" w:colFirst="0" w:colLast="0"/>
      <w:bookmarkEnd w:id="3"/>
      <w:r w:rsidRPr="00000B1A">
        <w:rPr>
          <w:rFonts w:ascii="Times New Roman" w:hAnsi="Times New Roman" w:cs="Times New Roman"/>
          <w:b/>
          <w:sz w:val="24"/>
          <w:szCs w:val="24"/>
        </w:rPr>
        <w:t>Meeting Called to Order</w:t>
      </w:r>
    </w:p>
    <w:p w14:paraId="05BE45B0" w14:textId="77777777" w:rsidR="005D43A6" w:rsidRDefault="00FF5975">
      <w:r>
        <w:t xml:space="preserve">The meeting was called to order at 10:01 a.m. </w:t>
      </w:r>
    </w:p>
    <w:p w14:paraId="6F8416C6" w14:textId="77777777" w:rsidR="005D43A6" w:rsidRDefault="005D43A6"/>
    <w:p w14:paraId="396A9FB8" w14:textId="77777777" w:rsidR="005D43A6" w:rsidRPr="00000B1A" w:rsidRDefault="00FF5975">
      <w:pPr>
        <w:pStyle w:val="Heading1"/>
        <w:keepNext w:val="0"/>
        <w:keepLines w:val="0"/>
        <w:widowControl w:val="0"/>
        <w:rPr>
          <w:rFonts w:ascii="Times New Roman" w:hAnsi="Times New Roman" w:cs="Times New Roman"/>
          <w:b/>
        </w:rPr>
      </w:pPr>
      <w:bookmarkStart w:id="4" w:name="_3fvi64bwcya3" w:colFirst="0" w:colLast="0"/>
      <w:bookmarkEnd w:id="4"/>
      <w:r w:rsidRPr="00000B1A">
        <w:rPr>
          <w:rFonts w:ascii="Times New Roman" w:hAnsi="Times New Roman" w:cs="Times New Roman"/>
          <w:b/>
        </w:rPr>
        <w:t>Approval of the June 2, 2022 Minutes</w:t>
      </w:r>
    </w:p>
    <w:p w14:paraId="4A7E1E00" w14:textId="77777777" w:rsidR="005D43A6" w:rsidRDefault="00FF5975">
      <w:pPr>
        <w:rPr>
          <w:sz w:val="24"/>
          <w:szCs w:val="24"/>
        </w:rPr>
      </w:pPr>
      <w:r>
        <w:rPr>
          <w:sz w:val="24"/>
          <w:szCs w:val="24"/>
        </w:rPr>
        <w:t xml:space="preserve">Commissioner Quackenbush moved to approve the Minutes of the June 2, 2022 meeting and Commissioner Shilling seconded it.  All approved. </w:t>
      </w:r>
    </w:p>
    <w:p w14:paraId="6351BCC4" w14:textId="77777777" w:rsidR="005D43A6" w:rsidRDefault="005D43A6"/>
    <w:p w14:paraId="51C39214" w14:textId="77777777" w:rsidR="005D43A6" w:rsidRDefault="00FF5975">
      <w:pPr>
        <w:pStyle w:val="Heading1"/>
        <w:keepNext w:val="0"/>
        <w:keepLines w:val="0"/>
        <w:widowControl w:val="0"/>
        <w:rPr>
          <w:rFonts w:ascii="Montserrat" w:eastAsia="Montserrat" w:hAnsi="Montserrat" w:cs="Montserrat"/>
          <w:b/>
          <w:sz w:val="36"/>
          <w:szCs w:val="36"/>
        </w:rPr>
      </w:pPr>
      <w:bookmarkStart w:id="5" w:name="_7mbrpm2kxhq9" w:colFirst="0" w:colLast="0"/>
      <w:bookmarkEnd w:id="5"/>
      <w:r>
        <w:rPr>
          <w:rFonts w:ascii="Times New Roman" w:eastAsia="Times New Roman" w:hAnsi="Times New Roman" w:cs="Times New Roman"/>
          <w:b/>
          <w:sz w:val="30"/>
          <w:szCs w:val="30"/>
        </w:rPr>
        <w:lastRenderedPageBreak/>
        <w:t>Homeowners who file a claim against the Guaranty Fund then use an unlicensed Contractor to correct the work of the licensed Contractor</w:t>
      </w:r>
    </w:p>
    <w:p w14:paraId="56C7F22A" w14:textId="3E69ECE5"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Mr. Finneran informed the Commission that MHIC will be modifyin</w:t>
      </w:r>
      <w:r w:rsidR="00713E3F">
        <w:rPr>
          <w:rFonts w:ascii="Times New Roman" w:eastAsia="Times New Roman" w:hAnsi="Times New Roman" w:cs="Times New Roman"/>
          <w:sz w:val="24"/>
          <w:szCs w:val="24"/>
        </w:rPr>
        <w:t>g the complaint form. The MHIC will add a</w:t>
      </w:r>
      <w:r>
        <w:rPr>
          <w:rFonts w:ascii="Times New Roman" w:eastAsia="Times New Roman" w:hAnsi="Times New Roman" w:cs="Times New Roman"/>
          <w:sz w:val="24"/>
          <w:szCs w:val="24"/>
        </w:rPr>
        <w:t xml:space="preserve"> chec</w:t>
      </w:r>
      <w:r w:rsidR="00713E3F">
        <w:rPr>
          <w:rFonts w:ascii="Times New Roman" w:eastAsia="Times New Roman" w:hAnsi="Times New Roman" w:cs="Times New Roman"/>
          <w:sz w:val="24"/>
          <w:szCs w:val="24"/>
        </w:rPr>
        <w:t>k box for the homeowner to initial that states</w:t>
      </w:r>
      <w:r>
        <w:rPr>
          <w:rFonts w:ascii="Times New Roman" w:eastAsia="Times New Roman" w:hAnsi="Times New Roman" w:cs="Times New Roman"/>
          <w:sz w:val="24"/>
          <w:szCs w:val="24"/>
        </w:rPr>
        <w:t xml:space="preserve"> they have been notified that the contractor</w:t>
      </w:r>
      <w:r w:rsidR="00713E3F">
        <w:rPr>
          <w:rFonts w:ascii="Times New Roman" w:eastAsia="Times New Roman" w:hAnsi="Times New Roman" w:cs="Times New Roman"/>
          <w:sz w:val="24"/>
          <w:szCs w:val="24"/>
        </w:rPr>
        <w:t xml:space="preserve"> that submits an estimate or proposal to support the claim</w:t>
      </w:r>
      <w:r>
        <w:rPr>
          <w:rFonts w:ascii="Times New Roman" w:eastAsia="Times New Roman" w:hAnsi="Times New Roman" w:cs="Times New Roman"/>
          <w:sz w:val="24"/>
          <w:szCs w:val="24"/>
        </w:rPr>
        <w:t xml:space="preserve"> mu</w:t>
      </w:r>
      <w:r w:rsidR="00713E3F">
        <w:rPr>
          <w:rFonts w:ascii="Times New Roman" w:eastAsia="Times New Roman" w:hAnsi="Times New Roman" w:cs="Times New Roman"/>
          <w:sz w:val="24"/>
          <w:szCs w:val="24"/>
        </w:rPr>
        <w:t>st be licensed</w:t>
      </w:r>
      <w:r>
        <w:rPr>
          <w:rFonts w:ascii="Times New Roman" w:eastAsia="Times New Roman" w:hAnsi="Times New Roman" w:cs="Times New Roman"/>
          <w:sz w:val="24"/>
          <w:szCs w:val="24"/>
        </w:rPr>
        <w:t>.  Chair T</w:t>
      </w:r>
      <w:r w:rsidR="00713E3F">
        <w:rPr>
          <w:rFonts w:ascii="Times New Roman" w:eastAsia="Times New Roman" w:hAnsi="Times New Roman" w:cs="Times New Roman"/>
          <w:sz w:val="24"/>
          <w:szCs w:val="24"/>
        </w:rPr>
        <w:t>unney said that MHIC should</w:t>
      </w:r>
      <w:r>
        <w:rPr>
          <w:rFonts w:ascii="Times New Roman" w:eastAsia="Times New Roman" w:hAnsi="Times New Roman" w:cs="Times New Roman"/>
          <w:sz w:val="24"/>
          <w:szCs w:val="24"/>
        </w:rPr>
        <w:t xml:space="preserve"> add</w:t>
      </w:r>
      <w:r w:rsidR="00713E3F">
        <w:rPr>
          <w:rFonts w:ascii="Times New Roman" w:eastAsia="Times New Roman" w:hAnsi="Times New Roman" w:cs="Times New Roman"/>
          <w:sz w:val="24"/>
          <w:szCs w:val="24"/>
        </w:rPr>
        <w:t xml:space="preserve"> an initial box to the claim form with a similar notification</w:t>
      </w:r>
      <w:r>
        <w:rPr>
          <w:rFonts w:ascii="Times New Roman" w:eastAsia="Times New Roman" w:hAnsi="Times New Roman" w:cs="Times New Roman"/>
          <w:sz w:val="24"/>
          <w:szCs w:val="24"/>
        </w:rPr>
        <w:t xml:space="preserve"> in order to file a claim against the Guaranty Fund.  Mr. Finneran will work with the staff of MHIC to update the complaint </w:t>
      </w:r>
      <w:r w:rsidR="00713E3F">
        <w:rPr>
          <w:rFonts w:ascii="Times New Roman" w:eastAsia="Times New Roman" w:hAnsi="Times New Roman" w:cs="Times New Roman"/>
          <w:sz w:val="24"/>
          <w:szCs w:val="24"/>
        </w:rPr>
        <w:t xml:space="preserve">and claim </w:t>
      </w:r>
      <w:r>
        <w:rPr>
          <w:rFonts w:ascii="Times New Roman" w:eastAsia="Times New Roman" w:hAnsi="Times New Roman" w:cs="Times New Roman"/>
          <w:sz w:val="24"/>
          <w:szCs w:val="24"/>
        </w:rPr>
        <w:t>form</w:t>
      </w:r>
      <w:r w:rsidR="00713E3F">
        <w:rPr>
          <w:rFonts w:ascii="Times New Roman" w:eastAsia="Times New Roman" w:hAnsi="Times New Roman" w:cs="Times New Roman"/>
          <w:sz w:val="24"/>
          <w:szCs w:val="24"/>
        </w:rPr>
        <w:t>s</w:t>
      </w:r>
      <w:r>
        <w:rPr>
          <w:rFonts w:ascii="Times New Roman" w:eastAsia="Times New Roman" w:hAnsi="Times New Roman" w:cs="Times New Roman"/>
          <w:sz w:val="24"/>
          <w:szCs w:val="24"/>
        </w:rPr>
        <w:t>.  Mr. Sigman would like to take a look at the updated form.  Commissioner White said that in order for the homeowner to recover any monies from the Guaranty Fund</w:t>
      </w:r>
      <w:r w:rsidR="00713E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homeowner woul</w:t>
      </w:r>
      <w:r w:rsidR="00713E3F">
        <w:rPr>
          <w:rFonts w:ascii="Times New Roman" w:eastAsia="Times New Roman" w:hAnsi="Times New Roman" w:cs="Times New Roman"/>
          <w:sz w:val="24"/>
          <w:szCs w:val="24"/>
        </w:rPr>
        <w:t>d have to initial the notice</w:t>
      </w:r>
      <w:r>
        <w:rPr>
          <w:rFonts w:ascii="Times New Roman" w:eastAsia="Times New Roman" w:hAnsi="Times New Roman" w:cs="Times New Roman"/>
          <w:sz w:val="24"/>
          <w:szCs w:val="24"/>
        </w:rPr>
        <w:t xml:space="preserve"> that they </w:t>
      </w:r>
      <w:r w:rsidR="00713E3F">
        <w:rPr>
          <w:rFonts w:ascii="Times New Roman" w:eastAsia="Times New Roman" w:hAnsi="Times New Roman" w:cs="Times New Roman"/>
          <w:sz w:val="24"/>
          <w:szCs w:val="24"/>
        </w:rPr>
        <w:t xml:space="preserve">are aware that they have to hire a licensed contractor to </w:t>
      </w:r>
      <w:r>
        <w:rPr>
          <w:rFonts w:ascii="Times New Roman" w:eastAsia="Times New Roman" w:hAnsi="Times New Roman" w:cs="Times New Roman"/>
          <w:sz w:val="24"/>
          <w:szCs w:val="24"/>
        </w:rPr>
        <w:t>complete the job.  Commissioner White would like to know if</w:t>
      </w:r>
      <w:r w:rsidR="00713E3F">
        <w:rPr>
          <w:rFonts w:ascii="Times New Roman" w:eastAsia="Times New Roman" w:hAnsi="Times New Roman" w:cs="Times New Roman"/>
          <w:sz w:val="24"/>
          <w:szCs w:val="24"/>
        </w:rPr>
        <w:t xml:space="preserve"> the Commission is addressing</w:t>
      </w:r>
      <w:r>
        <w:rPr>
          <w:rFonts w:ascii="Times New Roman" w:eastAsia="Times New Roman" w:hAnsi="Times New Roman" w:cs="Times New Roman"/>
          <w:sz w:val="24"/>
          <w:szCs w:val="24"/>
        </w:rPr>
        <w:t xml:space="preserve"> the</w:t>
      </w:r>
      <w:r w:rsidR="00713E3F">
        <w:rPr>
          <w:rFonts w:ascii="Times New Roman" w:eastAsia="Times New Roman" w:hAnsi="Times New Roman" w:cs="Times New Roman"/>
          <w:sz w:val="24"/>
          <w:szCs w:val="24"/>
        </w:rPr>
        <w:t xml:space="preserve"> instances where the</w:t>
      </w:r>
      <w:r>
        <w:rPr>
          <w:rFonts w:ascii="Times New Roman" w:eastAsia="Times New Roman" w:hAnsi="Times New Roman" w:cs="Times New Roman"/>
          <w:sz w:val="24"/>
          <w:szCs w:val="24"/>
        </w:rPr>
        <w:t xml:space="preserve"> first contractor was</w:t>
      </w:r>
      <w:r w:rsidR="00713E3F">
        <w:rPr>
          <w:rFonts w:ascii="Times New Roman" w:eastAsia="Times New Roman" w:hAnsi="Times New Roman" w:cs="Times New Roman"/>
          <w:sz w:val="24"/>
          <w:szCs w:val="24"/>
        </w:rPr>
        <w:t xml:space="preserve"> fired or</w:t>
      </w:r>
      <w:r>
        <w:rPr>
          <w:rFonts w:ascii="Times New Roman" w:eastAsia="Times New Roman" w:hAnsi="Times New Roman" w:cs="Times New Roman"/>
          <w:sz w:val="24"/>
          <w:szCs w:val="24"/>
        </w:rPr>
        <w:t xml:space="preserve"> dismissed </w:t>
      </w:r>
      <w:r w:rsidR="00713E3F">
        <w:rPr>
          <w:rFonts w:ascii="Times New Roman" w:eastAsia="Times New Roman" w:hAnsi="Times New Roman" w:cs="Times New Roman"/>
          <w:sz w:val="24"/>
          <w:szCs w:val="24"/>
        </w:rPr>
        <w:t xml:space="preserve">by the homeowner </w:t>
      </w:r>
      <w:r>
        <w:rPr>
          <w:rFonts w:ascii="Times New Roman" w:eastAsia="Times New Roman" w:hAnsi="Times New Roman" w:cs="Times New Roman"/>
          <w:sz w:val="24"/>
          <w:szCs w:val="24"/>
        </w:rPr>
        <w:t>and the homeowner hires an unlicensed contract</w:t>
      </w:r>
      <w:r w:rsidR="00713E3F">
        <w:rPr>
          <w:rFonts w:ascii="Times New Roman" w:eastAsia="Times New Roman" w:hAnsi="Times New Roman" w:cs="Times New Roman"/>
          <w:sz w:val="24"/>
          <w:szCs w:val="24"/>
        </w:rPr>
        <w:t>or that they know is unlicensed. Ms. White asked if the Commission</w:t>
      </w:r>
      <w:r w:rsidR="008E2CC4">
        <w:rPr>
          <w:rFonts w:ascii="Times New Roman" w:eastAsia="Times New Roman" w:hAnsi="Times New Roman" w:cs="Times New Roman"/>
          <w:sz w:val="24"/>
          <w:szCs w:val="24"/>
        </w:rPr>
        <w:t xml:space="preserve"> will</w:t>
      </w:r>
      <w:r w:rsidR="00713E3F">
        <w:rPr>
          <w:rFonts w:ascii="Times New Roman" w:eastAsia="Times New Roman" w:hAnsi="Times New Roman" w:cs="Times New Roman"/>
          <w:sz w:val="24"/>
          <w:szCs w:val="24"/>
        </w:rPr>
        <w:t xml:space="preserve"> penalize</w:t>
      </w:r>
      <w:r w:rsidR="008E2CC4">
        <w:rPr>
          <w:rFonts w:ascii="Times New Roman" w:eastAsia="Times New Roman" w:hAnsi="Times New Roman" w:cs="Times New Roman"/>
          <w:sz w:val="24"/>
          <w:szCs w:val="24"/>
        </w:rPr>
        <w:t xml:space="preserve"> the unlicensed</w:t>
      </w:r>
      <w:r>
        <w:rPr>
          <w:rFonts w:ascii="Times New Roman" w:eastAsia="Times New Roman" w:hAnsi="Times New Roman" w:cs="Times New Roman"/>
          <w:sz w:val="24"/>
          <w:szCs w:val="24"/>
        </w:rPr>
        <w:t xml:space="preserve"> contractor?  Chair Tunney said that if the homeowner uses a licensed contractor the Commission will honor the claim.  If they use an unlicensed contractor the Commission does no</w:t>
      </w:r>
      <w:r w:rsidR="008E2CC4">
        <w:rPr>
          <w:rFonts w:ascii="Times New Roman" w:eastAsia="Times New Roman" w:hAnsi="Times New Roman" w:cs="Times New Roman"/>
          <w:sz w:val="24"/>
          <w:szCs w:val="24"/>
        </w:rPr>
        <w:t>t honor the claim.  This</w:t>
      </w:r>
      <w:r>
        <w:rPr>
          <w:rFonts w:ascii="Times New Roman" w:eastAsia="Times New Roman" w:hAnsi="Times New Roman" w:cs="Times New Roman"/>
          <w:sz w:val="24"/>
          <w:szCs w:val="24"/>
        </w:rPr>
        <w:t xml:space="preserve"> lets the first contractor off the hoo</w:t>
      </w:r>
      <w:r w:rsidR="008E2CC4">
        <w:rPr>
          <w:rFonts w:ascii="Times New Roman" w:eastAsia="Times New Roman" w:hAnsi="Times New Roman" w:cs="Times New Roman"/>
          <w:sz w:val="24"/>
          <w:szCs w:val="24"/>
        </w:rPr>
        <w:t>k without penalty.</w:t>
      </w:r>
      <w:r>
        <w:rPr>
          <w:rFonts w:ascii="Times New Roman" w:eastAsia="Times New Roman" w:hAnsi="Times New Roman" w:cs="Times New Roman"/>
          <w:sz w:val="24"/>
          <w:szCs w:val="24"/>
        </w:rPr>
        <w:t xml:space="preserve">  Chair Tunney asked Mr. Sigman if the homeowner had to have the work completed to file </w:t>
      </w:r>
      <w:r w:rsidR="008E2CC4">
        <w:rPr>
          <w:rFonts w:ascii="Times New Roman" w:eastAsia="Times New Roman" w:hAnsi="Times New Roman" w:cs="Times New Roman"/>
          <w:sz w:val="24"/>
          <w:szCs w:val="24"/>
        </w:rPr>
        <w:t xml:space="preserve">in order to file </w:t>
      </w:r>
      <w:r>
        <w:rPr>
          <w:rFonts w:ascii="Times New Roman" w:eastAsia="Times New Roman" w:hAnsi="Times New Roman" w:cs="Times New Roman"/>
          <w:sz w:val="24"/>
          <w:szCs w:val="24"/>
        </w:rPr>
        <w:t>a</w:t>
      </w:r>
      <w:r w:rsidR="008E2CC4">
        <w:rPr>
          <w:rFonts w:ascii="Times New Roman" w:eastAsia="Times New Roman" w:hAnsi="Times New Roman" w:cs="Times New Roman"/>
          <w:sz w:val="24"/>
          <w:szCs w:val="24"/>
        </w:rPr>
        <w:t xml:space="preserve"> Guaranty Fund</w:t>
      </w:r>
      <w:r>
        <w:rPr>
          <w:rFonts w:ascii="Times New Roman" w:eastAsia="Times New Roman" w:hAnsi="Times New Roman" w:cs="Times New Roman"/>
          <w:sz w:val="24"/>
          <w:szCs w:val="24"/>
        </w:rPr>
        <w:t xml:space="preserve"> claim?   If the homeowner has an estimate from a licensed contractor to correct the work, they</w:t>
      </w:r>
      <w:r w:rsidR="008E2CC4">
        <w:rPr>
          <w:rFonts w:ascii="Times New Roman" w:eastAsia="Times New Roman" w:hAnsi="Times New Roman" w:cs="Times New Roman"/>
          <w:sz w:val="24"/>
          <w:szCs w:val="24"/>
        </w:rPr>
        <w:t xml:space="preserve"> can go to the Guaranty Fund in an effort to</w:t>
      </w:r>
      <w:r>
        <w:rPr>
          <w:rFonts w:ascii="Times New Roman" w:eastAsia="Times New Roman" w:hAnsi="Times New Roman" w:cs="Times New Roman"/>
          <w:sz w:val="24"/>
          <w:szCs w:val="24"/>
        </w:rPr>
        <w:t xml:space="preserve"> be made whole.  Chair Tunney said that the homeowner could take that funding from the Guaranty Fund and still use an unlicensed contractor.  The notice on the complaint form will put the homeowner on notice that even though a contractor has walked off of a job, they still have to hire a licensed contractor to complete or correct the job.  </w:t>
      </w:r>
    </w:p>
    <w:p w14:paraId="4FA21A7C" w14:textId="77777777" w:rsidR="005D43A6" w:rsidRDefault="005D43A6"/>
    <w:p w14:paraId="18DEF019" w14:textId="77777777" w:rsidR="005D43A6" w:rsidRDefault="005D43A6"/>
    <w:p w14:paraId="3BADBBE2" w14:textId="77777777" w:rsidR="005D43A6" w:rsidRPr="00000B1A" w:rsidRDefault="00FF5975">
      <w:pPr>
        <w:pStyle w:val="Heading1"/>
        <w:keepNext w:val="0"/>
        <w:keepLines w:val="0"/>
        <w:widowControl w:val="0"/>
        <w:rPr>
          <w:rFonts w:ascii="Times New Roman" w:hAnsi="Times New Roman" w:cs="Times New Roman"/>
          <w:b/>
          <w:sz w:val="28"/>
          <w:szCs w:val="28"/>
        </w:rPr>
      </w:pPr>
      <w:bookmarkStart w:id="6" w:name="_6ytzwel2loy9" w:colFirst="0" w:colLast="0"/>
      <w:bookmarkEnd w:id="6"/>
      <w:r w:rsidRPr="00000B1A">
        <w:rPr>
          <w:rFonts w:ascii="Times New Roman" w:hAnsi="Times New Roman" w:cs="Times New Roman"/>
          <w:b/>
          <w:sz w:val="28"/>
          <w:szCs w:val="28"/>
        </w:rPr>
        <w:t>Power Washing</w:t>
      </w:r>
    </w:p>
    <w:p w14:paraId="130DADE9" w14:textId="0FDA4826"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Mr. Finneran informed the Commission that Delegate Johnson is not present at the meeting.  Mr. Finneran asked the Commission if they wanted to proceed with this topic without the Delegate being present?</w:t>
      </w:r>
      <w:r w:rsidR="008E2CC4">
        <w:rPr>
          <w:rFonts w:ascii="Times New Roman" w:eastAsia="Times New Roman" w:hAnsi="Times New Roman" w:cs="Times New Roman"/>
          <w:sz w:val="24"/>
          <w:szCs w:val="24"/>
        </w:rPr>
        <w:t xml:space="preserve"> Commissioner White</w:t>
      </w:r>
      <w:r>
        <w:rPr>
          <w:rFonts w:ascii="Times New Roman" w:eastAsia="Times New Roman" w:hAnsi="Times New Roman" w:cs="Times New Roman"/>
          <w:sz w:val="24"/>
          <w:szCs w:val="24"/>
        </w:rPr>
        <w:t xml:space="preserve"> said that because Power Washing is so expensive, powerful and dangerous, a </w:t>
      </w:r>
      <w:r w:rsidR="008E2CC4">
        <w:rPr>
          <w:rFonts w:ascii="Times New Roman" w:eastAsia="Times New Roman" w:hAnsi="Times New Roman" w:cs="Times New Roman"/>
          <w:sz w:val="24"/>
          <w:szCs w:val="24"/>
        </w:rPr>
        <w:t>license should be required.  Commissioner White</w:t>
      </w:r>
      <w:r>
        <w:rPr>
          <w:rFonts w:ascii="Times New Roman" w:eastAsia="Times New Roman" w:hAnsi="Times New Roman" w:cs="Times New Roman"/>
          <w:sz w:val="24"/>
          <w:szCs w:val="24"/>
        </w:rPr>
        <w:t xml:space="preserve"> said that when the decision to take power washing off the list of requiring a home improvement license, there were not many power washing machines available and they were not as powerful as the power washing machines they have out on the market today.  She believes homeowners don’t realize the damage that these powerful machines can do to their homes.</w:t>
      </w:r>
      <w:r w:rsidR="00982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Commissioner Quackenbush asked Mr. F</w:t>
      </w:r>
      <w:r w:rsidR="008E2CC4">
        <w:rPr>
          <w:rFonts w:ascii="Times New Roman" w:eastAsia="Times New Roman" w:hAnsi="Times New Roman" w:cs="Times New Roman"/>
          <w:sz w:val="24"/>
          <w:szCs w:val="24"/>
        </w:rPr>
        <w:t>inneran if MHIC were to license</w:t>
      </w:r>
      <w:r>
        <w:rPr>
          <w:rFonts w:ascii="Times New Roman" w:eastAsia="Times New Roman" w:hAnsi="Times New Roman" w:cs="Times New Roman"/>
          <w:sz w:val="24"/>
          <w:szCs w:val="24"/>
        </w:rPr>
        <w:t xml:space="preserve"> power wash</w:t>
      </w:r>
      <w:r w:rsidR="008E2CC4">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companies, how many people would be asking MHIC to license th</w:t>
      </w:r>
      <w:r w:rsidR="008E2CC4">
        <w:rPr>
          <w:rFonts w:ascii="Times New Roman" w:eastAsia="Times New Roman" w:hAnsi="Times New Roman" w:cs="Times New Roman"/>
          <w:sz w:val="24"/>
          <w:szCs w:val="24"/>
        </w:rPr>
        <w:t>em and what would that do to MHIC</w:t>
      </w:r>
      <w:r>
        <w:rPr>
          <w:rFonts w:ascii="Times New Roman" w:eastAsia="Times New Roman" w:hAnsi="Times New Roman" w:cs="Times New Roman"/>
          <w:sz w:val="24"/>
          <w:szCs w:val="24"/>
        </w:rPr>
        <w:t xml:space="preserve"> staff</w:t>
      </w:r>
      <w:r w:rsidR="00982418">
        <w:rPr>
          <w:rFonts w:ascii="Times New Roman" w:eastAsia="Times New Roman" w:hAnsi="Times New Roman" w:cs="Times New Roman"/>
          <w:sz w:val="24"/>
          <w:szCs w:val="24"/>
        </w:rPr>
        <w:t>’s work</w:t>
      </w:r>
      <w:r>
        <w:rPr>
          <w:rFonts w:ascii="Times New Roman" w:eastAsia="Times New Roman" w:hAnsi="Times New Roman" w:cs="Times New Roman"/>
          <w:sz w:val="24"/>
          <w:szCs w:val="24"/>
        </w:rPr>
        <w:t xml:space="preserve">load?   He believes that there will be a lot more power washers who work under the radar because it’s a seasonal job.  Commissioner Quackenbush </w:t>
      </w:r>
      <w:r w:rsidR="00982418">
        <w:rPr>
          <w:rFonts w:ascii="Times New Roman" w:eastAsia="Times New Roman" w:hAnsi="Times New Roman" w:cs="Times New Roman"/>
          <w:sz w:val="24"/>
          <w:szCs w:val="24"/>
        </w:rPr>
        <w:t xml:space="preserve">noted that </w:t>
      </w:r>
      <w:r>
        <w:rPr>
          <w:rFonts w:ascii="Times New Roman" w:eastAsia="Times New Roman" w:hAnsi="Times New Roman" w:cs="Times New Roman"/>
          <w:sz w:val="24"/>
          <w:szCs w:val="24"/>
        </w:rPr>
        <w:t>MHIC cannot compensate for consequential damages</w:t>
      </w:r>
      <w:r w:rsidR="008E2CC4">
        <w:rPr>
          <w:rFonts w:ascii="Times New Roman" w:eastAsia="Times New Roman" w:hAnsi="Times New Roman" w:cs="Times New Roman"/>
          <w:sz w:val="24"/>
          <w:szCs w:val="24"/>
        </w:rPr>
        <w:t xml:space="preserve"> caused by power washing</w:t>
      </w:r>
      <w:r w:rsidR="009824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Sigman agreed.  Commissioner Quackenbush asked if MHIC is prohibited from giving a homeowner compensation because the power washing contractor damaged the deck in the process?  Mr. Sigman believes it’s a gray area </w:t>
      </w:r>
      <w:r w:rsidR="00982418">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whether </w:t>
      </w:r>
      <w:r w:rsidR="004E7D0B">
        <w:rPr>
          <w:rFonts w:ascii="Times New Roman" w:eastAsia="Times New Roman" w:hAnsi="Times New Roman" w:cs="Times New Roman"/>
          <w:sz w:val="24"/>
          <w:szCs w:val="24"/>
        </w:rPr>
        <w:t xml:space="preserve">damage caused by a </w:t>
      </w:r>
      <w:r>
        <w:rPr>
          <w:rFonts w:ascii="Times New Roman" w:eastAsia="Times New Roman" w:hAnsi="Times New Roman" w:cs="Times New Roman"/>
          <w:sz w:val="24"/>
          <w:szCs w:val="24"/>
        </w:rPr>
        <w:t xml:space="preserve">power washer would </w:t>
      </w:r>
      <w:r w:rsidR="004E7D0B">
        <w:rPr>
          <w:rFonts w:ascii="Times New Roman" w:eastAsia="Times New Roman" w:hAnsi="Times New Roman" w:cs="Times New Roman"/>
          <w:sz w:val="24"/>
          <w:szCs w:val="24"/>
        </w:rPr>
        <w:t>constitute</w:t>
      </w:r>
      <w:r>
        <w:rPr>
          <w:rFonts w:ascii="Times New Roman" w:eastAsia="Times New Roman" w:hAnsi="Times New Roman" w:cs="Times New Roman"/>
          <w:sz w:val="24"/>
          <w:szCs w:val="24"/>
        </w:rPr>
        <w:t xml:space="preserve"> consequential damages.  Commissioner Quackenbush said that if a homeowner hires a contractor to do a $500 job and ends up with a $20,000.00 deck replacement because the Power Washer damaged the deck will the MHIC reimburse the homeowner or would it be considered consequential damages?  Mr. Sigman said </w:t>
      </w:r>
      <w:r w:rsidR="004E7D0B">
        <w:rPr>
          <w:rFonts w:ascii="Times New Roman" w:eastAsia="Times New Roman" w:hAnsi="Times New Roman" w:cs="Times New Roman"/>
          <w:sz w:val="24"/>
          <w:szCs w:val="24"/>
        </w:rPr>
        <w:t xml:space="preserve">that Guaranty Fund awards are limited to the amount </w:t>
      </w:r>
      <w:r w:rsidR="004E7D0B">
        <w:rPr>
          <w:rFonts w:ascii="Times New Roman" w:eastAsia="Times New Roman" w:hAnsi="Times New Roman" w:cs="Times New Roman"/>
          <w:sz w:val="24"/>
          <w:szCs w:val="24"/>
        </w:rPr>
        <w:lastRenderedPageBreak/>
        <w:t>the homeowner paid to the contractor</w:t>
      </w:r>
      <w:r>
        <w:rPr>
          <w:rFonts w:ascii="Times New Roman" w:eastAsia="Times New Roman" w:hAnsi="Times New Roman" w:cs="Times New Roman"/>
          <w:sz w:val="24"/>
          <w:szCs w:val="24"/>
        </w:rPr>
        <w:t>.  Mr. Shilling asked how many think that these power washing contractors have a signed contract?   Mr. Finneran will reach out to Delegate Johnson to see if he could attend the next Commission meeting to resolve the issues with power washing.  The Commissioners Agreed.   Chair Tunney suggested asking t</w:t>
      </w:r>
      <w:r w:rsidR="004E7D0B">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two licensed contractors that were here with Delegate Johnson to attend the next Commission meeting.  Mr. Sigman said they were supposed to provide information to the Commission.  Mr. Altieri asked Mr. Finneran if the Commission ever had a claim against a power washer?  Mr. Finneran </w:t>
      </w:r>
      <w:r w:rsidR="004E7D0B">
        <w:rPr>
          <w:rFonts w:ascii="Times New Roman" w:eastAsia="Times New Roman" w:hAnsi="Times New Roman" w:cs="Times New Roman"/>
          <w:sz w:val="24"/>
          <w:szCs w:val="24"/>
        </w:rPr>
        <w:t>was unsure</w:t>
      </w:r>
      <w:r>
        <w:rPr>
          <w:rFonts w:ascii="Times New Roman" w:eastAsia="Times New Roman" w:hAnsi="Times New Roman" w:cs="Times New Roman"/>
          <w:sz w:val="24"/>
          <w:szCs w:val="24"/>
        </w:rPr>
        <w:t xml:space="preserve">.  Commissioner White said that they did have claims against power washers.  Mr. Tunney said if they are applying sealant or stain they have to be licensed with the Commission. </w:t>
      </w:r>
    </w:p>
    <w:p w14:paraId="0ED59133" w14:textId="77777777"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3004EE" w14:textId="77777777" w:rsidR="005D43A6" w:rsidRDefault="00FF5975">
      <w:pPr>
        <w:pStyle w:val="Heading2"/>
        <w:rPr>
          <w:rFonts w:ascii="Montserrat" w:eastAsia="Montserrat" w:hAnsi="Montserrat" w:cs="Montserrat"/>
          <w:b/>
          <w:sz w:val="28"/>
          <w:szCs w:val="28"/>
        </w:rPr>
      </w:pPr>
      <w:bookmarkStart w:id="7" w:name="_p6prsdtbeg67" w:colFirst="0" w:colLast="0"/>
      <w:bookmarkEnd w:id="7"/>
      <w:r>
        <w:rPr>
          <w:rFonts w:ascii="Montserrat" w:eastAsia="Montserrat" w:hAnsi="Montserrat" w:cs="Montserrat"/>
          <w:b/>
          <w:sz w:val="28"/>
          <w:szCs w:val="28"/>
        </w:rPr>
        <w:t>Impact of Recession</w:t>
      </w:r>
    </w:p>
    <w:p w14:paraId="7739E929" w14:textId="0702C32E"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Commissioners talked about </w:t>
      </w:r>
      <w:r w:rsidR="004E7D0B">
        <w:rPr>
          <w:rFonts w:ascii="Times New Roman" w:eastAsia="Times New Roman" w:hAnsi="Times New Roman" w:cs="Times New Roman"/>
          <w:sz w:val="24"/>
          <w:szCs w:val="24"/>
        </w:rPr>
        <w:t xml:space="preserve">how, during </w:t>
      </w:r>
      <w:r w:rsidR="00E8001F">
        <w:rPr>
          <w:rFonts w:ascii="Times New Roman" w:eastAsia="Times New Roman" w:hAnsi="Times New Roman" w:cs="Times New Roman"/>
          <w:sz w:val="24"/>
          <w:szCs w:val="24"/>
        </w:rPr>
        <w:t>a previous</w:t>
      </w:r>
      <w:r>
        <w:rPr>
          <w:rFonts w:ascii="Times New Roman" w:eastAsia="Times New Roman" w:hAnsi="Times New Roman" w:cs="Times New Roman"/>
          <w:sz w:val="24"/>
          <w:szCs w:val="24"/>
        </w:rPr>
        <w:t xml:space="preserve"> recession</w:t>
      </w:r>
      <w:r w:rsidR="004E7D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Guaranty Fund dropped down to $250,000 to $300,000.00.  Commissioner White said at that time the Guaranty Fund was not </w:t>
      </w:r>
      <w:r w:rsidR="008E2CC4">
        <w:rPr>
          <w:rFonts w:ascii="Times New Roman" w:eastAsia="Times New Roman" w:hAnsi="Times New Roman" w:cs="Times New Roman"/>
          <w:sz w:val="24"/>
          <w:szCs w:val="24"/>
        </w:rPr>
        <w:t>as healthy as it is now.  In the past, t</w:t>
      </w:r>
      <w:r>
        <w:rPr>
          <w:rFonts w:ascii="Times New Roman" w:eastAsia="Times New Roman" w:hAnsi="Times New Roman" w:cs="Times New Roman"/>
          <w:sz w:val="24"/>
          <w:szCs w:val="24"/>
        </w:rPr>
        <w:t xml:space="preserve">he </w:t>
      </w:r>
      <w:r w:rsidR="004E7D0B">
        <w:rPr>
          <w:rFonts w:ascii="Times New Roman" w:eastAsia="Times New Roman" w:hAnsi="Times New Roman" w:cs="Times New Roman"/>
          <w:sz w:val="24"/>
          <w:szCs w:val="24"/>
        </w:rPr>
        <w:t>legislature</w:t>
      </w:r>
      <w:r>
        <w:rPr>
          <w:rFonts w:ascii="Times New Roman" w:eastAsia="Times New Roman" w:hAnsi="Times New Roman" w:cs="Times New Roman"/>
          <w:sz w:val="24"/>
          <w:szCs w:val="24"/>
        </w:rPr>
        <w:t xml:space="preserve"> raised the</w:t>
      </w:r>
      <w:r w:rsidR="008E2CC4">
        <w:rPr>
          <w:rFonts w:ascii="Times New Roman" w:eastAsia="Times New Roman" w:hAnsi="Times New Roman" w:cs="Times New Roman"/>
          <w:sz w:val="24"/>
          <w:szCs w:val="24"/>
        </w:rPr>
        <w:t xml:space="preserve"> Guaranty Fund</w:t>
      </w:r>
      <w:r>
        <w:rPr>
          <w:rFonts w:ascii="Times New Roman" w:eastAsia="Times New Roman" w:hAnsi="Times New Roman" w:cs="Times New Roman"/>
          <w:sz w:val="24"/>
          <w:szCs w:val="24"/>
        </w:rPr>
        <w:t xml:space="preserve"> </w:t>
      </w:r>
      <w:r w:rsidR="004E7D0B">
        <w:rPr>
          <w:rFonts w:ascii="Times New Roman" w:eastAsia="Times New Roman" w:hAnsi="Times New Roman" w:cs="Times New Roman"/>
          <w:sz w:val="24"/>
          <w:szCs w:val="24"/>
        </w:rPr>
        <w:t xml:space="preserve">award </w:t>
      </w:r>
      <w:r>
        <w:rPr>
          <w:rFonts w:ascii="Times New Roman" w:eastAsia="Times New Roman" w:hAnsi="Times New Roman" w:cs="Times New Roman"/>
          <w:sz w:val="24"/>
          <w:szCs w:val="24"/>
        </w:rPr>
        <w:t>limits from $15,000.</w:t>
      </w:r>
      <w:r w:rsidR="00E8001F">
        <w:rPr>
          <w:rFonts w:ascii="Times New Roman" w:eastAsia="Times New Roman" w:hAnsi="Times New Roman" w:cs="Times New Roman"/>
          <w:sz w:val="24"/>
          <w:szCs w:val="24"/>
        </w:rPr>
        <w:t>00 to $20,000.00.  The Guaranty Fund is healthy and the legislature raised the limit</w:t>
      </w:r>
      <w:r>
        <w:rPr>
          <w:rFonts w:ascii="Times New Roman" w:eastAsia="Times New Roman" w:hAnsi="Times New Roman" w:cs="Times New Roman"/>
          <w:sz w:val="24"/>
          <w:szCs w:val="24"/>
        </w:rPr>
        <w:t xml:space="preserve"> </w:t>
      </w:r>
      <w:r w:rsidR="00E8001F">
        <w:rPr>
          <w:rFonts w:ascii="Times New Roman" w:eastAsia="Times New Roman" w:hAnsi="Times New Roman" w:cs="Times New Roman"/>
          <w:sz w:val="24"/>
          <w:szCs w:val="24"/>
        </w:rPr>
        <w:t xml:space="preserve">from $20,000.00 to $30,000.00. </w:t>
      </w:r>
      <w:r>
        <w:rPr>
          <w:rFonts w:ascii="Times New Roman" w:eastAsia="Times New Roman" w:hAnsi="Times New Roman" w:cs="Times New Roman"/>
          <w:sz w:val="24"/>
          <w:szCs w:val="24"/>
        </w:rPr>
        <w:t xml:space="preserve">The Commission is doing a better job at keeping the fund healthy.  </w:t>
      </w:r>
      <w:r w:rsidR="00E8001F">
        <w:rPr>
          <w:rFonts w:ascii="Times New Roman" w:eastAsia="Times New Roman" w:hAnsi="Times New Roman" w:cs="Times New Roman"/>
          <w:sz w:val="24"/>
          <w:szCs w:val="24"/>
        </w:rPr>
        <w:t>Commissioner Altieri stated that he would like to know</w:t>
      </w:r>
      <w:r>
        <w:rPr>
          <w:rFonts w:ascii="Times New Roman" w:eastAsia="Times New Roman" w:hAnsi="Times New Roman" w:cs="Times New Roman"/>
          <w:sz w:val="24"/>
          <w:szCs w:val="24"/>
        </w:rPr>
        <w:t xml:space="preserve"> when the fund anticipates the upcoming</w:t>
      </w:r>
      <w:r w:rsidR="00E8001F">
        <w:rPr>
          <w:rFonts w:ascii="Times New Roman" w:eastAsia="Times New Roman" w:hAnsi="Times New Roman" w:cs="Times New Roman"/>
          <w:sz w:val="24"/>
          <w:szCs w:val="24"/>
        </w:rPr>
        <w:t xml:space="preserve">  $100,000 prorated payouts so the Commission has a better idea</w:t>
      </w:r>
      <w:r>
        <w:rPr>
          <w:rFonts w:ascii="Times New Roman" w:eastAsia="Times New Roman" w:hAnsi="Times New Roman" w:cs="Times New Roman"/>
          <w:sz w:val="24"/>
          <w:szCs w:val="24"/>
        </w:rPr>
        <w:t xml:space="preserve"> where the fund is.  Commissioner Altieri stated that the Commission is doing a good job on the anticipated large claims loss.  Commissioner Altieri asked </w:t>
      </w:r>
      <w:r w:rsidR="00B03378">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the $30,000 increase </w:t>
      </w:r>
      <w:r w:rsidR="00B03378">
        <w:rPr>
          <w:rFonts w:ascii="Times New Roman" w:eastAsia="Times New Roman" w:hAnsi="Times New Roman" w:cs="Times New Roman"/>
          <w:sz w:val="24"/>
          <w:szCs w:val="24"/>
        </w:rPr>
        <w:t>on single claims also increased the</w:t>
      </w:r>
      <w:r>
        <w:rPr>
          <w:rFonts w:ascii="Times New Roman" w:eastAsia="Times New Roman" w:hAnsi="Times New Roman" w:cs="Times New Roman"/>
          <w:sz w:val="24"/>
          <w:szCs w:val="24"/>
        </w:rPr>
        <w:t xml:space="preserve"> maximum amount </w:t>
      </w:r>
      <w:r w:rsidR="00B03378">
        <w:rPr>
          <w:rFonts w:ascii="Times New Roman" w:eastAsia="Times New Roman" w:hAnsi="Times New Roman" w:cs="Times New Roman"/>
          <w:sz w:val="24"/>
          <w:szCs w:val="24"/>
        </w:rPr>
        <w:t xml:space="preserve">that can be awarded against a single </w:t>
      </w:r>
      <w:r>
        <w:rPr>
          <w:rFonts w:ascii="Times New Roman" w:eastAsia="Times New Roman" w:hAnsi="Times New Roman" w:cs="Times New Roman"/>
          <w:sz w:val="24"/>
          <w:szCs w:val="24"/>
        </w:rPr>
        <w:t xml:space="preserve">contractor? Mr. Finneran said that the $100,000 </w:t>
      </w:r>
      <w:r w:rsidR="00B03378">
        <w:rPr>
          <w:rFonts w:ascii="Times New Roman" w:eastAsia="Times New Roman" w:hAnsi="Times New Roman" w:cs="Times New Roman"/>
          <w:sz w:val="24"/>
          <w:szCs w:val="24"/>
        </w:rPr>
        <w:t xml:space="preserve">per contractor </w:t>
      </w:r>
      <w:r>
        <w:rPr>
          <w:rFonts w:ascii="Times New Roman" w:eastAsia="Times New Roman" w:hAnsi="Times New Roman" w:cs="Times New Roman"/>
          <w:sz w:val="24"/>
          <w:szCs w:val="24"/>
        </w:rPr>
        <w:t>cap</w:t>
      </w:r>
      <w:r w:rsidR="00B03378">
        <w:rPr>
          <w:rFonts w:ascii="Times New Roman" w:eastAsia="Times New Roman" w:hAnsi="Times New Roman" w:cs="Times New Roman"/>
          <w:sz w:val="24"/>
          <w:szCs w:val="24"/>
        </w:rPr>
        <w:t xml:space="preserve"> still applies</w:t>
      </w:r>
      <w:r>
        <w:rPr>
          <w:rFonts w:ascii="Times New Roman" w:eastAsia="Times New Roman" w:hAnsi="Times New Roman" w:cs="Times New Roman"/>
          <w:sz w:val="24"/>
          <w:szCs w:val="24"/>
        </w:rPr>
        <w:t>.  Mr. Finneran said the small claims award is still at a maximum of $7,500.00.  Commissioner Alt</w:t>
      </w:r>
      <w:r w:rsidR="00E8001F">
        <w:rPr>
          <w:rFonts w:ascii="Times New Roman" w:eastAsia="Times New Roman" w:hAnsi="Times New Roman" w:cs="Times New Roman"/>
          <w:sz w:val="24"/>
          <w:szCs w:val="24"/>
        </w:rPr>
        <w:t>ieri asked the Commissioners work as</w:t>
      </w:r>
      <w:r>
        <w:rPr>
          <w:rFonts w:ascii="Times New Roman" w:eastAsia="Times New Roman" w:hAnsi="Times New Roman" w:cs="Times New Roman"/>
          <w:sz w:val="24"/>
          <w:szCs w:val="24"/>
        </w:rPr>
        <w:t xml:space="preserve"> contractors </w:t>
      </w:r>
      <w:r w:rsidR="00B03378">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their prospective</w:t>
      </w:r>
      <w:r w:rsidR="00B033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Commissioner Shilling </w:t>
      </w:r>
      <w:r w:rsidR="00B03378">
        <w:rPr>
          <w:rFonts w:ascii="Times New Roman" w:eastAsia="Times New Roman" w:hAnsi="Times New Roman" w:cs="Times New Roman"/>
          <w:sz w:val="24"/>
          <w:szCs w:val="24"/>
        </w:rPr>
        <w:t xml:space="preserve">was not </w:t>
      </w:r>
      <w:r>
        <w:rPr>
          <w:rFonts w:ascii="Times New Roman" w:eastAsia="Times New Roman" w:hAnsi="Times New Roman" w:cs="Times New Roman"/>
          <w:sz w:val="24"/>
          <w:szCs w:val="24"/>
        </w:rPr>
        <w:t>impact</w:t>
      </w:r>
      <w:r w:rsidR="00B03378">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during </w:t>
      </w:r>
      <w:r w:rsidR="00B03378">
        <w:rPr>
          <w:rFonts w:ascii="Times New Roman" w:eastAsia="Times New Roman" w:hAnsi="Times New Roman" w:cs="Times New Roman"/>
          <w:sz w:val="24"/>
          <w:szCs w:val="24"/>
        </w:rPr>
        <w:t xml:space="preserve">the last </w:t>
      </w:r>
      <w:r>
        <w:rPr>
          <w:rFonts w:ascii="Times New Roman" w:eastAsia="Times New Roman" w:hAnsi="Times New Roman" w:cs="Times New Roman"/>
          <w:sz w:val="24"/>
          <w:szCs w:val="24"/>
        </w:rPr>
        <w:t xml:space="preserve">recession </w:t>
      </w:r>
      <w:r w:rsidR="00B03378">
        <w:rPr>
          <w:rFonts w:ascii="Times New Roman" w:eastAsia="Times New Roman" w:hAnsi="Times New Roman" w:cs="Times New Roman"/>
          <w:sz w:val="24"/>
          <w:szCs w:val="24"/>
        </w:rPr>
        <w:t>because he does restoration work</w:t>
      </w:r>
      <w:r>
        <w:rPr>
          <w:rFonts w:ascii="Times New Roman" w:eastAsia="Times New Roman" w:hAnsi="Times New Roman" w:cs="Times New Roman"/>
          <w:sz w:val="24"/>
          <w:szCs w:val="24"/>
        </w:rPr>
        <w:t>.  Chair Tunney said the industry is very busy at this time.  If we go into a recessi</w:t>
      </w:r>
      <w:r w:rsidR="00E8001F">
        <w:rPr>
          <w:rFonts w:ascii="Times New Roman" w:eastAsia="Times New Roman" w:hAnsi="Times New Roman" w:cs="Times New Roman"/>
          <w:sz w:val="24"/>
          <w:szCs w:val="24"/>
        </w:rPr>
        <w:t>on it may go into a scenario of;</w:t>
      </w:r>
      <w:r>
        <w:rPr>
          <w:rFonts w:ascii="Times New Roman" w:eastAsia="Times New Roman" w:hAnsi="Times New Roman" w:cs="Times New Roman"/>
          <w:sz w:val="24"/>
          <w:szCs w:val="24"/>
        </w:rPr>
        <w:t xml:space="preserve">  I can wait to replace my windows but I can’t wait to replace my roof.  Commissioner Louden’s business has not slowed down.  He did state that during the recession the wants and needs </w:t>
      </w:r>
      <w:r w:rsidR="00B03378">
        <w:rPr>
          <w:rFonts w:ascii="Times New Roman" w:eastAsia="Times New Roman" w:hAnsi="Times New Roman" w:cs="Times New Roman"/>
          <w:sz w:val="24"/>
          <w:szCs w:val="24"/>
        </w:rPr>
        <w:t xml:space="preserve">shift </w:t>
      </w:r>
      <w:r>
        <w:rPr>
          <w:rFonts w:ascii="Times New Roman" w:eastAsia="Times New Roman" w:hAnsi="Times New Roman" w:cs="Times New Roman"/>
          <w:sz w:val="24"/>
          <w:szCs w:val="24"/>
        </w:rPr>
        <w:t xml:space="preserve">does happen.  Commissioner Quackenbush agrees </w:t>
      </w:r>
      <w:r w:rsidR="00B03378">
        <w:rPr>
          <w:rFonts w:ascii="Times New Roman" w:eastAsia="Times New Roman" w:hAnsi="Times New Roman" w:cs="Times New Roman"/>
          <w:sz w:val="24"/>
          <w:szCs w:val="24"/>
        </w:rPr>
        <w:t>that his</w:t>
      </w:r>
      <w:r>
        <w:rPr>
          <w:rFonts w:ascii="Times New Roman" w:eastAsia="Times New Roman" w:hAnsi="Times New Roman" w:cs="Times New Roman"/>
          <w:sz w:val="24"/>
          <w:szCs w:val="24"/>
        </w:rPr>
        <w:t xml:space="preserve"> business has not slowed down</w:t>
      </w:r>
      <w:r w:rsidR="00B03378">
        <w:rPr>
          <w:rFonts w:ascii="Times New Roman" w:eastAsia="Times New Roman" w:hAnsi="Times New Roman" w:cs="Times New Roman"/>
          <w:sz w:val="24"/>
          <w:szCs w:val="24"/>
        </w:rPr>
        <w:t xml:space="preserve"> yet</w:t>
      </w:r>
      <w:r>
        <w:rPr>
          <w:rFonts w:ascii="Times New Roman" w:eastAsia="Times New Roman" w:hAnsi="Times New Roman" w:cs="Times New Roman"/>
          <w:sz w:val="24"/>
          <w:szCs w:val="24"/>
        </w:rPr>
        <w:t xml:space="preserve">.   </w:t>
      </w:r>
    </w:p>
    <w:p w14:paraId="03B2CDC6" w14:textId="77777777" w:rsidR="005D43A6" w:rsidRDefault="005D43A6">
      <w:pPr>
        <w:pStyle w:val="Heading1"/>
        <w:keepNext w:val="0"/>
        <w:keepLines w:val="0"/>
        <w:widowControl w:val="0"/>
        <w:rPr>
          <w:rFonts w:ascii="Montserrat Medium" w:eastAsia="Montserrat Medium" w:hAnsi="Montserrat Medium" w:cs="Montserrat Medium"/>
          <w:sz w:val="22"/>
          <w:szCs w:val="22"/>
          <w:u w:val="none"/>
        </w:rPr>
      </w:pPr>
      <w:bookmarkStart w:id="8" w:name="_c8i82ixiyu3y" w:colFirst="0" w:colLast="0"/>
      <w:bookmarkEnd w:id="8"/>
    </w:p>
    <w:p w14:paraId="7D8CCC6A" w14:textId="77777777" w:rsidR="00000B1A" w:rsidRDefault="00000B1A">
      <w:pPr>
        <w:pStyle w:val="Heading1"/>
        <w:keepNext w:val="0"/>
        <w:keepLines w:val="0"/>
        <w:widowControl w:val="0"/>
        <w:rPr>
          <w:rFonts w:ascii="Times New Roman" w:hAnsi="Times New Roman" w:cs="Times New Roman"/>
          <w:sz w:val="28"/>
          <w:szCs w:val="28"/>
        </w:rPr>
      </w:pPr>
      <w:bookmarkStart w:id="9" w:name="_meqtzxazgoac" w:colFirst="0" w:colLast="0"/>
      <w:bookmarkStart w:id="10" w:name="_j1ngy03k4h9w" w:colFirst="0" w:colLast="0"/>
      <w:bookmarkStart w:id="11" w:name="_4qfqorp30fxe" w:colFirst="0" w:colLast="0"/>
      <w:bookmarkEnd w:id="9"/>
      <w:bookmarkEnd w:id="10"/>
      <w:bookmarkEnd w:id="11"/>
    </w:p>
    <w:p w14:paraId="1D8AF426" w14:textId="77777777" w:rsidR="00000B1A" w:rsidRDefault="00000B1A">
      <w:pPr>
        <w:pStyle w:val="Heading1"/>
        <w:keepNext w:val="0"/>
        <w:keepLines w:val="0"/>
        <w:widowControl w:val="0"/>
        <w:rPr>
          <w:rFonts w:ascii="Times New Roman" w:hAnsi="Times New Roman" w:cs="Times New Roman"/>
          <w:sz w:val="28"/>
          <w:szCs w:val="28"/>
        </w:rPr>
      </w:pPr>
    </w:p>
    <w:p w14:paraId="76C5102C" w14:textId="77777777" w:rsidR="00000B1A" w:rsidRDefault="00000B1A">
      <w:pPr>
        <w:pStyle w:val="Heading1"/>
        <w:keepNext w:val="0"/>
        <w:keepLines w:val="0"/>
        <w:widowControl w:val="0"/>
        <w:rPr>
          <w:rFonts w:ascii="Times New Roman" w:hAnsi="Times New Roman" w:cs="Times New Roman"/>
          <w:sz w:val="28"/>
          <w:szCs w:val="28"/>
        </w:rPr>
      </w:pPr>
    </w:p>
    <w:p w14:paraId="010A54EF" w14:textId="77777777" w:rsidR="00000B1A" w:rsidRDefault="00000B1A">
      <w:pPr>
        <w:pStyle w:val="Heading1"/>
        <w:keepNext w:val="0"/>
        <w:keepLines w:val="0"/>
        <w:widowControl w:val="0"/>
        <w:rPr>
          <w:rFonts w:ascii="Times New Roman" w:hAnsi="Times New Roman" w:cs="Times New Roman"/>
          <w:sz w:val="28"/>
          <w:szCs w:val="28"/>
        </w:rPr>
      </w:pPr>
    </w:p>
    <w:p w14:paraId="04690C80" w14:textId="5B317071" w:rsidR="00000B1A" w:rsidRDefault="00000B1A">
      <w:pPr>
        <w:pStyle w:val="Heading1"/>
        <w:keepNext w:val="0"/>
        <w:keepLines w:val="0"/>
        <w:widowControl w:val="0"/>
        <w:rPr>
          <w:rFonts w:ascii="Times New Roman" w:hAnsi="Times New Roman" w:cs="Times New Roman"/>
          <w:sz w:val="28"/>
          <w:szCs w:val="28"/>
        </w:rPr>
      </w:pPr>
    </w:p>
    <w:p w14:paraId="12B389AE" w14:textId="46D14E3C" w:rsidR="00E8001F" w:rsidRDefault="00E8001F" w:rsidP="00E8001F"/>
    <w:p w14:paraId="66B32AA3" w14:textId="77777777" w:rsidR="00E8001F" w:rsidRPr="00E8001F" w:rsidRDefault="00E8001F" w:rsidP="00E8001F"/>
    <w:p w14:paraId="4D113C67" w14:textId="77777777" w:rsidR="00000B1A" w:rsidRDefault="00000B1A">
      <w:pPr>
        <w:pStyle w:val="Heading1"/>
        <w:keepNext w:val="0"/>
        <w:keepLines w:val="0"/>
        <w:widowControl w:val="0"/>
        <w:rPr>
          <w:rFonts w:ascii="Times New Roman" w:hAnsi="Times New Roman" w:cs="Times New Roman"/>
          <w:sz w:val="28"/>
          <w:szCs w:val="28"/>
        </w:rPr>
      </w:pPr>
    </w:p>
    <w:p w14:paraId="29471FB5" w14:textId="77777777" w:rsidR="00000B1A" w:rsidRDefault="00000B1A">
      <w:pPr>
        <w:pStyle w:val="Heading1"/>
        <w:keepNext w:val="0"/>
        <w:keepLines w:val="0"/>
        <w:widowControl w:val="0"/>
        <w:rPr>
          <w:rFonts w:ascii="Times New Roman" w:hAnsi="Times New Roman" w:cs="Times New Roman"/>
          <w:sz w:val="28"/>
          <w:szCs w:val="28"/>
        </w:rPr>
      </w:pPr>
    </w:p>
    <w:p w14:paraId="289826A4" w14:textId="77777777" w:rsidR="005D43A6" w:rsidRPr="00E95A2D" w:rsidRDefault="00FF5975">
      <w:pPr>
        <w:pStyle w:val="Heading1"/>
        <w:keepNext w:val="0"/>
        <w:keepLines w:val="0"/>
        <w:widowControl w:val="0"/>
        <w:rPr>
          <w:rFonts w:ascii="Times New Roman" w:hAnsi="Times New Roman" w:cs="Times New Roman"/>
          <w:b/>
          <w:sz w:val="28"/>
          <w:szCs w:val="28"/>
        </w:rPr>
      </w:pPr>
      <w:r w:rsidRPr="00E95A2D">
        <w:rPr>
          <w:rFonts w:ascii="Times New Roman" w:hAnsi="Times New Roman" w:cs="Times New Roman"/>
          <w:b/>
          <w:sz w:val="28"/>
          <w:szCs w:val="28"/>
        </w:rPr>
        <w:t xml:space="preserve">Guaranty Fund Activity Report </w:t>
      </w:r>
    </w:p>
    <w:p w14:paraId="700F2AC8" w14:textId="77777777" w:rsidR="00000B1A" w:rsidRDefault="00000B1A" w:rsidP="00000B1A"/>
    <w:p w14:paraId="10E92642" w14:textId="77777777" w:rsidR="00000B1A" w:rsidRPr="00164891" w:rsidRDefault="00000B1A" w:rsidP="00000B1A">
      <w:r>
        <w:t>The</w:t>
      </w:r>
      <w:r w:rsidRPr="00164891">
        <w:t xml:space="preserve"> MHIC Guaranty Fund </w:t>
      </w:r>
      <w:r>
        <w:t xml:space="preserve">Activity Report dated July 25, 2022 </w:t>
      </w:r>
      <w:r w:rsidRPr="00164891">
        <w:t>is as follows:</w:t>
      </w:r>
    </w:p>
    <w:p w14:paraId="5B6D5F28" w14:textId="77777777" w:rsidR="00000B1A" w:rsidRPr="00164891" w:rsidRDefault="00000B1A" w:rsidP="00000B1A"/>
    <w:p w14:paraId="0DE86FAE" w14:textId="77777777" w:rsidR="00000B1A" w:rsidRPr="00164891" w:rsidRDefault="00000B1A" w:rsidP="00000B1A">
      <w:r w:rsidRPr="00164891">
        <w:t xml:space="preserve">Balance as of </w:t>
      </w:r>
      <w:r>
        <w:t>July 1, 2021</w:t>
      </w:r>
      <w:r w:rsidRPr="00164891">
        <w:tab/>
      </w:r>
      <w:r w:rsidRPr="00164891">
        <w:tab/>
      </w:r>
      <w:r w:rsidRPr="00164891">
        <w:tab/>
        <w:t>$</w:t>
      </w:r>
      <w:r>
        <w:t xml:space="preserve">  4,270,440.31</w:t>
      </w:r>
    </w:p>
    <w:p w14:paraId="29111A23" w14:textId="77777777" w:rsidR="00000B1A" w:rsidRPr="00164891" w:rsidRDefault="00000B1A" w:rsidP="00000B1A">
      <w:r w:rsidRPr="00164891">
        <w:t>Receipts</w:t>
      </w:r>
      <w:r w:rsidRPr="00164891">
        <w:tab/>
      </w:r>
      <w:r w:rsidRPr="00164891">
        <w:tab/>
      </w:r>
      <w:r w:rsidRPr="00164891">
        <w:tab/>
      </w:r>
      <w:r w:rsidRPr="00164891">
        <w:tab/>
      </w:r>
      <w:r w:rsidRPr="00164891">
        <w:tab/>
        <w:t>$</w:t>
      </w:r>
      <w:r>
        <w:t xml:space="preserve">  1,807,225.81</w:t>
      </w:r>
    </w:p>
    <w:p w14:paraId="102485D6" w14:textId="77777777" w:rsidR="00000B1A" w:rsidRDefault="00000B1A" w:rsidP="00000B1A">
      <w:r w:rsidRPr="00164891">
        <w:t>Interest</w:t>
      </w:r>
      <w:r w:rsidRPr="00164891">
        <w:tab/>
      </w:r>
      <w:r w:rsidRPr="00164891">
        <w:tab/>
      </w:r>
      <w:r w:rsidRPr="00164891">
        <w:tab/>
      </w:r>
      <w:r w:rsidRPr="00164891">
        <w:tab/>
      </w:r>
      <w:r w:rsidRPr="00164891">
        <w:tab/>
        <w:t xml:space="preserve">      </w:t>
      </w:r>
      <w:r>
        <w:tab/>
      </w:r>
      <w:r>
        <w:tab/>
      </w:r>
      <w:r w:rsidRPr="00164891">
        <w:t>-0-</w:t>
      </w:r>
    </w:p>
    <w:p w14:paraId="642F2367" w14:textId="77777777" w:rsidR="00000B1A" w:rsidRDefault="00000B1A" w:rsidP="00000B1A"/>
    <w:p w14:paraId="7F6E1D40" w14:textId="77777777" w:rsidR="00000B1A" w:rsidRDefault="00000B1A" w:rsidP="00000B1A"/>
    <w:p w14:paraId="3E65239A" w14:textId="77777777" w:rsidR="00000B1A" w:rsidRPr="00164891" w:rsidRDefault="00000B1A" w:rsidP="00000B1A">
      <w:r w:rsidRPr="00164891">
        <w:t>Disbursements</w:t>
      </w:r>
    </w:p>
    <w:p w14:paraId="49138E75" w14:textId="77777777" w:rsidR="00000B1A" w:rsidRPr="00164891" w:rsidRDefault="00000B1A" w:rsidP="00000B1A">
      <w:r w:rsidRPr="00164891">
        <w:tab/>
        <w:t>Claims</w:t>
      </w:r>
      <w:r w:rsidRPr="00164891">
        <w:tab/>
      </w:r>
      <w:r w:rsidRPr="00164891">
        <w:tab/>
      </w:r>
      <w:r w:rsidRPr="00164891">
        <w:tab/>
      </w:r>
      <w:r w:rsidRPr="00164891">
        <w:tab/>
      </w:r>
      <w:r>
        <w:tab/>
      </w:r>
      <w:r w:rsidRPr="00164891">
        <w:t>(</w:t>
      </w:r>
      <w:r>
        <w:t>$1,</w:t>
      </w:r>
      <w:r w:rsidR="00E95A2D">
        <w:t>625,695.47</w:t>
      </w:r>
      <w:r w:rsidRPr="00164891">
        <w:t>)</w:t>
      </w:r>
    </w:p>
    <w:p w14:paraId="0E4CEB3C" w14:textId="77777777" w:rsidR="00000B1A" w:rsidRPr="00164891" w:rsidRDefault="00000B1A" w:rsidP="00000B1A">
      <w:r w:rsidRPr="00164891">
        <w:tab/>
        <w:t>Refunds</w:t>
      </w:r>
      <w:r w:rsidRPr="00164891">
        <w:tab/>
      </w:r>
      <w:r w:rsidRPr="00164891">
        <w:tab/>
      </w:r>
      <w:r w:rsidRPr="00164891">
        <w:tab/>
      </w:r>
      <w:r w:rsidRPr="00164891">
        <w:tab/>
      </w:r>
      <w:r>
        <w:t xml:space="preserve"> </w:t>
      </w:r>
      <w:r w:rsidRPr="00164891">
        <w:t xml:space="preserve">   </w:t>
      </w:r>
      <w:r>
        <w:t>($</w:t>
      </w:r>
      <w:r w:rsidR="00E95A2D">
        <w:t>995.20</w:t>
      </w:r>
      <w:r>
        <w:t>)</w:t>
      </w:r>
      <w:r w:rsidRPr="00164891">
        <w:tab/>
      </w:r>
    </w:p>
    <w:p w14:paraId="37E91046" w14:textId="77777777" w:rsidR="00000B1A" w:rsidRDefault="00000B1A" w:rsidP="00000B1A">
      <w:pPr>
        <w:outlineLvl w:val="0"/>
        <w:rPr>
          <w:u w:val="single"/>
        </w:rPr>
      </w:pPr>
      <w:r w:rsidRPr="00164891">
        <w:t xml:space="preserve">Balance as of </w:t>
      </w:r>
      <w:r w:rsidR="00E95A2D">
        <w:t>June</w:t>
      </w:r>
      <w:r>
        <w:t xml:space="preserve"> 30,</w:t>
      </w:r>
      <w:r w:rsidR="00E95A2D">
        <w:t xml:space="preserve"> </w:t>
      </w:r>
      <w:r>
        <w:t>2022</w:t>
      </w:r>
      <w:r>
        <w:tab/>
      </w:r>
      <w:r>
        <w:tab/>
      </w:r>
      <w:r>
        <w:tab/>
      </w:r>
      <w:r w:rsidRPr="00164891">
        <w:rPr>
          <w:u w:val="single"/>
        </w:rPr>
        <w:t>$</w:t>
      </w:r>
      <w:r w:rsidR="00E95A2D">
        <w:rPr>
          <w:u w:val="single"/>
        </w:rPr>
        <w:t>4,450,975.45</w:t>
      </w:r>
    </w:p>
    <w:p w14:paraId="03221F1B" w14:textId="77777777" w:rsidR="00000B1A" w:rsidRDefault="00000B1A" w:rsidP="00000B1A">
      <w:pPr>
        <w:outlineLvl w:val="0"/>
      </w:pPr>
      <w:r w:rsidRPr="00F802AB">
        <w:t>Reserve</w:t>
      </w:r>
      <w:r w:rsidRPr="00F802AB">
        <w:tab/>
      </w:r>
    </w:p>
    <w:p w14:paraId="4F1001D6" w14:textId="77777777" w:rsidR="00000B1A" w:rsidRPr="00F802AB" w:rsidRDefault="00000B1A" w:rsidP="00000B1A">
      <w:pPr>
        <w:outlineLvl w:val="0"/>
      </w:pPr>
      <w:r>
        <w:t>Anticipated Large Claims</w:t>
      </w:r>
      <w:r>
        <w:tab/>
      </w:r>
      <w:r>
        <w:tab/>
      </w:r>
      <w:r>
        <w:tab/>
        <w:t>$</w:t>
      </w:r>
      <w:r w:rsidR="00E95A2D">
        <w:t>900,000.00</w:t>
      </w:r>
    </w:p>
    <w:p w14:paraId="34233CF9" w14:textId="77777777" w:rsidR="00000B1A" w:rsidRDefault="00000B1A" w:rsidP="00000B1A">
      <w:pPr>
        <w:outlineLvl w:val="0"/>
      </w:pPr>
      <w:r w:rsidRPr="00491FC3">
        <w:t>FMIS Balance</w:t>
      </w:r>
      <w:r>
        <w:tab/>
      </w:r>
      <w:r>
        <w:tab/>
      </w:r>
      <w:r>
        <w:tab/>
      </w:r>
      <w:r>
        <w:tab/>
      </w:r>
      <w:r>
        <w:tab/>
        <w:t>$</w:t>
      </w:r>
      <w:r w:rsidR="00E95A2D">
        <w:t>4,450,975.45</w:t>
      </w:r>
    </w:p>
    <w:p w14:paraId="46E6D8D9" w14:textId="77777777" w:rsidR="00000B1A" w:rsidRDefault="00000B1A" w:rsidP="00000B1A">
      <w:pPr>
        <w:outlineLvl w:val="0"/>
      </w:pPr>
      <w:r>
        <w:t>Difference</w:t>
      </w:r>
      <w:r>
        <w:tab/>
      </w:r>
      <w:r>
        <w:tab/>
      </w:r>
      <w:r>
        <w:tab/>
      </w:r>
      <w:r>
        <w:tab/>
      </w:r>
      <w:r>
        <w:tab/>
        <w:t>$</w:t>
      </w:r>
      <w:r w:rsidR="00E95A2D">
        <w:t>0</w:t>
      </w:r>
    </w:p>
    <w:p w14:paraId="2119E61C" w14:textId="77777777" w:rsidR="00000B1A" w:rsidRDefault="00000B1A" w:rsidP="00000B1A">
      <w:pPr>
        <w:outlineLvl w:val="0"/>
      </w:pPr>
    </w:p>
    <w:p w14:paraId="799D7B83" w14:textId="77777777" w:rsidR="00000B1A" w:rsidRPr="00AF5D10" w:rsidRDefault="00E95A2D" w:rsidP="00000B1A">
      <w:pPr>
        <w:outlineLvl w:val="0"/>
        <w:rPr>
          <w:rFonts w:ascii="Times New Roman" w:hAnsi="Times New Roman" w:cs="Times New Roman"/>
          <w:b/>
          <w:sz w:val="28"/>
          <w:szCs w:val="28"/>
          <w:u w:val="single"/>
        </w:rPr>
      </w:pPr>
      <w:r w:rsidRPr="00AF5D10">
        <w:rPr>
          <w:rFonts w:ascii="Times New Roman" w:hAnsi="Times New Roman" w:cs="Times New Roman"/>
          <w:b/>
          <w:sz w:val="28"/>
          <w:szCs w:val="28"/>
          <w:u w:val="single"/>
        </w:rPr>
        <w:t>Anticipated Pro Rated Claims</w:t>
      </w:r>
      <w:r w:rsidR="00000B1A" w:rsidRPr="00AF5D10">
        <w:rPr>
          <w:rFonts w:ascii="Times New Roman" w:hAnsi="Times New Roman" w:cs="Times New Roman"/>
          <w:b/>
          <w:sz w:val="28"/>
          <w:szCs w:val="28"/>
        </w:rPr>
        <w:tab/>
      </w:r>
      <w:r w:rsidR="00000B1A" w:rsidRPr="00AF5D10">
        <w:rPr>
          <w:rFonts w:ascii="Times New Roman" w:hAnsi="Times New Roman" w:cs="Times New Roman"/>
          <w:b/>
          <w:sz w:val="28"/>
          <w:szCs w:val="28"/>
        </w:rPr>
        <w:tab/>
      </w:r>
    </w:p>
    <w:p w14:paraId="29984B66" w14:textId="77777777" w:rsidR="00000B1A" w:rsidRDefault="00000B1A" w:rsidP="00000B1A">
      <w:pPr>
        <w:outlineLvl w:val="0"/>
        <w:rPr>
          <w:color w:val="000000"/>
        </w:rPr>
      </w:pPr>
    </w:p>
    <w:p w14:paraId="529156CE" w14:textId="77777777" w:rsidR="00E95A2D" w:rsidRDefault="00E95A2D" w:rsidP="00000B1A">
      <w:pPr>
        <w:outlineLvl w:val="0"/>
        <w:rPr>
          <w:color w:val="000000"/>
        </w:rPr>
      </w:pPr>
    </w:p>
    <w:p w14:paraId="2CBBF301" w14:textId="77777777" w:rsidR="00B92A4A" w:rsidRPr="00E775C9" w:rsidRDefault="00B92A4A" w:rsidP="00B92A4A">
      <w:pPr>
        <w:pStyle w:val="NoSpacing"/>
        <w:rPr>
          <w:rFonts w:ascii="Times New Roman" w:hAnsi="Times New Roman"/>
          <w:b/>
          <w:sz w:val="24"/>
          <w:szCs w:val="24"/>
          <w:u w:val="single"/>
        </w:rPr>
      </w:pPr>
      <w:r w:rsidRPr="00E775C9">
        <w:rPr>
          <w:rFonts w:ascii="Times New Roman" w:hAnsi="Times New Roman"/>
          <w:b/>
          <w:sz w:val="24"/>
          <w:szCs w:val="24"/>
        </w:rPr>
        <w:tab/>
      </w:r>
      <w:r w:rsidRPr="00E775C9">
        <w:rPr>
          <w:rFonts w:ascii="Times New Roman" w:hAnsi="Times New Roman"/>
          <w:b/>
          <w:sz w:val="24"/>
          <w:szCs w:val="24"/>
          <w:u w:val="single"/>
        </w:rPr>
        <w:t>Contractor</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t xml:space="preserve">        </w:t>
      </w:r>
      <w:r w:rsidRPr="00E775C9">
        <w:rPr>
          <w:rFonts w:ascii="Times New Roman" w:hAnsi="Times New Roman"/>
          <w:b/>
          <w:sz w:val="24"/>
          <w:szCs w:val="24"/>
          <w:u w:val="single"/>
        </w:rPr>
        <w:t>Suspended date</w:t>
      </w:r>
    </w:p>
    <w:p w14:paraId="416642DB" w14:textId="77777777" w:rsidR="00B92A4A" w:rsidRPr="00E775C9" w:rsidRDefault="00B92A4A" w:rsidP="00B92A4A">
      <w:pPr>
        <w:pStyle w:val="NoSpacing"/>
        <w:rPr>
          <w:rFonts w:ascii="Times New Roman" w:hAnsi="Times New Roman"/>
          <w:b/>
          <w:sz w:val="24"/>
          <w:szCs w:val="24"/>
        </w:rPr>
      </w:pPr>
      <w:r w:rsidRPr="00E775C9">
        <w:rPr>
          <w:rFonts w:ascii="Times New Roman" w:hAnsi="Times New Roman"/>
          <w:b/>
          <w:sz w:val="24"/>
          <w:szCs w:val="24"/>
        </w:rPr>
        <w:t>Contractor A</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9, 2015</w:t>
      </w:r>
    </w:p>
    <w:p w14:paraId="0B1FAF11" w14:textId="77777777" w:rsidR="00B92A4A" w:rsidRPr="00E775C9" w:rsidRDefault="00B92A4A" w:rsidP="00B92A4A">
      <w:pPr>
        <w:pStyle w:val="NoSpacing"/>
        <w:rPr>
          <w:rFonts w:ascii="Times New Roman" w:hAnsi="Times New Roman"/>
          <w:sz w:val="24"/>
          <w:szCs w:val="24"/>
        </w:rPr>
      </w:pPr>
      <w:r w:rsidRPr="00E775C9">
        <w:rPr>
          <w:rFonts w:ascii="Times New Roman" w:hAnsi="Times New Roman"/>
          <w:sz w:val="24"/>
          <w:szCs w:val="24"/>
        </w:rPr>
        <w:t>Payout completed on March 27, 2018</w:t>
      </w:r>
    </w:p>
    <w:p w14:paraId="598BDB0B" w14:textId="77777777" w:rsidR="00B92A4A" w:rsidRPr="00E775C9" w:rsidRDefault="00B92A4A" w:rsidP="00B92A4A">
      <w:pPr>
        <w:pStyle w:val="NoSpacing"/>
        <w:rPr>
          <w:rFonts w:ascii="Times New Roman" w:hAnsi="Times New Roman"/>
          <w:b/>
          <w:sz w:val="24"/>
          <w:szCs w:val="24"/>
        </w:rPr>
      </w:pPr>
    </w:p>
    <w:p w14:paraId="655F13DA" w14:textId="77777777" w:rsidR="00B92A4A" w:rsidRPr="00E775C9" w:rsidRDefault="00B92A4A" w:rsidP="00B92A4A">
      <w:pPr>
        <w:pStyle w:val="NoSpacing"/>
        <w:rPr>
          <w:rFonts w:ascii="Times New Roman" w:hAnsi="Times New Roman"/>
          <w:b/>
          <w:sz w:val="24"/>
          <w:szCs w:val="24"/>
        </w:rPr>
      </w:pPr>
      <w:r w:rsidRPr="00E775C9">
        <w:rPr>
          <w:rFonts w:ascii="Times New Roman" w:hAnsi="Times New Roman"/>
          <w:b/>
          <w:sz w:val="24"/>
          <w:szCs w:val="24"/>
        </w:rPr>
        <w:t>Contractor B</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16, 2016</w:t>
      </w:r>
    </w:p>
    <w:p w14:paraId="0B8990C1" w14:textId="77777777" w:rsidR="00B92A4A" w:rsidRPr="00E775C9" w:rsidRDefault="00B92A4A" w:rsidP="00B92A4A">
      <w:pPr>
        <w:pStyle w:val="NoSpacing"/>
        <w:rPr>
          <w:rFonts w:ascii="Times New Roman" w:hAnsi="Times New Roman"/>
          <w:sz w:val="24"/>
          <w:szCs w:val="24"/>
        </w:rPr>
      </w:pPr>
      <w:r w:rsidRPr="00E775C9">
        <w:rPr>
          <w:rFonts w:ascii="Times New Roman" w:hAnsi="Times New Roman"/>
          <w:sz w:val="24"/>
          <w:szCs w:val="24"/>
        </w:rPr>
        <w:t>Payout completed on December 6, 2018</w:t>
      </w:r>
    </w:p>
    <w:p w14:paraId="3782E793" w14:textId="77777777" w:rsidR="00B92A4A" w:rsidRPr="00E775C9" w:rsidRDefault="00B92A4A" w:rsidP="00B92A4A">
      <w:pPr>
        <w:pStyle w:val="NoSpacing"/>
        <w:rPr>
          <w:rFonts w:ascii="Times New Roman" w:hAnsi="Times New Roman"/>
          <w:sz w:val="24"/>
          <w:szCs w:val="24"/>
        </w:rPr>
      </w:pPr>
    </w:p>
    <w:p w14:paraId="33FAB35E" w14:textId="77777777" w:rsidR="00B92A4A" w:rsidRPr="00E775C9" w:rsidRDefault="00B92A4A" w:rsidP="00B92A4A">
      <w:pPr>
        <w:pStyle w:val="NoSpacing"/>
        <w:rPr>
          <w:rFonts w:ascii="Times New Roman" w:hAnsi="Times New Roman"/>
          <w:b/>
          <w:sz w:val="24"/>
          <w:szCs w:val="24"/>
        </w:rPr>
      </w:pPr>
      <w:r w:rsidRPr="00E775C9">
        <w:rPr>
          <w:rFonts w:ascii="Times New Roman" w:hAnsi="Times New Roman"/>
          <w:b/>
          <w:sz w:val="24"/>
          <w:szCs w:val="24"/>
        </w:rPr>
        <w:t>Contractor C</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February 1, 2017</w:t>
      </w:r>
    </w:p>
    <w:p w14:paraId="33BFE322" w14:textId="77777777" w:rsidR="00B92A4A" w:rsidRPr="00E775C9" w:rsidRDefault="00B92A4A" w:rsidP="00B92A4A">
      <w:pPr>
        <w:pStyle w:val="NoSpacing"/>
        <w:rPr>
          <w:rFonts w:ascii="Times New Roman" w:hAnsi="Times New Roman"/>
          <w:sz w:val="24"/>
          <w:szCs w:val="24"/>
        </w:rPr>
      </w:pPr>
      <w:r w:rsidRPr="00E775C9">
        <w:rPr>
          <w:rFonts w:ascii="Times New Roman" w:hAnsi="Times New Roman"/>
          <w:sz w:val="24"/>
          <w:szCs w:val="24"/>
        </w:rPr>
        <w:t>Payout completed on October 4, 2018</w:t>
      </w:r>
    </w:p>
    <w:p w14:paraId="63795BDA" w14:textId="77777777" w:rsidR="00B92A4A" w:rsidRPr="00E775C9" w:rsidRDefault="00B92A4A" w:rsidP="00B92A4A">
      <w:pPr>
        <w:pStyle w:val="NoSpacing"/>
        <w:rPr>
          <w:rFonts w:ascii="Times New Roman" w:hAnsi="Times New Roman"/>
          <w:sz w:val="24"/>
          <w:szCs w:val="24"/>
        </w:rPr>
      </w:pPr>
    </w:p>
    <w:p w14:paraId="41C5A57E" w14:textId="77777777" w:rsidR="00B92A4A" w:rsidRPr="00E775C9" w:rsidRDefault="00B92A4A" w:rsidP="00B92A4A">
      <w:pPr>
        <w:pStyle w:val="NoSpacing"/>
        <w:rPr>
          <w:rFonts w:ascii="Times New Roman" w:hAnsi="Times New Roman"/>
          <w:b/>
          <w:sz w:val="24"/>
          <w:szCs w:val="24"/>
        </w:rPr>
      </w:pPr>
      <w:r w:rsidRPr="00E775C9">
        <w:rPr>
          <w:rFonts w:ascii="Times New Roman" w:hAnsi="Times New Roman"/>
          <w:b/>
          <w:sz w:val="24"/>
          <w:szCs w:val="24"/>
        </w:rPr>
        <w:t xml:space="preserve">Contractor D </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29, 2017</w:t>
      </w:r>
    </w:p>
    <w:p w14:paraId="566AB0CF" w14:textId="77777777" w:rsidR="00B92A4A" w:rsidRDefault="00B92A4A" w:rsidP="00B92A4A">
      <w:pPr>
        <w:pStyle w:val="NoSpacing"/>
        <w:rPr>
          <w:rFonts w:ascii="Times New Roman" w:hAnsi="Times New Roman"/>
          <w:b/>
          <w:sz w:val="24"/>
          <w:szCs w:val="24"/>
        </w:rPr>
      </w:pPr>
      <w:r>
        <w:rPr>
          <w:rFonts w:ascii="Times New Roman" w:hAnsi="Times New Roman"/>
          <w:sz w:val="24"/>
          <w:szCs w:val="24"/>
        </w:rPr>
        <w:t>Payout completed on October 24, 2019</w:t>
      </w:r>
    </w:p>
    <w:p w14:paraId="560DCD77" w14:textId="77777777" w:rsidR="00B92A4A" w:rsidRDefault="00B92A4A" w:rsidP="00B92A4A">
      <w:pPr>
        <w:pStyle w:val="NoSpacing"/>
        <w:rPr>
          <w:rFonts w:ascii="Times New Roman" w:hAnsi="Times New Roman"/>
          <w:b/>
          <w:sz w:val="24"/>
          <w:szCs w:val="24"/>
        </w:rPr>
      </w:pPr>
    </w:p>
    <w:p w14:paraId="6A902705" w14:textId="77777777" w:rsidR="00B92A4A" w:rsidRDefault="00B92A4A" w:rsidP="00B92A4A">
      <w:pPr>
        <w:pStyle w:val="NoSpacing"/>
        <w:rPr>
          <w:rFonts w:ascii="Times New Roman" w:hAnsi="Times New Roman"/>
          <w:b/>
          <w:sz w:val="24"/>
          <w:szCs w:val="24"/>
        </w:rPr>
      </w:pPr>
      <w:r w:rsidRPr="00E775C9">
        <w:rPr>
          <w:rFonts w:ascii="Times New Roman" w:hAnsi="Times New Roman"/>
          <w:b/>
          <w:sz w:val="24"/>
          <w:szCs w:val="24"/>
        </w:rPr>
        <w:t>Contractor E</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29, 2017</w:t>
      </w:r>
      <w:r>
        <w:rPr>
          <w:rFonts w:ascii="Times New Roman" w:hAnsi="Times New Roman"/>
          <w:b/>
          <w:sz w:val="24"/>
          <w:szCs w:val="24"/>
        </w:rPr>
        <w:t xml:space="preserve"> </w:t>
      </w:r>
    </w:p>
    <w:p w14:paraId="3735CE06" w14:textId="77777777" w:rsidR="00B92A4A" w:rsidRDefault="00B92A4A" w:rsidP="00B92A4A">
      <w:pPr>
        <w:pStyle w:val="NoSpacing"/>
        <w:rPr>
          <w:rFonts w:ascii="Times New Roman" w:hAnsi="Times New Roman"/>
          <w:sz w:val="24"/>
          <w:szCs w:val="24"/>
        </w:rPr>
      </w:pPr>
      <w:r w:rsidRPr="001C2252">
        <w:rPr>
          <w:rFonts w:ascii="Times New Roman" w:hAnsi="Times New Roman"/>
          <w:sz w:val="24"/>
          <w:szCs w:val="24"/>
        </w:rPr>
        <w:t>Payout completed on November 2, 2020</w:t>
      </w:r>
    </w:p>
    <w:p w14:paraId="262D828A" w14:textId="77777777" w:rsidR="00B92A4A" w:rsidRPr="001C2252" w:rsidRDefault="00B92A4A" w:rsidP="00B92A4A">
      <w:pPr>
        <w:pStyle w:val="NoSpacing"/>
        <w:rPr>
          <w:rFonts w:ascii="Times New Roman" w:hAnsi="Times New Roman"/>
          <w:sz w:val="24"/>
          <w:szCs w:val="24"/>
        </w:rPr>
      </w:pPr>
    </w:p>
    <w:p w14:paraId="3AF5B11D" w14:textId="77777777" w:rsidR="00B92A4A" w:rsidRPr="00E775C9" w:rsidRDefault="00B92A4A" w:rsidP="00B92A4A">
      <w:pPr>
        <w:pStyle w:val="NoSpacing"/>
        <w:rPr>
          <w:rFonts w:ascii="Times New Roman" w:hAnsi="Times New Roman"/>
          <w:b/>
          <w:sz w:val="24"/>
          <w:szCs w:val="24"/>
        </w:rPr>
      </w:pPr>
      <w:r w:rsidRPr="00E775C9">
        <w:rPr>
          <w:rFonts w:ascii="Times New Roman" w:hAnsi="Times New Roman"/>
          <w:b/>
          <w:sz w:val="24"/>
          <w:szCs w:val="24"/>
        </w:rPr>
        <w:t xml:space="preserve">Contractor F </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December 21, 2017</w:t>
      </w:r>
    </w:p>
    <w:p w14:paraId="7E987C39" w14:textId="77777777" w:rsidR="00B92A4A" w:rsidRPr="001C2252" w:rsidRDefault="00B92A4A" w:rsidP="00B92A4A">
      <w:pPr>
        <w:pStyle w:val="NoSpacing"/>
        <w:rPr>
          <w:rFonts w:ascii="Times New Roman" w:hAnsi="Times New Roman"/>
          <w:sz w:val="24"/>
          <w:szCs w:val="24"/>
        </w:rPr>
      </w:pPr>
      <w:r w:rsidRPr="001C2252">
        <w:rPr>
          <w:rFonts w:ascii="Times New Roman" w:hAnsi="Times New Roman"/>
          <w:sz w:val="24"/>
          <w:szCs w:val="24"/>
        </w:rPr>
        <w:t>Payout completed on September 3, 2019</w:t>
      </w:r>
    </w:p>
    <w:p w14:paraId="3AE29CFB" w14:textId="77777777" w:rsidR="00B92A4A" w:rsidRDefault="00B92A4A" w:rsidP="00B92A4A">
      <w:pPr>
        <w:pStyle w:val="NoSpacing"/>
        <w:rPr>
          <w:rFonts w:ascii="Times New Roman" w:hAnsi="Times New Roman"/>
          <w:b/>
          <w:sz w:val="24"/>
          <w:szCs w:val="24"/>
        </w:rPr>
      </w:pPr>
    </w:p>
    <w:p w14:paraId="22AD0FD8" w14:textId="77777777" w:rsidR="00B92A4A" w:rsidRPr="00055084" w:rsidRDefault="00B92A4A" w:rsidP="00B92A4A">
      <w:pPr>
        <w:pStyle w:val="NoSpacing"/>
        <w:ind w:left="5040" w:hanging="5040"/>
        <w:rPr>
          <w:rFonts w:ascii="Times New Roman" w:hAnsi="Times New Roman"/>
          <w:b/>
        </w:rPr>
      </w:pPr>
      <w:r>
        <w:rPr>
          <w:rFonts w:ascii="Times New Roman" w:hAnsi="Times New Roman"/>
          <w:b/>
          <w:sz w:val="24"/>
          <w:szCs w:val="24"/>
        </w:rPr>
        <w:t>Contractor G</w:t>
      </w:r>
      <w:r>
        <w:rPr>
          <w:rFonts w:ascii="Times New Roman" w:hAnsi="Times New Roman"/>
          <w:b/>
          <w:sz w:val="24"/>
          <w:szCs w:val="24"/>
        </w:rPr>
        <w:tab/>
      </w:r>
      <w:r w:rsidRPr="00E775C9">
        <w:rPr>
          <w:rFonts w:ascii="Times New Roman" w:hAnsi="Times New Roman"/>
          <w:b/>
          <w:sz w:val="24"/>
          <w:szCs w:val="24"/>
        </w:rPr>
        <w:t xml:space="preserve">May 8, 2019 </w:t>
      </w:r>
      <w:r w:rsidRPr="00C870B0">
        <w:rPr>
          <w:rFonts w:ascii="Times New Roman" w:hAnsi="Times New Roman"/>
          <w:b/>
          <w:sz w:val="18"/>
          <w:szCs w:val="18"/>
        </w:rPr>
        <w:t>(Voluntary Termination)</w:t>
      </w:r>
    </w:p>
    <w:p w14:paraId="64458FF5" w14:textId="77777777" w:rsidR="00B92A4A" w:rsidRDefault="00B92A4A" w:rsidP="00B92A4A">
      <w:pPr>
        <w:pStyle w:val="NoSpacing"/>
        <w:ind w:left="5040" w:hanging="5040"/>
        <w:rPr>
          <w:rFonts w:ascii="Times New Roman" w:hAnsi="Times New Roman"/>
          <w:sz w:val="24"/>
          <w:szCs w:val="24"/>
        </w:rPr>
      </w:pPr>
      <w:r>
        <w:rPr>
          <w:rFonts w:ascii="Times New Roman" w:hAnsi="Times New Roman"/>
          <w:sz w:val="24"/>
          <w:szCs w:val="24"/>
        </w:rPr>
        <w:t>8</w:t>
      </w:r>
      <w:r w:rsidRPr="00E775C9">
        <w:rPr>
          <w:rFonts w:ascii="Times New Roman" w:hAnsi="Times New Roman"/>
          <w:sz w:val="24"/>
          <w:szCs w:val="24"/>
        </w:rPr>
        <w:t xml:space="preserve"> – </w:t>
      </w:r>
      <w:r>
        <w:rPr>
          <w:rFonts w:ascii="Times New Roman" w:hAnsi="Times New Roman"/>
          <w:sz w:val="24"/>
          <w:szCs w:val="24"/>
        </w:rPr>
        <w:t>Complaints</w:t>
      </w:r>
      <w:r w:rsidRPr="00E775C9">
        <w:rPr>
          <w:rFonts w:ascii="Times New Roman" w:hAnsi="Times New Roman"/>
          <w:sz w:val="24"/>
          <w:szCs w:val="24"/>
        </w:rPr>
        <w:tab/>
      </w:r>
      <w:r>
        <w:rPr>
          <w:rFonts w:ascii="Times New Roman" w:hAnsi="Times New Roman"/>
          <w:sz w:val="24"/>
          <w:szCs w:val="24"/>
        </w:rPr>
        <w:t xml:space="preserve">Expected Payout early 2022-4 cases </w:t>
      </w:r>
    </w:p>
    <w:p w14:paraId="5BB09693" w14:textId="77777777" w:rsidR="00B92A4A" w:rsidRDefault="00B92A4A" w:rsidP="00B92A4A">
      <w:pPr>
        <w:pStyle w:val="NoSpacing"/>
        <w:ind w:left="5040"/>
        <w:rPr>
          <w:rFonts w:ascii="Times New Roman" w:hAnsi="Times New Roman"/>
          <w:sz w:val="24"/>
          <w:szCs w:val="24"/>
        </w:rPr>
      </w:pPr>
      <w:r>
        <w:rPr>
          <w:rFonts w:ascii="Times New Roman" w:hAnsi="Times New Roman"/>
          <w:sz w:val="24"/>
          <w:szCs w:val="24"/>
        </w:rPr>
        <w:t>under appeal</w:t>
      </w:r>
    </w:p>
    <w:p w14:paraId="208D66D0" w14:textId="77777777" w:rsidR="00B92A4A" w:rsidRPr="00E775C9" w:rsidRDefault="00B92A4A" w:rsidP="00B92A4A">
      <w:pPr>
        <w:pStyle w:val="NoSpacing"/>
        <w:ind w:left="5040"/>
        <w:rPr>
          <w:rFonts w:ascii="Times New Roman" w:hAnsi="Times New Roman"/>
          <w:sz w:val="24"/>
          <w:szCs w:val="24"/>
        </w:rPr>
      </w:pPr>
    </w:p>
    <w:p w14:paraId="6BADF222" w14:textId="77777777" w:rsidR="00B92A4A" w:rsidRPr="00935A7A" w:rsidRDefault="00B92A4A" w:rsidP="00B92A4A">
      <w:pPr>
        <w:pStyle w:val="NoSpacing"/>
        <w:rPr>
          <w:rFonts w:ascii="Times New Roman" w:hAnsi="Times New Roman"/>
          <w:b/>
          <w:sz w:val="20"/>
          <w:szCs w:val="20"/>
        </w:rPr>
      </w:pPr>
      <w:r w:rsidRPr="00E775C9">
        <w:rPr>
          <w:rFonts w:ascii="Times New Roman" w:hAnsi="Times New Roman"/>
          <w:b/>
          <w:sz w:val="24"/>
          <w:szCs w:val="24"/>
        </w:rPr>
        <w:t>Contractor H</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24, 2019</w:t>
      </w:r>
      <w:r>
        <w:rPr>
          <w:rFonts w:ascii="Times New Roman" w:hAnsi="Times New Roman"/>
          <w:b/>
          <w:sz w:val="24"/>
          <w:szCs w:val="24"/>
        </w:rPr>
        <w:t xml:space="preserve"> </w:t>
      </w:r>
      <w:r w:rsidRPr="00DF061C">
        <w:rPr>
          <w:rFonts w:ascii="Times New Roman" w:hAnsi="Times New Roman"/>
          <w:b/>
          <w:sz w:val="18"/>
          <w:szCs w:val="18"/>
        </w:rPr>
        <w:t>(Emergency Suspension)</w:t>
      </w:r>
    </w:p>
    <w:p w14:paraId="0B2EE184" w14:textId="77777777" w:rsidR="00B92A4A" w:rsidRPr="00E775C9" w:rsidRDefault="00B92A4A" w:rsidP="00B92A4A">
      <w:pPr>
        <w:pStyle w:val="NoSpacing"/>
        <w:ind w:left="5040" w:hanging="4980"/>
        <w:rPr>
          <w:rFonts w:ascii="Times New Roman" w:hAnsi="Times New Roman"/>
          <w:sz w:val="24"/>
          <w:szCs w:val="24"/>
        </w:rPr>
      </w:pPr>
      <w:r>
        <w:rPr>
          <w:rFonts w:ascii="Times New Roman" w:hAnsi="Times New Roman"/>
          <w:sz w:val="24"/>
          <w:szCs w:val="24"/>
        </w:rPr>
        <w:t>7</w:t>
      </w:r>
      <w:r w:rsidRPr="00E775C9">
        <w:rPr>
          <w:rFonts w:ascii="Times New Roman" w:hAnsi="Times New Roman"/>
          <w:sz w:val="24"/>
          <w:szCs w:val="24"/>
        </w:rPr>
        <w:t xml:space="preserve">– </w:t>
      </w:r>
      <w:r>
        <w:rPr>
          <w:rFonts w:ascii="Times New Roman" w:hAnsi="Times New Roman"/>
          <w:sz w:val="24"/>
          <w:szCs w:val="24"/>
        </w:rPr>
        <w:t>Complaints</w:t>
      </w:r>
      <w:r w:rsidRPr="00E775C9">
        <w:rPr>
          <w:rFonts w:ascii="Times New Roman" w:hAnsi="Times New Roman"/>
          <w:sz w:val="24"/>
          <w:szCs w:val="24"/>
        </w:rPr>
        <w:tab/>
      </w:r>
      <w:r>
        <w:rPr>
          <w:rFonts w:ascii="Times New Roman" w:hAnsi="Times New Roman"/>
          <w:sz w:val="24"/>
          <w:szCs w:val="24"/>
        </w:rPr>
        <w:t xml:space="preserve">Expected Payout Fall 2022-one appeal pending </w:t>
      </w:r>
    </w:p>
    <w:p w14:paraId="208E2C71" w14:textId="77777777" w:rsidR="00B92A4A" w:rsidRDefault="00B92A4A" w:rsidP="00B92A4A">
      <w:pPr>
        <w:pStyle w:val="NoSpacing"/>
        <w:rPr>
          <w:rFonts w:ascii="Times New Roman" w:hAnsi="Times New Roman"/>
          <w:sz w:val="24"/>
          <w:szCs w:val="24"/>
        </w:rPr>
      </w:pPr>
      <w:r>
        <w:rPr>
          <w:rFonts w:ascii="Times New Roman" w:hAnsi="Times New Roman"/>
          <w:sz w:val="24"/>
          <w:szCs w:val="24"/>
        </w:rPr>
        <w:t xml:space="preserve"> 1-Criminal Complaint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Criminal charges filed in one case</w:t>
      </w:r>
    </w:p>
    <w:p w14:paraId="094BBA54" w14:textId="77777777" w:rsidR="00B92A4A" w:rsidRPr="00E775C9" w:rsidRDefault="00B92A4A" w:rsidP="00B92A4A">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937E2BC" w14:textId="77777777" w:rsidR="00B92A4A" w:rsidRPr="00E775C9" w:rsidRDefault="00B92A4A" w:rsidP="00B92A4A">
      <w:pPr>
        <w:pStyle w:val="NoSpacing"/>
        <w:rPr>
          <w:rFonts w:ascii="Times New Roman" w:hAnsi="Times New Roman"/>
          <w:b/>
          <w:sz w:val="24"/>
          <w:szCs w:val="24"/>
        </w:rPr>
      </w:pPr>
      <w:r w:rsidRPr="00E775C9">
        <w:rPr>
          <w:rFonts w:ascii="Times New Roman" w:hAnsi="Times New Roman"/>
          <w:b/>
          <w:sz w:val="24"/>
          <w:szCs w:val="24"/>
        </w:rPr>
        <w:t>Contractor I</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 xml:space="preserve">March 8, 2019 </w:t>
      </w:r>
      <w:r w:rsidRPr="00C870B0">
        <w:rPr>
          <w:rFonts w:ascii="Times New Roman" w:hAnsi="Times New Roman"/>
          <w:b/>
          <w:sz w:val="18"/>
          <w:szCs w:val="18"/>
        </w:rPr>
        <w:t>(License Expired)</w:t>
      </w:r>
    </w:p>
    <w:p w14:paraId="3002254F" w14:textId="77777777" w:rsidR="00B92A4A" w:rsidRDefault="00B92A4A" w:rsidP="00B92A4A">
      <w:pPr>
        <w:pStyle w:val="NoSpacing"/>
        <w:rPr>
          <w:rFonts w:ascii="Times New Roman" w:hAnsi="Times New Roman"/>
          <w:sz w:val="24"/>
          <w:szCs w:val="24"/>
        </w:rPr>
      </w:pPr>
      <w:r>
        <w:rPr>
          <w:rFonts w:ascii="Times New Roman" w:hAnsi="Times New Roman"/>
          <w:sz w:val="24"/>
          <w:szCs w:val="24"/>
        </w:rPr>
        <w:t>6</w:t>
      </w:r>
      <w:r w:rsidRPr="00E775C9">
        <w:rPr>
          <w:rFonts w:ascii="Times New Roman" w:hAnsi="Times New Roman"/>
          <w:sz w:val="24"/>
          <w:szCs w:val="24"/>
        </w:rPr>
        <w:t xml:space="preserve"> – </w:t>
      </w:r>
      <w:r>
        <w:rPr>
          <w:rFonts w:ascii="Times New Roman" w:hAnsi="Times New Roman"/>
          <w:sz w:val="24"/>
          <w:szCs w:val="24"/>
        </w:rPr>
        <w:t>Complaints</w:t>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Pr>
          <w:rFonts w:ascii="Times New Roman" w:hAnsi="Times New Roman"/>
          <w:sz w:val="24"/>
          <w:szCs w:val="24"/>
        </w:rPr>
        <w:tab/>
        <w:t>Payout completed March 24, 2022.</w:t>
      </w:r>
    </w:p>
    <w:p w14:paraId="5D5E0776" w14:textId="77777777" w:rsidR="00B92A4A" w:rsidRDefault="00B92A4A" w:rsidP="00B92A4A">
      <w:pPr>
        <w:pStyle w:val="NoSpacing"/>
      </w:pPr>
    </w:p>
    <w:p w14:paraId="7B5129CF" w14:textId="77777777" w:rsidR="00B92A4A" w:rsidRPr="00055084" w:rsidRDefault="00B92A4A" w:rsidP="00B92A4A">
      <w:pPr>
        <w:ind w:left="4320" w:hanging="4320"/>
        <w:outlineLvl w:val="0"/>
        <w:rPr>
          <w:sz w:val="20"/>
          <w:szCs w:val="20"/>
        </w:rPr>
      </w:pPr>
      <w:r w:rsidRPr="00055084">
        <w:rPr>
          <w:b/>
        </w:rPr>
        <w:t>Contractor J</w:t>
      </w:r>
      <w:r>
        <w:tab/>
      </w:r>
      <w:r>
        <w:tab/>
      </w:r>
      <w:r>
        <w:rPr>
          <w:b/>
        </w:rPr>
        <w:t xml:space="preserve">Dec. </w:t>
      </w:r>
      <w:r w:rsidRPr="00055084">
        <w:rPr>
          <w:b/>
        </w:rPr>
        <w:t>16, 2019</w:t>
      </w:r>
      <w:r w:rsidRPr="00055084">
        <w:rPr>
          <w:b/>
          <w:sz w:val="20"/>
          <w:szCs w:val="20"/>
        </w:rPr>
        <w:t xml:space="preserve"> </w:t>
      </w:r>
      <w:r w:rsidRPr="00DF061C">
        <w:rPr>
          <w:b/>
          <w:sz w:val="18"/>
          <w:szCs w:val="18"/>
        </w:rPr>
        <w:t>(Emergency Suspension)</w:t>
      </w:r>
      <w:r>
        <w:rPr>
          <w:b/>
          <w:sz w:val="20"/>
          <w:szCs w:val="20"/>
        </w:rPr>
        <w:t xml:space="preserve">           </w:t>
      </w:r>
    </w:p>
    <w:p w14:paraId="73BDD246" w14:textId="77777777" w:rsidR="00B92A4A" w:rsidRDefault="00B92A4A" w:rsidP="00B92A4A">
      <w:pPr>
        <w:ind w:left="5040" w:hanging="5040"/>
        <w:outlineLvl w:val="0"/>
      </w:pPr>
      <w:r>
        <w:t>19</w:t>
      </w:r>
      <w:r w:rsidRPr="00E775C9">
        <w:t xml:space="preserve"> – </w:t>
      </w:r>
      <w:r>
        <w:t>Complaints</w:t>
      </w:r>
      <w:r>
        <w:tab/>
        <w:t>Latest complaint opened January 7, 2021. Claims date to close July 7, 2022.</w:t>
      </w:r>
    </w:p>
    <w:p w14:paraId="5438ACCF" w14:textId="77777777" w:rsidR="00B92A4A" w:rsidRDefault="00B92A4A" w:rsidP="00B92A4A">
      <w:pPr>
        <w:ind w:left="5040" w:hanging="5040"/>
        <w:outlineLvl w:val="0"/>
      </w:pPr>
    </w:p>
    <w:p w14:paraId="1D4A51E6" w14:textId="77777777" w:rsidR="00B92A4A" w:rsidRPr="00055084" w:rsidRDefault="00B92A4A" w:rsidP="00B92A4A">
      <w:pPr>
        <w:outlineLvl w:val="0"/>
        <w:rPr>
          <w:b/>
          <w:sz w:val="20"/>
          <w:szCs w:val="20"/>
        </w:rPr>
      </w:pPr>
      <w:r>
        <w:rPr>
          <w:b/>
        </w:rPr>
        <w:t>Contractor K</w:t>
      </w:r>
      <w:r>
        <w:rPr>
          <w:b/>
        </w:rPr>
        <w:tab/>
      </w:r>
      <w:r>
        <w:rPr>
          <w:b/>
        </w:rPr>
        <w:tab/>
      </w:r>
      <w:r>
        <w:rPr>
          <w:b/>
        </w:rPr>
        <w:tab/>
      </w:r>
      <w:r>
        <w:rPr>
          <w:b/>
        </w:rPr>
        <w:tab/>
      </w:r>
      <w:r>
        <w:rPr>
          <w:b/>
        </w:rPr>
        <w:tab/>
      </w:r>
      <w:r>
        <w:rPr>
          <w:b/>
        </w:rPr>
        <w:tab/>
        <w:t xml:space="preserve">Jan. 16, 2020 </w:t>
      </w:r>
    </w:p>
    <w:p w14:paraId="4734B015" w14:textId="77777777" w:rsidR="00B92A4A" w:rsidRDefault="00B92A4A" w:rsidP="00B92A4A">
      <w:pPr>
        <w:ind w:left="5040" w:hanging="5040"/>
        <w:outlineLvl w:val="0"/>
      </w:pPr>
      <w:r>
        <w:t>8</w:t>
      </w:r>
      <w:r w:rsidRPr="00E775C9">
        <w:t xml:space="preserve"> – </w:t>
      </w:r>
      <w:r>
        <w:t>Complaints</w:t>
      </w:r>
      <w:r>
        <w:tab/>
        <w:t>Payout completed on July 11, 2022</w:t>
      </w:r>
      <w:r>
        <w:tab/>
      </w:r>
    </w:p>
    <w:p w14:paraId="4B53F310" w14:textId="77777777" w:rsidR="00B92A4A" w:rsidRDefault="00B92A4A" w:rsidP="00B92A4A">
      <w:pPr>
        <w:outlineLvl w:val="0"/>
      </w:pPr>
    </w:p>
    <w:p w14:paraId="6EA09A0E" w14:textId="77777777" w:rsidR="00B92A4A" w:rsidRDefault="00B92A4A" w:rsidP="00B92A4A">
      <w:pPr>
        <w:outlineLvl w:val="0"/>
        <w:rPr>
          <w:b/>
          <w:sz w:val="18"/>
          <w:szCs w:val="18"/>
        </w:rPr>
      </w:pPr>
      <w:r>
        <w:rPr>
          <w:b/>
        </w:rPr>
        <w:t>Contractor L</w:t>
      </w:r>
      <w:r>
        <w:rPr>
          <w:b/>
        </w:rPr>
        <w:tab/>
      </w:r>
      <w:r>
        <w:rPr>
          <w:b/>
        </w:rPr>
        <w:tab/>
      </w:r>
      <w:r>
        <w:rPr>
          <w:b/>
        </w:rPr>
        <w:tab/>
      </w:r>
      <w:r>
        <w:rPr>
          <w:b/>
        </w:rPr>
        <w:tab/>
      </w:r>
      <w:r>
        <w:rPr>
          <w:b/>
        </w:rPr>
        <w:tab/>
      </w:r>
      <w:r>
        <w:rPr>
          <w:b/>
        </w:rPr>
        <w:tab/>
        <w:t xml:space="preserve">March 12, 2020 </w:t>
      </w:r>
      <w:r w:rsidRPr="00AE3DBD">
        <w:rPr>
          <w:b/>
          <w:sz w:val="18"/>
          <w:szCs w:val="18"/>
        </w:rPr>
        <w:t xml:space="preserve">(Emergency Suspension)    </w:t>
      </w:r>
    </w:p>
    <w:p w14:paraId="224304D9" w14:textId="77777777" w:rsidR="00B92A4A" w:rsidRDefault="00B92A4A" w:rsidP="00B92A4A">
      <w:pPr>
        <w:ind w:left="5040" w:hanging="5040"/>
        <w:outlineLvl w:val="0"/>
      </w:pPr>
      <w:r>
        <w:t>10</w:t>
      </w:r>
      <w:r w:rsidRPr="00AE3DBD">
        <w:t>--Complaints</w:t>
      </w:r>
      <w:r>
        <w:t xml:space="preserve">  </w:t>
      </w:r>
      <w:r>
        <w:tab/>
        <w:t xml:space="preserve">Latest Licensed Complaint opened </w:t>
      </w:r>
    </w:p>
    <w:p w14:paraId="001DB2C1" w14:textId="77777777" w:rsidR="00B92A4A" w:rsidRDefault="00B92A4A" w:rsidP="00B92A4A">
      <w:pPr>
        <w:ind w:left="5040"/>
        <w:outlineLvl w:val="0"/>
      </w:pPr>
      <w:r>
        <w:t>March 24, 2021</w:t>
      </w:r>
    </w:p>
    <w:p w14:paraId="0E5F5941" w14:textId="77777777" w:rsidR="00B92A4A" w:rsidRDefault="00B92A4A" w:rsidP="00B92A4A">
      <w:pPr>
        <w:ind w:left="5040" w:hanging="5040"/>
        <w:outlineLvl w:val="0"/>
      </w:pPr>
      <w:r>
        <w:t>3-Criminal Complaints</w:t>
      </w:r>
      <w:r>
        <w:tab/>
        <w:t>Criminal Charges filed in 2 cases</w:t>
      </w:r>
    </w:p>
    <w:p w14:paraId="7AEFBC7F" w14:textId="77777777" w:rsidR="00B92A4A" w:rsidRDefault="00B92A4A" w:rsidP="00B92A4A">
      <w:pPr>
        <w:ind w:left="5040" w:hanging="5040"/>
        <w:outlineLvl w:val="0"/>
      </w:pPr>
      <w:r>
        <w:tab/>
        <w:t>A third criminal complaint received January 28, 2022</w:t>
      </w:r>
    </w:p>
    <w:p w14:paraId="5A1F50F2" w14:textId="77777777" w:rsidR="00B92A4A" w:rsidRDefault="00B92A4A" w:rsidP="00B92A4A">
      <w:pPr>
        <w:tabs>
          <w:tab w:val="left" w:pos="5130"/>
        </w:tabs>
        <w:ind w:left="5040" w:hanging="5040"/>
        <w:outlineLvl w:val="0"/>
        <w:rPr>
          <w:b/>
        </w:rPr>
      </w:pPr>
    </w:p>
    <w:p w14:paraId="7E714D38" w14:textId="77777777" w:rsidR="00B92A4A" w:rsidRDefault="00B92A4A" w:rsidP="00B92A4A">
      <w:pPr>
        <w:tabs>
          <w:tab w:val="left" w:pos="5130"/>
        </w:tabs>
        <w:ind w:left="5040" w:hanging="5040"/>
        <w:outlineLvl w:val="0"/>
        <w:rPr>
          <w:b/>
        </w:rPr>
      </w:pPr>
      <w:r>
        <w:rPr>
          <w:b/>
        </w:rPr>
        <w:t>C</w:t>
      </w:r>
      <w:r w:rsidRPr="00D660EF">
        <w:rPr>
          <w:b/>
        </w:rPr>
        <w:t xml:space="preserve">ontractor </w:t>
      </w:r>
      <w:r>
        <w:rPr>
          <w:b/>
        </w:rPr>
        <w:t>M</w:t>
      </w:r>
      <w:r>
        <w:rPr>
          <w:b/>
        </w:rPr>
        <w:tab/>
        <w:t xml:space="preserve">Dec. 5, 2019 </w:t>
      </w:r>
      <w:r w:rsidRPr="00DF061C">
        <w:rPr>
          <w:b/>
          <w:sz w:val="18"/>
          <w:szCs w:val="18"/>
        </w:rPr>
        <w:t>(Show Cause</w:t>
      </w:r>
      <w:r>
        <w:rPr>
          <w:b/>
          <w:sz w:val="18"/>
          <w:szCs w:val="18"/>
        </w:rPr>
        <w:t xml:space="preserve"> Suspension)</w:t>
      </w:r>
    </w:p>
    <w:p w14:paraId="5BAC6078" w14:textId="77777777" w:rsidR="00B92A4A" w:rsidRDefault="00B92A4A" w:rsidP="00B92A4A">
      <w:pPr>
        <w:tabs>
          <w:tab w:val="left" w:pos="5130"/>
        </w:tabs>
        <w:ind w:left="5040" w:hanging="5040"/>
        <w:outlineLvl w:val="0"/>
      </w:pPr>
      <w:r>
        <w:t>12</w:t>
      </w:r>
      <w:r w:rsidRPr="006F7AA8">
        <w:t>-Complaints</w:t>
      </w:r>
      <w:r>
        <w:tab/>
      </w:r>
      <w:r w:rsidRPr="006637FD">
        <w:t xml:space="preserve">Latest complaint opened </w:t>
      </w:r>
      <w:r>
        <w:t>March 3, 2021</w:t>
      </w:r>
    </w:p>
    <w:p w14:paraId="7EFDB0A2" w14:textId="77777777" w:rsidR="00B92A4A" w:rsidRDefault="00B92A4A" w:rsidP="00B92A4A">
      <w:pPr>
        <w:tabs>
          <w:tab w:val="left" w:pos="5130"/>
        </w:tabs>
        <w:ind w:left="5040" w:hanging="5040"/>
        <w:outlineLvl w:val="0"/>
      </w:pPr>
    </w:p>
    <w:p w14:paraId="656E3D45" w14:textId="77777777" w:rsidR="00B92A4A" w:rsidRDefault="00B92A4A" w:rsidP="00B92A4A">
      <w:pPr>
        <w:tabs>
          <w:tab w:val="left" w:pos="5130"/>
        </w:tabs>
        <w:ind w:left="5040" w:hanging="5040"/>
        <w:outlineLvl w:val="0"/>
        <w:rPr>
          <w:b/>
        </w:rPr>
      </w:pPr>
      <w:r w:rsidRPr="001F4052">
        <w:rPr>
          <w:b/>
        </w:rPr>
        <w:t>Contractor N</w:t>
      </w:r>
      <w:r>
        <w:rPr>
          <w:b/>
        </w:rPr>
        <w:tab/>
      </w:r>
      <w:r>
        <w:rPr>
          <w:b/>
        </w:rPr>
        <w:tab/>
      </w:r>
    </w:p>
    <w:p w14:paraId="51317B2C" w14:textId="77777777" w:rsidR="00B92A4A" w:rsidRPr="00DF061C" w:rsidRDefault="00B92A4A" w:rsidP="00B92A4A">
      <w:pPr>
        <w:tabs>
          <w:tab w:val="left" w:pos="5130"/>
        </w:tabs>
        <w:ind w:left="5040" w:hanging="5040"/>
        <w:outlineLvl w:val="0"/>
        <w:rPr>
          <w:b/>
          <w:bCs/>
        </w:rPr>
      </w:pPr>
      <w:r>
        <w:t>13</w:t>
      </w:r>
      <w:r w:rsidRPr="001F4052">
        <w:t>-Complaints</w:t>
      </w:r>
      <w:r>
        <w:tab/>
      </w:r>
      <w:r w:rsidRPr="00DF061C">
        <w:rPr>
          <w:b/>
          <w:bCs/>
        </w:rPr>
        <w:t>April 19, 2021</w:t>
      </w:r>
      <w:r>
        <w:t xml:space="preserve"> </w:t>
      </w:r>
      <w:r w:rsidRPr="00DF061C">
        <w:rPr>
          <w:b/>
          <w:bCs/>
          <w:sz w:val="18"/>
          <w:szCs w:val="18"/>
        </w:rPr>
        <w:t>(Emergency Suspension)</w:t>
      </w:r>
    </w:p>
    <w:p w14:paraId="724F3188" w14:textId="77777777" w:rsidR="00B92A4A" w:rsidRDefault="00B92A4A" w:rsidP="00B92A4A">
      <w:pPr>
        <w:tabs>
          <w:tab w:val="left" w:pos="5130"/>
        </w:tabs>
        <w:ind w:left="5040" w:hanging="5040"/>
        <w:outlineLvl w:val="0"/>
      </w:pPr>
      <w:r>
        <w:tab/>
        <w:t>Latest complaint opened May 13, 2021</w:t>
      </w:r>
    </w:p>
    <w:p w14:paraId="632C137C" w14:textId="77777777" w:rsidR="00B92A4A" w:rsidRDefault="00B92A4A" w:rsidP="00B92A4A">
      <w:pPr>
        <w:tabs>
          <w:tab w:val="left" w:pos="5130"/>
        </w:tabs>
        <w:ind w:left="5040" w:hanging="5040"/>
        <w:outlineLvl w:val="0"/>
      </w:pPr>
    </w:p>
    <w:p w14:paraId="2CF4573C" w14:textId="77777777" w:rsidR="00B92A4A" w:rsidRPr="00B36CF8" w:rsidRDefault="00B92A4A" w:rsidP="00B92A4A">
      <w:pPr>
        <w:tabs>
          <w:tab w:val="left" w:pos="5130"/>
        </w:tabs>
        <w:ind w:left="5040" w:hanging="5040"/>
        <w:outlineLvl w:val="0"/>
        <w:rPr>
          <w:b/>
          <w:sz w:val="20"/>
          <w:szCs w:val="20"/>
        </w:rPr>
      </w:pPr>
      <w:r w:rsidRPr="00B36CF8">
        <w:rPr>
          <w:b/>
        </w:rPr>
        <w:t>Contractor O</w:t>
      </w:r>
      <w:r>
        <w:tab/>
      </w:r>
      <w:r w:rsidRPr="00B36CF8">
        <w:rPr>
          <w:b/>
        </w:rPr>
        <w:t>Oct</w:t>
      </w:r>
      <w:r>
        <w:rPr>
          <w:b/>
        </w:rPr>
        <w:t>.</w:t>
      </w:r>
      <w:r w:rsidRPr="00B36CF8">
        <w:rPr>
          <w:b/>
        </w:rPr>
        <w:t xml:space="preserve"> 25, 2021 </w:t>
      </w:r>
      <w:r w:rsidRPr="00B36CF8">
        <w:rPr>
          <w:b/>
          <w:sz w:val="20"/>
          <w:szCs w:val="20"/>
        </w:rPr>
        <w:t xml:space="preserve">(GF Payout </w:t>
      </w:r>
      <w:r>
        <w:rPr>
          <w:b/>
          <w:sz w:val="20"/>
          <w:szCs w:val="20"/>
        </w:rPr>
        <w:t>S</w:t>
      </w:r>
      <w:r w:rsidRPr="00B36CF8">
        <w:rPr>
          <w:b/>
          <w:sz w:val="20"/>
          <w:szCs w:val="20"/>
        </w:rPr>
        <w:t xml:space="preserve">uspension) </w:t>
      </w:r>
    </w:p>
    <w:p w14:paraId="34C374CF" w14:textId="77777777" w:rsidR="00B92A4A" w:rsidRDefault="00B92A4A" w:rsidP="00B92A4A">
      <w:pPr>
        <w:ind w:left="5040" w:hanging="5040"/>
        <w:outlineLvl w:val="0"/>
      </w:pPr>
      <w:r>
        <w:t>27-Complaints</w:t>
      </w:r>
      <w:r>
        <w:tab/>
        <w:t>Latest complaint opened April 28, 2022</w:t>
      </w:r>
      <w:r w:rsidRPr="00D660EF">
        <w:tab/>
      </w:r>
    </w:p>
    <w:p w14:paraId="49650523" w14:textId="77777777" w:rsidR="00B92A4A" w:rsidRDefault="00B92A4A" w:rsidP="00B92A4A">
      <w:pPr>
        <w:ind w:left="5040" w:hanging="5040"/>
        <w:outlineLvl w:val="0"/>
      </w:pPr>
    </w:p>
    <w:p w14:paraId="4382E4AF" w14:textId="77777777" w:rsidR="00B92A4A" w:rsidRPr="003E3991" w:rsidRDefault="00B92A4A" w:rsidP="00B92A4A">
      <w:pPr>
        <w:ind w:left="5040" w:hanging="5040"/>
        <w:outlineLvl w:val="0"/>
        <w:rPr>
          <w:b/>
          <w:sz w:val="20"/>
          <w:szCs w:val="20"/>
        </w:rPr>
      </w:pPr>
      <w:r w:rsidRPr="003E3991">
        <w:rPr>
          <w:b/>
        </w:rPr>
        <w:t>Contractor P</w:t>
      </w:r>
      <w:r w:rsidRPr="003E3991">
        <w:rPr>
          <w:b/>
        </w:rPr>
        <w:tab/>
      </w:r>
      <w:r>
        <w:rPr>
          <w:b/>
        </w:rPr>
        <w:t>May 7, 2022 (</w:t>
      </w:r>
      <w:r w:rsidRPr="003E3991">
        <w:rPr>
          <w:b/>
          <w:sz w:val="20"/>
          <w:szCs w:val="20"/>
        </w:rPr>
        <w:t xml:space="preserve">Show </w:t>
      </w:r>
      <w:r>
        <w:rPr>
          <w:b/>
          <w:sz w:val="20"/>
          <w:szCs w:val="20"/>
        </w:rPr>
        <w:t>C</w:t>
      </w:r>
      <w:r w:rsidRPr="003E3991">
        <w:rPr>
          <w:b/>
          <w:sz w:val="20"/>
          <w:szCs w:val="20"/>
        </w:rPr>
        <w:t xml:space="preserve">ause </w:t>
      </w:r>
      <w:r>
        <w:rPr>
          <w:b/>
          <w:sz w:val="20"/>
          <w:szCs w:val="20"/>
        </w:rPr>
        <w:t>S</w:t>
      </w:r>
      <w:r w:rsidRPr="003E3991">
        <w:rPr>
          <w:b/>
          <w:sz w:val="20"/>
          <w:szCs w:val="20"/>
        </w:rPr>
        <w:t xml:space="preserve">uspension) </w:t>
      </w:r>
    </w:p>
    <w:p w14:paraId="0F8BE6AB" w14:textId="77777777" w:rsidR="00B92A4A" w:rsidRDefault="00B92A4A" w:rsidP="00B92A4A">
      <w:pPr>
        <w:outlineLvl w:val="0"/>
      </w:pPr>
      <w:r w:rsidRPr="00455FEE">
        <w:rPr>
          <w:bCs/>
        </w:rPr>
        <w:t>9- Complaints</w:t>
      </w:r>
      <w:r>
        <w:rPr>
          <w:b/>
        </w:rPr>
        <w:tab/>
      </w:r>
      <w:r>
        <w:rPr>
          <w:b/>
        </w:rPr>
        <w:tab/>
      </w:r>
      <w:r>
        <w:rPr>
          <w:b/>
        </w:rPr>
        <w:tab/>
      </w:r>
      <w:r>
        <w:rPr>
          <w:b/>
        </w:rPr>
        <w:tab/>
      </w:r>
      <w:r>
        <w:rPr>
          <w:b/>
        </w:rPr>
        <w:tab/>
      </w:r>
      <w:r>
        <w:rPr>
          <w:b/>
        </w:rPr>
        <w:tab/>
      </w:r>
      <w:r w:rsidRPr="00E325F2">
        <w:t>Latest complaint opened</w:t>
      </w:r>
      <w:r w:rsidRPr="00E325F2">
        <w:rPr>
          <w:b/>
        </w:rPr>
        <w:t xml:space="preserve"> </w:t>
      </w:r>
      <w:r w:rsidRPr="00E325F2">
        <w:t>May</w:t>
      </w:r>
      <w:r>
        <w:t xml:space="preserve"> </w:t>
      </w:r>
      <w:r w:rsidRPr="00E325F2">
        <w:t>8, 2022</w:t>
      </w:r>
    </w:p>
    <w:p w14:paraId="051CE07A" w14:textId="77777777" w:rsidR="00B92A4A" w:rsidRDefault="00B92A4A" w:rsidP="00B92A4A">
      <w:pPr>
        <w:outlineLvl w:val="0"/>
      </w:pPr>
    </w:p>
    <w:p w14:paraId="3FDC5E32" w14:textId="77777777" w:rsidR="00B92A4A" w:rsidRPr="00E325F2" w:rsidRDefault="00B92A4A" w:rsidP="00B92A4A">
      <w:pPr>
        <w:outlineLvl w:val="0"/>
        <w:rPr>
          <w:b/>
          <w:sz w:val="20"/>
          <w:szCs w:val="20"/>
        </w:rPr>
      </w:pPr>
      <w:r w:rsidRPr="00E325F2">
        <w:rPr>
          <w:b/>
        </w:rPr>
        <w:t>Contractor Q</w:t>
      </w:r>
      <w:r>
        <w:rPr>
          <w:b/>
        </w:rPr>
        <w:tab/>
      </w:r>
      <w:r>
        <w:rPr>
          <w:b/>
        </w:rPr>
        <w:tab/>
      </w:r>
      <w:r>
        <w:rPr>
          <w:b/>
        </w:rPr>
        <w:tab/>
      </w:r>
      <w:r>
        <w:rPr>
          <w:b/>
        </w:rPr>
        <w:tab/>
      </w:r>
      <w:r>
        <w:rPr>
          <w:b/>
        </w:rPr>
        <w:tab/>
      </w:r>
      <w:r>
        <w:rPr>
          <w:b/>
        </w:rPr>
        <w:tab/>
        <w:t xml:space="preserve">April 5, 2022 </w:t>
      </w:r>
      <w:r w:rsidRPr="00455FEE">
        <w:rPr>
          <w:b/>
          <w:sz w:val="20"/>
          <w:szCs w:val="20"/>
        </w:rPr>
        <w:t>(Emergency Suspension)</w:t>
      </w:r>
    </w:p>
    <w:p w14:paraId="04166EA6" w14:textId="77777777" w:rsidR="00B92A4A" w:rsidRPr="00E325F2" w:rsidRDefault="00B92A4A" w:rsidP="00B92A4A">
      <w:pPr>
        <w:ind w:left="5040" w:hanging="5040"/>
        <w:outlineLvl w:val="0"/>
        <w:rPr>
          <w:b/>
          <w:sz w:val="20"/>
          <w:szCs w:val="20"/>
        </w:rPr>
      </w:pPr>
      <w:r w:rsidRPr="00455FEE">
        <w:rPr>
          <w:bCs/>
        </w:rPr>
        <w:t>20-Complaints</w:t>
      </w:r>
      <w:r>
        <w:rPr>
          <w:b/>
        </w:rPr>
        <w:tab/>
      </w:r>
      <w:r w:rsidRPr="00E325F2">
        <w:t>Latest complaint opened March 21, 2022</w:t>
      </w:r>
      <w:r w:rsidRPr="00E325F2">
        <w:rPr>
          <w:b/>
          <w:sz w:val="20"/>
          <w:szCs w:val="20"/>
        </w:rPr>
        <w:t xml:space="preserve"> </w:t>
      </w:r>
    </w:p>
    <w:p w14:paraId="6B9F788B" w14:textId="77777777" w:rsidR="005D43A6" w:rsidRDefault="005D43A6">
      <w:pPr>
        <w:spacing w:before="240" w:after="240"/>
        <w:rPr>
          <w:rFonts w:ascii="Times New Roman" w:eastAsia="Times New Roman" w:hAnsi="Times New Roman" w:cs="Times New Roman"/>
          <w:sz w:val="24"/>
          <w:szCs w:val="24"/>
        </w:rPr>
      </w:pPr>
    </w:p>
    <w:p w14:paraId="5FE06D12" w14:textId="77777777" w:rsidR="00000B1A" w:rsidRDefault="00000B1A">
      <w:pPr>
        <w:spacing w:before="240" w:after="240"/>
        <w:rPr>
          <w:rFonts w:ascii="Times New Roman" w:eastAsia="Times New Roman" w:hAnsi="Times New Roman" w:cs="Times New Roman"/>
          <w:sz w:val="24"/>
          <w:szCs w:val="24"/>
        </w:rPr>
      </w:pPr>
    </w:p>
    <w:p w14:paraId="3FC5400E" w14:textId="77777777" w:rsidR="00000B1A" w:rsidRDefault="00000B1A">
      <w:pPr>
        <w:spacing w:before="240" w:after="240"/>
        <w:rPr>
          <w:rFonts w:ascii="Times New Roman" w:eastAsia="Times New Roman" w:hAnsi="Times New Roman" w:cs="Times New Roman"/>
          <w:sz w:val="24"/>
          <w:szCs w:val="24"/>
        </w:rPr>
      </w:pPr>
    </w:p>
    <w:p w14:paraId="0D371DE0" w14:textId="77777777" w:rsidR="00000B1A" w:rsidRDefault="00000B1A">
      <w:pPr>
        <w:spacing w:before="240" w:after="240"/>
        <w:rPr>
          <w:rFonts w:ascii="Times New Roman" w:eastAsia="Times New Roman" w:hAnsi="Times New Roman" w:cs="Times New Roman"/>
          <w:sz w:val="24"/>
          <w:szCs w:val="24"/>
        </w:rPr>
      </w:pPr>
    </w:p>
    <w:p w14:paraId="1681C41D" w14:textId="77777777" w:rsidR="00000B1A" w:rsidRDefault="00000B1A">
      <w:pPr>
        <w:spacing w:before="240" w:after="240"/>
        <w:rPr>
          <w:rFonts w:ascii="Times New Roman" w:eastAsia="Times New Roman" w:hAnsi="Times New Roman" w:cs="Times New Roman"/>
          <w:sz w:val="24"/>
          <w:szCs w:val="24"/>
        </w:rPr>
      </w:pPr>
    </w:p>
    <w:p w14:paraId="0B4D46AF" w14:textId="77777777"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 K was paid out 100 Percent</w:t>
      </w:r>
    </w:p>
    <w:p w14:paraId="2E9D5941" w14:textId="605C9CC3" w:rsidR="005D43A6" w:rsidRDefault="00E8001F">
      <w:pPr>
        <w:spacing w:before="240" w:after="240"/>
        <w:rPr>
          <w:rFonts w:ascii="Times New Roman" w:eastAsia="Times New Roman" w:hAnsi="Times New Roman" w:cs="Times New Roman"/>
          <w:sz w:val="24"/>
          <w:szCs w:val="24"/>
        </w:rPr>
      </w:pPr>
      <w:r w:rsidRPr="00E8001F">
        <w:rPr>
          <w:rFonts w:ascii="Times New Roman" w:eastAsia="Times New Roman" w:hAnsi="Times New Roman" w:cs="Times New Roman"/>
          <w:sz w:val="24"/>
          <w:szCs w:val="24"/>
        </w:rPr>
        <w:t>Contactor K</w:t>
      </w:r>
      <w:r>
        <w:rPr>
          <w:rFonts w:ascii="Times New Roman" w:eastAsia="Times New Roman" w:hAnsi="Times New Roman" w:cs="Times New Roman"/>
          <w:sz w:val="24"/>
          <w:szCs w:val="24"/>
        </w:rPr>
        <w:t xml:space="preserve"> had</w:t>
      </w:r>
      <w:r w:rsidR="00FF5975">
        <w:rPr>
          <w:rFonts w:ascii="Times New Roman" w:eastAsia="Times New Roman" w:hAnsi="Times New Roman" w:cs="Times New Roman"/>
          <w:sz w:val="24"/>
          <w:szCs w:val="24"/>
        </w:rPr>
        <w:t xml:space="preserve"> two</w:t>
      </w:r>
      <w:r>
        <w:rPr>
          <w:rFonts w:ascii="Times New Roman" w:eastAsia="Times New Roman" w:hAnsi="Times New Roman" w:cs="Times New Roman"/>
          <w:sz w:val="24"/>
          <w:szCs w:val="24"/>
        </w:rPr>
        <w:t xml:space="preserve"> homeowners who had</w:t>
      </w:r>
      <w:r w:rsidR="00FF5975">
        <w:rPr>
          <w:rFonts w:ascii="Times New Roman" w:eastAsia="Times New Roman" w:hAnsi="Times New Roman" w:cs="Times New Roman"/>
          <w:sz w:val="24"/>
          <w:szCs w:val="24"/>
        </w:rPr>
        <w:t xml:space="preserve"> claim denials and one</w:t>
      </w:r>
      <w:r>
        <w:rPr>
          <w:rFonts w:ascii="Times New Roman" w:eastAsia="Times New Roman" w:hAnsi="Times New Roman" w:cs="Times New Roman"/>
          <w:sz w:val="24"/>
          <w:szCs w:val="24"/>
        </w:rPr>
        <w:t xml:space="preserve"> homeowner</w:t>
      </w:r>
      <w:r w:rsidR="00FF59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withdrew their claim</w:t>
      </w:r>
      <w:r w:rsidR="00FF5975">
        <w:rPr>
          <w:rFonts w:ascii="Times New Roman" w:eastAsia="Times New Roman" w:hAnsi="Times New Roman" w:cs="Times New Roman"/>
          <w:sz w:val="24"/>
          <w:szCs w:val="24"/>
        </w:rPr>
        <w:t xml:space="preserve"> </w:t>
      </w:r>
      <w:r w:rsidR="002D3196">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allowed all remaining homeowners to receive their full Guaranty Fund awards</w:t>
      </w:r>
      <w:r w:rsidR="00FF5975">
        <w:rPr>
          <w:rFonts w:ascii="Times New Roman" w:eastAsia="Times New Roman" w:hAnsi="Times New Roman" w:cs="Times New Roman"/>
          <w:sz w:val="24"/>
          <w:szCs w:val="24"/>
        </w:rPr>
        <w:t xml:space="preserve">.  There was no pro-rated needed. </w:t>
      </w:r>
    </w:p>
    <w:p w14:paraId="6575D67F" w14:textId="3E9BA9AF"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contractors were added on the last report so there is a total of nine contractors anticipated to have payouts greater </w:t>
      </w:r>
      <w:r w:rsidR="002D3196">
        <w:rPr>
          <w:rFonts w:ascii="Times New Roman" w:eastAsia="Times New Roman" w:hAnsi="Times New Roman" w:cs="Times New Roman"/>
          <w:sz w:val="24"/>
          <w:szCs w:val="24"/>
        </w:rPr>
        <w:t>than</w:t>
      </w:r>
      <w:r>
        <w:rPr>
          <w:rFonts w:ascii="Times New Roman" w:eastAsia="Times New Roman" w:hAnsi="Times New Roman" w:cs="Times New Roman"/>
          <w:sz w:val="24"/>
          <w:szCs w:val="24"/>
        </w:rPr>
        <w:t xml:space="preserve"> $100,000 each.  Mr. Finneran hopes two </w:t>
      </w:r>
      <w:r w:rsidR="002D3196">
        <w:rPr>
          <w:rFonts w:ascii="Times New Roman" w:eastAsia="Times New Roman" w:hAnsi="Times New Roman" w:cs="Times New Roman"/>
          <w:sz w:val="24"/>
          <w:szCs w:val="24"/>
        </w:rPr>
        <w:t xml:space="preserve">prorated groups </w:t>
      </w:r>
      <w:r>
        <w:rPr>
          <w:rFonts w:ascii="Times New Roman" w:eastAsia="Times New Roman" w:hAnsi="Times New Roman" w:cs="Times New Roman"/>
          <w:sz w:val="24"/>
          <w:szCs w:val="24"/>
        </w:rPr>
        <w:t xml:space="preserve">are paid out before the next Commission meeting so they can reduce the amount by $200,000. </w:t>
      </w:r>
    </w:p>
    <w:p w14:paraId="74B2B5B4" w14:textId="77777777"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were no questions about the Guaranty Fund Activity Report. </w:t>
      </w:r>
    </w:p>
    <w:p w14:paraId="06F1A5FE" w14:textId="77777777" w:rsidR="005D43A6" w:rsidRDefault="005D43A6"/>
    <w:p w14:paraId="7F79AE74" w14:textId="77777777" w:rsidR="005D43A6" w:rsidRPr="00E95A2D" w:rsidRDefault="00FF5975">
      <w:pPr>
        <w:pStyle w:val="Heading1"/>
        <w:keepNext w:val="0"/>
        <w:keepLines w:val="0"/>
        <w:widowControl w:val="0"/>
        <w:rPr>
          <w:rFonts w:ascii="Times New Roman" w:hAnsi="Times New Roman" w:cs="Times New Roman"/>
          <w:b/>
          <w:sz w:val="28"/>
          <w:szCs w:val="28"/>
        </w:rPr>
      </w:pPr>
      <w:bookmarkStart w:id="12" w:name="_z5h3v8ictcwi" w:colFirst="0" w:colLast="0"/>
      <w:bookmarkEnd w:id="12"/>
      <w:r w:rsidRPr="00E95A2D">
        <w:rPr>
          <w:rFonts w:ascii="Times New Roman" w:hAnsi="Times New Roman" w:cs="Times New Roman"/>
          <w:b/>
          <w:sz w:val="28"/>
          <w:szCs w:val="28"/>
        </w:rPr>
        <w:t>Review of the MHIC State Stats</w:t>
      </w:r>
    </w:p>
    <w:p w14:paraId="7A268648" w14:textId="77777777" w:rsidR="00E95A2D" w:rsidRPr="00F620F9" w:rsidRDefault="00E95A2D" w:rsidP="00E95A2D">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E95A2D" w:rsidRPr="00AB3E72" w14:paraId="4DFF3222" w14:textId="77777777" w:rsidTr="0062037B">
        <w:tc>
          <w:tcPr>
            <w:tcW w:w="8910" w:type="dxa"/>
            <w:gridSpan w:val="2"/>
          </w:tcPr>
          <w:p w14:paraId="32FA78F6" w14:textId="77777777" w:rsidR="00E95A2D" w:rsidRPr="00E74AD6" w:rsidRDefault="00E95A2D" w:rsidP="0062037B">
            <w:pPr>
              <w:spacing w:line="276" w:lineRule="auto"/>
              <w:jc w:val="center"/>
              <w:rPr>
                <w:rFonts w:ascii="Bookman Old Style" w:hAnsi="Bookman Old Style"/>
                <w:b/>
                <w:color w:val="FF0000"/>
                <w:sz w:val="32"/>
              </w:rPr>
            </w:pPr>
            <w:r>
              <w:rPr>
                <w:rFonts w:ascii="Bookman Old Style" w:hAnsi="Bookman Old Style"/>
                <w:b/>
                <w:color w:val="FF0000"/>
                <w:sz w:val="36"/>
              </w:rPr>
              <w:t xml:space="preserve">MAY 2022 </w:t>
            </w:r>
          </w:p>
        </w:tc>
      </w:tr>
      <w:tr w:rsidR="00E95A2D" w:rsidRPr="00D11675" w14:paraId="1710A0F7" w14:textId="77777777" w:rsidTr="0062037B">
        <w:trPr>
          <w:trHeight w:val="488"/>
        </w:trPr>
        <w:tc>
          <w:tcPr>
            <w:tcW w:w="3960" w:type="dxa"/>
          </w:tcPr>
          <w:p w14:paraId="5233281A" w14:textId="77777777" w:rsidR="00E95A2D" w:rsidRPr="00E74AD6" w:rsidRDefault="00E95A2D" w:rsidP="0062037B">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0F9660EA" w14:textId="77777777" w:rsidR="00E95A2D" w:rsidRPr="00D11675" w:rsidRDefault="00E95A2D" w:rsidP="0062037B">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E95A2D" w:rsidRPr="000A69A9" w14:paraId="113298A5" w14:textId="77777777" w:rsidTr="0062037B">
        <w:trPr>
          <w:trHeight w:val="533"/>
        </w:trPr>
        <w:tc>
          <w:tcPr>
            <w:tcW w:w="3960" w:type="dxa"/>
          </w:tcPr>
          <w:p w14:paraId="73FBE0CB" w14:textId="77777777" w:rsidR="00E95A2D" w:rsidRPr="000A69A9" w:rsidRDefault="00E95A2D" w:rsidP="0062037B">
            <w:pPr>
              <w:spacing w:line="360" w:lineRule="auto"/>
              <w:rPr>
                <w:b/>
                <w:sz w:val="24"/>
              </w:rPr>
            </w:pPr>
            <w:r w:rsidRPr="000A69A9">
              <w:rPr>
                <w:b/>
                <w:sz w:val="24"/>
              </w:rPr>
              <w:t>Current Licenses Total</w:t>
            </w:r>
          </w:p>
        </w:tc>
        <w:tc>
          <w:tcPr>
            <w:tcW w:w="4950" w:type="dxa"/>
          </w:tcPr>
          <w:p w14:paraId="20EBCD60"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35,170</w:t>
            </w:r>
          </w:p>
        </w:tc>
      </w:tr>
      <w:tr w:rsidR="00E95A2D" w:rsidRPr="00F620F9" w14:paraId="244D3181" w14:textId="77777777" w:rsidTr="0062037B">
        <w:trPr>
          <w:trHeight w:val="533"/>
        </w:trPr>
        <w:tc>
          <w:tcPr>
            <w:tcW w:w="3960" w:type="dxa"/>
          </w:tcPr>
          <w:p w14:paraId="5D16B154" w14:textId="77777777" w:rsidR="00E95A2D" w:rsidRPr="00F620F9" w:rsidRDefault="00E95A2D" w:rsidP="0062037B">
            <w:pPr>
              <w:spacing w:line="360" w:lineRule="auto"/>
              <w:rPr>
                <w:i/>
                <w:sz w:val="24"/>
              </w:rPr>
            </w:pPr>
            <w:r w:rsidRPr="00F620F9">
              <w:rPr>
                <w:i/>
                <w:sz w:val="24"/>
              </w:rPr>
              <w:t xml:space="preserve">   Contractor</w:t>
            </w:r>
            <w:r>
              <w:rPr>
                <w:i/>
                <w:sz w:val="24"/>
              </w:rPr>
              <w:t>/Salesperson</w:t>
            </w:r>
          </w:p>
        </w:tc>
        <w:tc>
          <w:tcPr>
            <w:tcW w:w="4950" w:type="dxa"/>
          </w:tcPr>
          <w:p w14:paraId="4A9DD6FB"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18,500</w:t>
            </w:r>
          </w:p>
        </w:tc>
      </w:tr>
      <w:tr w:rsidR="00E95A2D" w:rsidRPr="00F620F9" w14:paraId="3E0B3B30" w14:textId="77777777" w:rsidTr="0062037B">
        <w:tc>
          <w:tcPr>
            <w:tcW w:w="3960" w:type="dxa"/>
          </w:tcPr>
          <w:p w14:paraId="4070DEEE" w14:textId="77777777" w:rsidR="00E95A2D" w:rsidRPr="00F620F9" w:rsidRDefault="00E95A2D" w:rsidP="0062037B">
            <w:pPr>
              <w:spacing w:line="360" w:lineRule="auto"/>
              <w:rPr>
                <w:i/>
                <w:sz w:val="24"/>
              </w:rPr>
            </w:pPr>
            <w:r w:rsidRPr="00F620F9">
              <w:rPr>
                <w:i/>
                <w:sz w:val="24"/>
              </w:rPr>
              <w:t xml:space="preserve">   Salesperson</w:t>
            </w:r>
          </w:p>
        </w:tc>
        <w:tc>
          <w:tcPr>
            <w:tcW w:w="4950" w:type="dxa"/>
          </w:tcPr>
          <w:p w14:paraId="45252BB9"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2,428</w:t>
            </w:r>
          </w:p>
        </w:tc>
      </w:tr>
      <w:tr w:rsidR="00E95A2D" w:rsidRPr="00F620F9" w14:paraId="2DC0CE93" w14:textId="77777777" w:rsidTr="0062037B">
        <w:tc>
          <w:tcPr>
            <w:tcW w:w="3960" w:type="dxa"/>
          </w:tcPr>
          <w:p w14:paraId="4FEA7841" w14:textId="77777777" w:rsidR="00E95A2D" w:rsidRPr="00F620F9" w:rsidRDefault="00E95A2D" w:rsidP="0062037B">
            <w:pPr>
              <w:spacing w:line="360" w:lineRule="auto"/>
              <w:rPr>
                <w:i/>
                <w:sz w:val="24"/>
              </w:rPr>
            </w:pPr>
            <w:r>
              <w:rPr>
                <w:i/>
                <w:sz w:val="24"/>
              </w:rPr>
              <w:t xml:space="preserve">   Contractor/Salesperson (Corp/Part)</w:t>
            </w:r>
            <w:r w:rsidRPr="00F620F9">
              <w:rPr>
                <w:i/>
                <w:sz w:val="24"/>
              </w:rPr>
              <w:t xml:space="preserve"> </w:t>
            </w:r>
          </w:p>
        </w:tc>
        <w:tc>
          <w:tcPr>
            <w:tcW w:w="4950" w:type="dxa"/>
          </w:tcPr>
          <w:p w14:paraId="71142AF4"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13,396</w:t>
            </w:r>
          </w:p>
        </w:tc>
      </w:tr>
      <w:tr w:rsidR="00E95A2D" w:rsidRPr="000A69A9" w14:paraId="6841120A" w14:textId="77777777" w:rsidTr="0062037B">
        <w:tc>
          <w:tcPr>
            <w:tcW w:w="3960" w:type="dxa"/>
          </w:tcPr>
          <w:p w14:paraId="58C1A1A9" w14:textId="77777777" w:rsidR="00E95A2D" w:rsidRPr="000A69A9" w:rsidRDefault="00E95A2D" w:rsidP="0062037B">
            <w:pPr>
              <w:spacing w:line="360" w:lineRule="auto"/>
              <w:rPr>
                <w:i/>
                <w:sz w:val="24"/>
              </w:rPr>
            </w:pPr>
            <w:r>
              <w:rPr>
                <w:i/>
                <w:sz w:val="24"/>
              </w:rPr>
              <w:t xml:space="preserve">   Applications Approved</w:t>
            </w:r>
          </w:p>
        </w:tc>
        <w:tc>
          <w:tcPr>
            <w:tcW w:w="4950" w:type="dxa"/>
          </w:tcPr>
          <w:p w14:paraId="1763BC72"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141</w:t>
            </w:r>
          </w:p>
        </w:tc>
      </w:tr>
      <w:tr w:rsidR="00E95A2D" w:rsidRPr="000A69A9" w14:paraId="225CDC5A" w14:textId="77777777" w:rsidTr="0062037B">
        <w:tc>
          <w:tcPr>
            <w:tcW w:w="3960" w:type="dxa"/>
          </w:tcPr>
          <w:p w14:paraId="235E056B" w14:textId="77777777" w:rsidR="00E95A2D" w:rsidRDefault="00E95A2D" w:rsidP="0062037B">
            <w:pPr>
              <w:spacing w:line="276" w:lineRule="auto"/>
              <w:rPr>
                <w:i/>
                <w:sz w:val="24"/>
              </w:rPr>
            </w:pPr>
          </w:p>
        </w:tc>
        <w:tc>
          <w:tcPr>
            <w:tcW w:w="4950" w:type="dxa"/>
          </w:tcPr>
          <w:p w14:paraId="6902900B" w14:textId="77777777" w:rsidR="00E95A2D" w:rsidRPr="000A69A9" w:rsidRDefault="00E95A2D" w:rsidP="0062037B">
            <w:pPr>
              <w:spacing w:line="276" w:lineRule="auto"/>
              <w:jc w:val="center"/>
              <w:rPr>
                <w:rFonts w:ascii="Copperplate Gothic Bold" w:hAnsi="Copperplate Gothic Bold"/>
                <w:sz w:val="24"/>
              </w:rPr>
            </w:pPr>
          </w:p>
        </w:tc>
      </w:tr>
      <w:tr w:rsidR="00E95A2D" w:rsidRPr="000A69A9" w14:paraId="04BDCDA4" w14:textId="77777777" w:rsidTr="0062037B">
        <w:tc>
          <w:tcPr>
            <w:tcW w:w="8910" w:type="dxa"/>
            <w:gridSpan w:val="2"/>
          </w:tcPr>
          <w:p w14:paraId="5F7E20D1" w14:textId="77777777" w:rsidR="00E95A2D" w:rsidRPr="00E74AD6" w:rsidRDefault="00E95A2D" w:rsidP="0062037B">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E95A2D" w:rsidRPr="00F620F9" w14:paraId="2A132B80" w14:textId="77777777" w:rsidTr="0062037B">
        <w:trPr>
          <w:trHeight w:val="677"/>
        </w:trPr>
        <w:tc>
          <w:tcPr>
            <w:tcW w:w="3960" w:type="dxa"/>
          </w:tcPr>
          <w:p w14:paraId="0086CCA5" w14:textId="77777777" w:rsidR="00E95A2D" w:rsidRPr="00F620F9" w:rsidRDefault="00E95A2D" w:rsidP="0062037B">
            <w:pPr>
              <w:spacing w:line="360" w:lineRule="auto"/>
              <w:rPr>
                <w:b/>
                <w:sz w:val="24"/>
              </w:rPr>
            </w:pPr>
            <w:r w:rsidRPr="00F620F9">
              <w:rPr>
                <w:b/>
                <w:sz w:val="24"/>
              </w:rPr>
              <w:t xml:space="preserve">Complaints Received </w:t>
            </w:r>
          </w:p>
        </w:tc>
        <w:tc>
          <w:tcPr>
            <w:tcW w:w="4950" w:type="dxa"/>
          </w:tcPr>
          <w:p w14:paraId="4E659508" w14:textId="77777777" w:rsidR="00E95A2D" w:rsidRPr="00B167F1" w:rsidRDefault="00E95A2D" w:rsidP="0062037B">
            <w:pPr>
              <w:spacing w:line="360" w:lineRule="auto"/>
              <w:jc w:val="center"/>
              <w:rPr>
                <w:rFonts w:ascii="Copperplate Gothic Bold" w:hAnsi="Copperplate Gothic Bold"/>
                <w:b/>
                <w:sz w:val="24"/>
              </w:rPr>
            </w:pPr>
            <w:r>
              <w:rPr>
                <w:rFonts w:ascii="Copperplate Gothic Bold" w:hAnsi="Copperplate Gothic Bold"/>
                <w:b/>
                <w:sz w:val="24"/>
              </w:rPr>
              <w:t>111</w:t>
            </w:r>
          </w:p>
        </w:tc>
      </w:tr>
      <w:tr w:rsidR="00E95A2D" w:rsidRPr="00F620F9" w14:paraId="51DB3B85" w14:textId="77777777" w:rsidTr="0062037B">
        <w:tc>
          <w:tcPr>
            <w:tcW w:w="3960" w:type="dxa"/>
          </w:tcPr>
          <w:p w14:paraId="3C789967" w14:textId="77777777" w:rsidR="00E95A2D" w:rsidRPr="00F620F9" w:rsidRDefault="00E95A2D" w:rsidP="0062037B">
            <w:pPr>
              <w:spacing w:line="360" w:lineRule="auto"/>
              <w:rPr>
                <w:i/>
                <w:sz w:val="24"/>
              </w:rPr>
            </w:pPr>
            <w:r w:rsidRPr="00F620F9">
              <w:rPr>
                <w:i/>
                <w:sz w:val="24"/>
              </w:rPr>
              <w:t xml:space="preserve">     Licensed</w:t>
            </w:r>
          </w:p>
        </w:tc>
        <w:tc>
          <w:tcPr>
            <w:tcW w:w="4950" w:type="dxa"/>
          </w:tcPr>
          <w:p w14:paraId="79A1DE54" w14:textId="77777777" w:rsidR="00E95A2D" w:rsidRPr="00B167F1" w:rsidRDefault="00E95A2D" w:rsidP="0062037B">
            <w:pPr>
              <w:spacing w:line="360" w:lineRule="auto"/>
              <w:jc w:val="center"/>
              <w:rPr>
                <w:rFonts w:ascii="Copperplate Gothic Bold" w:hAnsi="Copperplate Gothic Bold"/>
                <w:sz w:val="24"/>
              </w:rPr>
            </w:pPr>
            <w:r>
              <w:rPr>
                <w:rFonts w:ascii="Copperplate Gothic Bold" w:hAnsi="Copperplate Gothic Bold"/>
                <w:sz w:val="24"/>
              </w:rPr>
              <w:t>66</w:t>
            </w:r>
          </w:p>
        </w:tc>
      </w:tr>
      <w:tr w:rsidR="00E95A2D" w:rsidRPr="00F620F9" w14:paraId="1C0E91D8" w14:textId="77777777" w:rsidTr="0062037B">
        <w:tc>
          <w:tcPr>
            <w:tcW w:w="3960" w:type="dxa"/>
          </w:tcPr>
          <w:p w14:paraId="628732A8" w14:textId="77777777" w:rsidR="00E95A2D" w:rsidRPr="00F620F9" w:rsidRDefault="00E95A2D" w:rsidP="0062037B">
            <w:pPr>
              <w:spacing w:line="360" w:lineRule="auto"/>
              <w:rPr>
                <w:i/>
                <w:sz w:val="24"/>
              </w:rPr>
            </w:pPr>
            <w:r w:rsidRPr="00F620F9">
              <w:rPr>
                <w:i/>
                <w:sz w:val="24"/>
              </w:rPr>
              <w:t xml:space="preserve">     Unlicensed</w:t>
            </w:r>
          </w:p>
        </w:tc>
        <w:tc>
          <w:tcPr>
            <w:tcW w:w="4950" w:type="dxa"/>
          </w:tcPr>
          <w:p w14:paraId="77AF52F6" w14:textId="77777777" w:rsidR="00E95A2D" w:rsidRPr="00B167F1" w:rsidRDefault="00E95A2D" w:rsidP="0062037B">
            <w:pPr>
              <w:spacing w:line="360" w:lineRule="auto"/>
              <w:jc w:val="center"/>
              <w:rPr>
                <w:rFonts w:ascii="Copperplate Gothic Bold" w:hAnsi="Copperplate Gothic Bold"/>
                <w:sz w:val="24"/>
              </w:rPr>
            </w:pPr>
            <w:r>
              <w:rPr>
                <w:rFonts w:ascii="Copperplate Gothic Bold" w:hAnsi="Copperplate Gothic Bold"/>
                <w:sz w:val="24"/>
              </w:rPr>
              <w:t>45</w:t>
            </w:r>
          </w:p>
        </w:tc>
      </w:tr>
      <w:tr w:rsidR="00E95A2D" w:rsidRPr="00F620F9" w14:paraId="7C8A2089" w14:textId="77777777" w:rsidTr="0062037B">
        <w:trPr>
          <w:trHeight w:val="668"/>
        </w:trPr>
        <w:tc>
          <w:tcPr>
            <w:tcW w:w="3960" w:type="dxa"/>
          </w:tcPr>
          <w:p w14:paraId="75FDC34A" w14:textId="77777777" w:rsidR="00E95A2D" w:rsidRPr="00F620F9" w:rsidRDefault="00E95A2D" w:rsidP="0062037B">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950" w:type="dxa"/>
          </w:tcPr>
          <w:p w14:paraId="2339D416" w14:textId="77777777" w:rsidR="00E95A2D" w:rsidRPr="003E6038" w:rsidRDefault="00E95A2D" w:rsidP="0062037B">
            <w:pPr>
              <w:spacing w:line="360" w:lineRule="auto"/>
              <w:jc w:val="center"/>
              <w:rPr>
                <w:rFonts w:ascii="Copperplate Gothic Bold" w:hAnsi="Copperplate Gothic Bold"/>
                <w:b/>
                <w:sz w:val="24"/>
              </w:rPr>
            </w:pPr>
            <w:r>
              <w:rPr>
                <w:rFonts w:ascii="Copperplate Gothic Bold" w:hAnsi="Copperplate Gothic Bold"/>
                <w:b/>
                <w:sz w:val="24"/>
              </w:rPr>
              <w:t>49</w:t>
            </w:r>
          </w:p>
        </w:tc>
      </w:tr>
      <w:tr w:rsidR="00E95A2D" w:rsidRPr="00F620F9" w14:paraId="132C5B5D" w14:textId="77777777" w:rsidTr="0062037B">
        <w:tc>
          <w:tcPr>
            <w:tcW w:w="3960" w:type="dxa"/>
          </w:tcPr>
          <w:p w14:paraId="5A0F3216" w14:textId="77777777" w:rsidR="00E95A2D" w:rsidRPr="00F620F9" w:rsidRDefault="00E95A2D" w:rsidP="0062037B">
            <w:pPr>
              <w:spacing w:line="360" w:lineRule="auto"/>
              <w:rPr>
                <w:sz w:val="24"/>
              </w:rPr>
            </w:pPr>
            <w:r w:rsidRPr="00F620F9">
              <w:rPr>
                <w:sz w:val="24"/>
              </w:rPr>
              <w:t>Waiting to be sent to OAH</w:t>
            </w:r>
          </w:p>
        </w:tc>
        <w:tc>
          <w:tcPr>
            <w:tcW w:w="4950" w:type="dxa"/>
          </w:tcPr>
          <w:p w14:paraId="14015BD3" w14:textId="77777777" w:rsidR="00E95A2D" w:rsidRPr="00267240" w:rsidRDefault="00E95A2D" w:rsidP="0062037B">
            <w:pPr>
              <w:spacing w:line="360" w:lineRule="auto"/>
              <w:jc w:val="center"/>
              <w:rPr>
                <w:rFonts w:ascii="Copperplate Gothic Bold" w:hAnsi="Copperplate Gothic Bold"/>
                <w:b/>
                <w:sz w:val="24"/>
              </w:rPr>
            </w:pPr>
            <w:r>
              <w:rPr>
                <w:rFonts w:ascii="Copperplate Gothic Bold" w:hAnsi="Copperplate Gothic Bold"/>
                <w:b/>
                <w:sz w:val="24"/>
              </w:rPr>
              <w:t>11</w:t>
            </w:r>
          </w:p>
        </w:tc>
      </w:tr>
      <w:tr w:rsidR="00E95A2D" w:rsidRPr="00F620F9" w14:paraId="7E2BC9A1" w14:textId="77777777" w:rsidTr="0062037B">
        <w:tc>
          <w:tcPr>
            <w:tcW w:w="3960" w:type="dxa"/>
          </w:tcPr>
          <w:p w14:paraId="27B9AA9F" w14:textId="77777777" w:rsidR="00E95A2D" w:rsidRPr="00F620F9" w:rsidRDefault="00E95A2D" w:rsidP="0062037B">
            <w:pPr>
              <w:spacing w:line="360" w:lineRule="auto"/>
              <w:rPr>
                <w:sz w:val="24"/>
              </w:rPr>
            </w:pPr>
            <w:r w:rsidRPr="00F620F9">
              <w:rPr>
                <w:sz w:val="24"/>
              </w:rPr>
              <w:t>Pending Hearing/Decision at OAH</w:t>
            </w:r>
          </w:p>
        </w:tc>
        <w:tc>
          <w:tcPr>
            <w:tcW w:w="4950" w:type="dxa"/>
          </w:tcPr>
          <w:p w14:paraId="18D35335" w14:textId="77777777" w:rsidR="00E95A2D" w:rsidRPr="00267240" w:rsidRDefault="00E95A2D" w:rsidP="0062037B">
            <w:pPr>
              <w:spacing w:line="360" w:lineRule="auto"/>
              <w:jc w:val="center"/>
              <w:rPr>
                <w:rFonts w:ascii="Copperplate Gothic Bold" w:hAnsi="Copperplate Gothic Bold"/>
                <w:b/>
                <w:sz w:val="24"/>
              </w:rPr>
            </w:pPr>
            <w:r>
              <w:rPr>
                <w:rFonts w:ascii="Copperplate Gothic Bold" w:hAnsi="Copperplate Gothic Bold"/>
                <w:b/>
                <w:sz w:val="24"/>
              </w:rPr>
              <w:t>238</w:t>
            </w:r>
          </w:p>
        </w:tc>
      </w:tr>
      <w:tr w:rsidR="00E95A2D" w:rsidRPr="00F620F9" w14:paraId="57004864" w14:textId="77777777" w:rsidTr="0062037B">
        <w:tc>
          <w:tcPr>
            <w:tcW w:w="3960" w:type="dxa"/>
          </w:tcPr>
          <w:p w14:paraId="70E31A39" w14:textId="77777777" w:rsidR="00E95A2D" w:rsidRPr="00F620F9" w:rsidRDefault="00E95A2D" w:rsidP="0062037B">
            <w:pPr>
              <w:spacing w:line="360" w:lineRule="auto"/>
              <w:rPr>
                <w:sz w:val="24"/>
              </w:rPr>
            </w:pPr>
            <w:r>
              <w:rPr>
                <w:sz w:val="24"/>
              </w:rPr>
              <w:t>Mediation</w:t>
            </w:r>
          </w:p>
        </w:tc>
        <w:tc>
          <w:tcPr>
            <w:tcW w:w="4950" w:type="dxa"/>
          </w:tcPr>
          <w:p w14:paraId="5371FCE9" w14:textId="77777777" w:rsidR="00E95A2D" w:rsidRPr="00267240" w:rsidRDefault="00E95A2D" w:rsidP="0062037B">
            <w:pPr>
              <w:spacing w:line="360" w:lineRule="auto"/>
              <w:jc w:val="center"/>
              <w:rPr>
                <w:rFonts w:ascii="Copperplate Gothic Bold" w:hAnsi="Copperplate Gothic Bold"/>
                <w:sz w:val="24"/>
              </w:rPr>
            </w:pPr>
            <w:r>
              <w:rPr>
                <w:rFonts w:ascii="Copperplate Gothic Bold" w:hAnsi="Copperplate Gothic Bold"/>
                <w:sz w:val="24"/>
              </w:rPr>
              <w:t>15</w:t>
            </w:r>
          </w:p>
        </w:tc>
      </w:tr>
      <w:tr w:rsidR="00E95A2D" w:rsidRPr="00F620F9" w14:paraId="534E9E0A" w14:textId="77777777" w:rsidTr="0062037B">
        <w:tc>
          <w:tcPr>
            <w:tcW w:w="8910" w:type="dxa"/>
            <w:gridSpan w:val="2"/>
          </w:tcPr>
          <w:p w14:paraId="40E604B0" w14:textId="77777777" w:rsidR="00E95A2D" w:rsidRPr="00267240" w:rsidRDefault="00E95A2D" w:rsidP="0062037B">
            <w:pPr>
              <w:spacing w:line="276" w:lineRule="auto"/>
              <w:jc w:val="center"/>
              <w:rPr>
                <w:rFonts w:ascii="Copperplate Gothic Bold" w:hAnsi="Copperplate Gothic Bold"/>
                <w:sz w:val="24"/>
              </w:rPr>
            </w:pPr>
          </w:p>
        </w:tc>
      </w:tr>
      <w:tr w:rsidR="00E95A2D" w:rsidRPr="00F620F9" w14:paraId="699D0C14" w14:textId="77777777" w:rsidTr="0062037B">
        <w:trPr>
          <w:trHeight w:val="290"/>
        </w:trPr>
        <w:tc>
          <w:tcPr>
            <w:tcW w:w="8910" w:type="dxa"/>
            <w:gridSpan w:val="2"/>
          </w:tcPr>
          <w:p w14:paraId="0A11D820" w14:textId="77777777" w:rsidR="00E95A2D" w:rsidRPr="00E74AD6" w:rsidRDefault="00E95A2D" w:rsidP="0062037B">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E95A2D" w:rsidRPr="00F620F9" w14:paraId="053017E3" w14:textId="77777777" w:rsidTr="0062037B">
        <w:tc>
          <w:tcPr>
            <w:tcW w:w="3960" w:type="dxa"/>
          </w:tcPr>
          <w:p w14:paraId="48E54DE8" w14:textId="77777777" w:rsidR="00E95A2D" w:rsidRPr="00F620F9" w:rsidRDefault="00E95A2D" w:rsidP="0062037B">
            <w:pPr>
              <w:spacing w:line="276" w:lineRule="auto"/>
              <w:rPr>
                <w:sz w:val="24"/>
              </w:rPr>
            </w:pPr>
            <w:r>
              <w:rPr>
                <w:sz w:val="24"/>
              </w:rPr>
              <w:t>Total Open Claims</w:t>
            </w:r>
          </w:p>
        </w:tc>
        <w:tc>
          <w:tcPr>
            <w:tcW w:w="4950" w:type="dxa"/>
          </w:tcPr>
          <w:p w14:paraId="1FEA93AD" w14:textId="77777777" w:rsidR="00E95A2D" w:rsidRPr="00E10C2B" w:rsidRDefault="00E95A2D" w:rsidP="0062037B">
            <w:pPr>
              <w:spacing w:line="276" w:lineRule="auto"/>
              <w:jc w:val="center"/>
              <w:rPr>
                <w:rFonts w:ascii="Copperplate Gothic Bold" w:hAnsi="Copperplate Gothic Bold"/>
                <w:b/>
                <w:sz w:val="24"/>
              </w:rPr>
            </w:pPr>
            <w:r>
              <w:rPr>
                <w:rFonts w:ascii="Copperplate Gothic Bold" w:hAnsi="Copperplate Gothic Bold"/>
                <w:b/>
                <w:sz w:val="24"/>
              </w:rPr>
              <w:t>489</w:t>
            </w:r>
          </w:p>
        </w:tc>
      </w:tr>
      <w:tr w:rsidR="00E95A2D" w:rsidRPr="00F620F9" w14:paraId="3C207508" w14:textId="77777777" w:rsidTr="0062037B">
        <w:tc>
          <w:tcPr>
            <w:tcW w:w="3960" w:type="dxa"/>
          </w:tcPr>
          <w:p w14:paraId="2111103F" w14:textId="77777777" w:rsidR="00E95A2D" w:rsidRDefault="00E95A2D" w:rsidP="0062037B">
            <w:pPr>
              <w:spacing w:line="276" w:lineRule="auto"/>
              <w:rPr>
                <w:sz w:val="24"/>
              </w:rPr>
            </w:pPr>
            <w:r>
              <w:rPr>
                <w:sz w:val="24"/>
              </w:rPr>
              <w:t>New Claims Received</w:t>
            </w:r>
          </w:p>
        </w:tc>
        <w:tc>
          <w:tcPr>
            <w:tcW w:w="4950" w:type="dxa"/>
          </w:tcPr>
          <w:p w14:paraId="26A8FDE1" w14:textId="77777777" w:rsidR="00E95A2D" w:rsidRDefault="00E95A2D" w:rsidP="0062037B">
            <w:pPr>
              <w:spacing w:line="276" w:lineRule="auto"/>
              <w:jc w:val="center"/>
              <w:rPr>
                <w:rFonts w:ascii="Copperplate Gothic Bold" w:hAnsi="Copperplate Gothic Bold"/>
                <w:b/>
                <w:sz w:val="24"/>
              </w:rPr>
            </w:pPr>
            <w:r>
              <w:rPr>
                <w:rFonts w:ascii="Copperplate Gothic Bold" w:hAnsi="Copperplate Gothic Bold"/>
                <w:b/>
                <w:sz w:val="24"/>
              </w:rPr>
              <w:t>36</w:t>
            </w:r>
          </w:p>
        </w:tc>
      </w:tr>
      <w:tr w:rsidR="00E95A2D" w:rsidRPr="00F620F9" w14:paraId="6680117C" w14:textId="77777777" w:rsidTr="0062037B">
        <w:tc>
          <w:tcPr>
            <w:tcW w:w="3960" w:type="dxa"/>
          </w:tcPr>
          <w:p w14:paraId="44369B02" w14:textId="77777777" w:rsidR="00E95A2D" w:rsidRDefault="00E95A2D" w:rsidP="0062037B">
            <w:pPr>
              <w:spacing w:line="276" w:lineRule="auto"/>
              <w:rPr>
                <w:sz w:val="24"/>
              </w:rPr>
            </w:pPr>
            <w:r>
              <w:rPr>
                <w:sz w:val="24"/>
              </w:rPr>
              <w:t>Small Claims Received</w:t>
            </w:r>
          </w:p>
        </w:tc>
        <w:tc>
          <w:tcPr>
            <w:tcW w:w="4950" w:type="dxa"/>
          </w:tcPr>
          <w:p w14:paraId="7DE5732A" w14:textId="77777777" w:rsidR="00E95A2D" w:rsidRDefault="00E95A2D" w:rsidP="0062037B">
            <w:pPr>
              <w:spacing w:line="276" w:lineRule="auto"/>
              <w:jc w:val="center"/>
              <w:rPr>
                <w:rFonts w:ascii="Copperplate Gothic Bold" w:hAnsi="Copperplate Gothic Bold"/>
                <w:b/>
                <w:sz w:val="24"/>
              </w:rPr>
            </w:pPr>
            <w:r>
              <w:rPr>
                <w:rFonts w:ascii="Copperplate Gothic Bold" w:hAnsi="Copperplate Gothic Bold"/>
                <w:b/>
                <w:sz w:val="24"/>
              </w:rPr>
              <w:t>2</w:t>
            </w:r>
          </w:p>
        </w:tc>
      </w:tr>
    </w:tbl>
    <w:p w14:paraId="5A2BAC5E" w14:textId="77777777" w:rsidR="00E95A2D" w:rsidRDefault="00E95A2D" w:rsidP="00E95A2D">
      <w:pPr>
        <w:spacing w:line="276" w:lineRule="auto"/>
        <w:rPr>
          <w:sz w:val="24"/>
        </w:rPr>
      </w:pPr>
      <w:r>
        <w:rPr>
          <w:sz w:val="24"/>
        </w:rPr>
        <w:br w:type="textWrapping" w:clear="all"/>
      </w:r>
    </w:p>
    <w:p w14:paraId="2D617993" w14:textId="4F9571B2" w:rsidR="00E95A2D" w:rsidRPr="00F620F9" w:rsidRDefault="00E95A2D" w:rsidP="00E95A2D">
      <w:pPr>
        <w:spacing w:line="276" w:lineRule="auto"/>
        <w:rPr>
          <w:sz w:val="24"/>
        </w:rPr>
      </w:pPr>
    </w:p>
    <w:p w14:paraId="0F81D366" w14:textId="77777777" w:rsidR="00E95A2D" w:rsidRPr="00F620F9" w:rsidRDefault="00E95A2D" w:rsidP="00E95A2D">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E95A2D" w:rsidRPr="00AB3E72" w14:paraId="0DBFD1B6" w14:textId="77777777" w:rsidTr="0062037B">
        <w:tc>
          <w:tcPr>
            <w:tcW w:w="8910" w:type="dxa"/>
            <w:gridSpan w:val="2"/>
          </w:tcPr>
          <w:p w14:paraId="02979F1D" w14:textId="77777777" w:rsidR="00E95A2D" w:rsidRPr="00E74AD6" w:rsidRDefault="00E95A2D" w:rsidP="0062037B">
            <w:pPr>
              <w:spacing w:line="276" w:lineRule="auto"/>
              <w:jc w:val="center"/>
              <w:rPr>
                <w:rFonts w:ascii="Bookman Old Style" w:hAnsi="Bookman Old Style"/>
                <w:b/>
                <w:color w:val="FF0000"/>
                <w:sz w:val="32"/>
              </w:rPr>
            </w:pPr>
            <w:r>
              <w:rPr>
                <w:rFonts w:ascii="Bookman Old Style" w:hAnsi="Bookman Old Style"/>
                <w:b/>
                <w:color w:val="FF0000"/>
                <w:sz w:val="36"/>
              </w:rPr>
              <w:t xml:space="preserve">JUNE 2022 </w:t>
            </w:r>
          </w:p>
        </w:tc>
      </w:tr>
      <w:tr w:rsidR="00E95A2D" w:rsidRPr="00D11675" w14:paraId="324D5E42" w14:textId="77777777" w:rsidTr="0062037B">
        <w:trPr>
          <w:trHeight w:val="488"/>
        </w:trPr>
        <w:tc>
          <w:tcPr>
            <w:tcW w:w="3960" w:type="dxa"/>
          </w:tcPr>
          <w:p w14:paraId="12DCF31D" w14:textId="77777777" w:rsidR="00E95A2D" w:rsidRPr="00E74AD6" w:rsidRDefault="00E95A2D" w:rsidP="0062037B">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4167484C" w14:textId="77777777" w:rsidR="00E95A2D" w:rsidRPr="00D11675" w:rsidRDefault="00E95A2D" w:rsidP="0062037B">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E95A2D" w:rsidRPr="000A69A9" w14:paraId="0E1CFB62" w14:textId="77777777" w:rsidTr="0062037B">
        <w:trPr>
          <w:trHeight w:val="533"/>
        </w:trPr>
        <w:tc>
          <w:tcPr>
            <w:tcW w:w="3960" w:type="dxa"/>
          </w:tcPr>
          <w:p w14:paraId="5D25CADD" w14:textId="77777777" w:rsidR="00E95A2D" w:rsidRPr="000A69A9" w:rsidRDefault="00E95A2D" w:rsidP="0062037B">
            <w:pPr>
              <w:spacing w:line="360" w:lineRule="auto"/>
              <w:rPr>
                <w:b/>
                <w:sz w:val="24"/>
              </w:rPr>
            </w:pPr>
            <w:r w:rsidRPr="000A69A9">
              <w:rPr>
                <w:b/>
                <w:sz w:val="24"/>
              </w:rPr>
              <w:t>Current Licenses Total</w:t>
            </w:r>
          </w:p>
        </w:tc>
        <w:tc>
          <w:tcPr>
            <w:tcW w:w="4950" w:type="dxa"/>
          </w:tcPr>
          <w:p w14:paraId="0DE465AB"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35,567</w:t>
            </w:r>
          </w:p>
        </w:tc>
      </w:tr>
      <w:tr w:rsidR="00E95A2D" w:rsidRPr="00F620F9" w14:paraId="28C651A6" w14:textId="77777777" w:rsidTr="0062037B">
        <w:trPr>
          <w:trHeight w:val="533"/>
        </w:trPr>
        <w:tc>
          <w:tcPr>
            <w:tcW w:w="3960" w:type="dxa"/>
          </w:tcPr>
          <w:p w14:paraId="08E4A32A" w14:textId="77777777" w:rsidR="00E95A2D" w:rsidRPr="00F620F9" w:rsidRDefault="00E95A2D" w:rsidP="0062037B">
            <w:pPr>
              <w:spacing w:line="360" w:lineRule="auto"/>
              <w:rPr>
                <w:i/>
                <w:sz w:val="24"/>
              </w:rPr>
            </w:pPr>
            <w:r w:rsidRPr="00F620F9">
              <w:rPr>
                <w:i/>
                <w:sz w:val="24"/>
              </w:rPr>
              <w:t xml:space="preserve">   Contractor</w:t>
            </w:r>
            <w:r>
              <w:rPr>
                <w:i/>
                <w:sz w:val="24"/>
              </w:rPr>
              <w:t>/Salesperson</w:t>
            </w:r>
          </w:p>
        </w:tc>
        <w:tc>
          <w:tcPr>
            <w:tcW w:w="4950" w:type="dxa"/>
          </w:tcPr>
          <w:p w14:paraId="46543D73"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18,642</w:t>
            </w:r>
          </w:p>
        </w:tc>
      </w:tr>
      <w:tr w:rsidR="00E95A2D" w:rsidRPr="00F620F9" w14:paraId="4CE97830" w14:textId="77777777" w:rsidTr="0062037B">
        <w:tc>
          <w:tcPr>
            <w:tcW w:w="3960" w:type="dxa"/>
          </w:tcPr>
          <w:p w14:paraId="5B372438" w14:textId="77777777" w:rsidR="00E95A2D" w:rsidRPr="00F620F9" w:rsidRDefault="00E95A2D" w:rsidP="0062037B">
            <w:pPr>
              <w:spacing w:line="360" w:lineRule="auto"/>
              <w:rPr>
                <w:i/>
                <w:sz w:val="24"/>
              </w:rPr>
            </w:pPr>
            <w:r w:rsidRPr="00F620F9">
              <w:rPr>
                <w:i/>
                <w:sz w:val="24"/>
              </w:rPr>
              <w:t xml:space="preserve">   Salesperson</w:t>
            </w:r>
          </w:p>
        </w:tc>
        <w:tc>
          <w:tcPr>
            <w:tcW w:w="4950" w:type="dxa"/>
          </w:tcPr>
          <w:p w14:paraId="6D756D28"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2,472</w:t>
            </w:r>
          </w:p>
        </w:tc>
      </w:tr>
      <w:tr w:rsidR="00E95A2D" w:rsidRPr="00F620F9" w14:paraId="254900B1" w14:textId="77777777" w:rsidTr="0062037B">
        <w:tc>
          <w:tcPr>
            <w:tcW w:w="3960" w:type="dxa"/>
          </w:tcPr>
          <w:p w14:paraId="33B4AF91" w14:textId="77777777" w:rsidR="00E95A2D" w:rsidRPr="00F620F9" w:rsidRDefault="00E95A2D" w:rsidP="0062037B">
            <w:pPr>
              <w:spacing w:line="360" w:lineRule="auto"/>
              <w:rPr>
                <w:i/>
                <w:sz w:val="24"/>
              </w:rPr>
            </w:pPr>
            <w:r>
              <w:rPr>
                <w:i/>
                <w:sz w:val="24"/>
              </w:rPr>
              <w:t xml:space="preserve">   Contractor/Salesperson (Corp/Part)</w:t>
            </w:r>
            <w:r w:rsidRPr="00F620F9">
              <w:rPr>
                <w:i/>
                <w:sz w:val="24"/>
              </w:rPr>
              <w:t xml:space="preserve"> </w:t>
            </w:r>
          </w:p>
        </w:tc>
        <w:tc>
          <w:tcPr>
            <w:tcW w:w="4950" w:type="dxa"/>
          </w:tcPr>
          <w:p w14:paraId="35C01742"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13,605</w:t>
            </w:r>
          </w:p>
        </w:tc>
      </w:tr>
      <w:tr w:rsidR="00E95A2D" w:rsidRPr="000A69A9" w14:paraId="46441E77" w14:textId="77777777" w:rsidTr="0062037B">
        <w:tc>
          <w:tcPr>
            <w:tcW w:w="3960" w:type="dxa"/>
          </w:tcPr>
          <w:p w14:paraId="7CAC453D" w14:textId="77777777" w:rsidR="00E95A2D" w:rsidRPr="000A69A9" w:rsidRDefault="00E95A2D" w:rsidP="0062037B">
            <w:pPr>
              <w:spacing w:line="360" w:lineRule="auto"/>
              <w:rPr>
                <w:i/>
                <w:sz w:val="24"/>
              </w:rPr>
            </w:pPr>
            <w:r>
              <w:rPr>
                <w:i/>
                <w:sz w:val="24"/>
              </w:rPr>
              <w:t xml:space="preserve">   Applications Approved</w:t>
            </w:r>
          </w:p>
        </w:tc>
        <w:tc>
          <w:tcPr>
            <w:tcW w:w="4950" w:type="dxa"/>
          </w:tcPr>
          <w:p w14:paraId="77E9252D" w14:textId="77777777" w:rsidR="00E95A2D" w:rsidRPr="00DF3ADA" w:rsidRDefault="00E95A2D" w:rsidP="0062037B">
            <w:pPr>
              <w:spacing w:line="360" w:lineRule="auto"/>
              <w:jc w:val="center"/>
              <w:rPr>
                <w:rFonts w:ascii="Copperplate Gothic Bold" w:hAnsi="Copperplate Gothic Bold"/>
                <w:sz w:val="24"/>
              </w:rPr>
            </w:pPr>
            <w:r>
              <w:rPr>
                <w:rFonts w:ascii="Copperplate Gothic Bold" w:hAnsi="Copperplate Gothic Bold"/>
                <w:sz w:val="24"/>
              </w:rPr>
              <w:t>187</w:t>
            </w:r>
          </w:p>
        </w:tc>
      </w:tr>
      <w:tr w:rsidR="00E95A2D" w:rsidRPr="000A69A9" w14:paraId="462E4D04" w14:textId="77777777" w:rsidTr="0062037B">
        <w:tc>
          <w:tcPr>
            <w:tcW w:w="3960" w:type="dxa"/>
          </w:tcPr>
          <w:p w14:paraId="3E51A375" w14:textId="77777777" w:rsidR="00E95A2D" w:rsidRDefault="00E95A2D" w:rsidP="0062037B">
            <w:pPr>
              <w:spacing w:line="276" w:lineRule="auto"/>
              <w:rPr>
                <w:i/>
                <w:sz w:val="24"/>
              </w:rPr>
            </w:pPr>
          </w:p>
        </w:tc>
        <w:tc>
          <w:tcPr>
            <w:tcW w:w="4950" w:type="dxa"/>
          </w:tcPr>
          <w:p w14:paraId="5CF88C61" w14:textId="77777777" w:rsidR="00E95A2D" w:rsidRPr="000A69A9" w:rsidRDefault="00E95A2D" w:rsidP="0062037B">
            <w:pPr>
              <w:spacing w:line="276" w:lineRule="auto"/>
              <w:jc w:val="center"/>
              <w:rPr>
                <w:rFonts w:ascii="Copperplate Gothic Bold" w:hAnsi="Copperplate Gothic Bold"/>
                <w:sz w:val="24"/>
              </w:rPr>
            </w:pPr>
          </w:p>
        </w:tc>
      </w:tr>
      <w:tr w:rsidR="00E95A2D" w:rsidRPr="000A69A9" w14:paraId="27CAC73E" w14:textId="77777777" w:rsidTr="0062037B">
        <w:tc>
          <w:tcPr>
            <w:tcW w:w="8910" w:type="dxa"/>
            <w:gridSpan w:val="2"/>
          </w:tcPr>
          <w:p w14:paraId="794D5BE1" w14:textId="77777777" w:rsidR="00E95A2D" w:rsidRPr="00E74AD6" w:rsidRDefault="00E95A2D" w:rsidP="0062037B">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E95A2D" w:rsidRPr="00F620F9" w14:paraId="48AA1102" w14:textId="77777777" w:rsidTr="0062037B">
        <w:trPr>
          <w:trHeight w:val="677"/>
        </w:trPr>
        <w:tc>
          <w:tcPr>
            <w:tcW w:w="3960" w:type="dxa"/>
          </w:tcPr>
          <w:p w14:paraId="294A5CC8" w14:textId="77777777" w:rsidR="00E95A2D" w:rsidRPr="00F620F9" w:rsidRDefault="00E95A2D" w:rsidP="0062037B">
            <w:pPr>
              <w:spacing w:line="360" w:lineRule="auto"/>
              <w:rPr>
                <w:b/>
                <w:sz w:val="24"/>
              </w:rPr>
            </w:pPr>
            <w:r w:rsidRPr="00F620F9">
              <w:rPr>
                <w:b/>
                <w:sz w:val="24"/>
              </w:rPr>
              <w:t xml:space="preserve">Complaints Received </w:t>
            </w:r>
          </w:p>
        </w:tc>
        <w:tc>
          <w:tcPr>
            <w:tcW w:w="4950" w:type="dxa"/>
          </w:tcPr>
          <w:p w14:paraId="24D63488" w14:textId="77777777" w:rsidR="00E95A2D" w:rsidRPr="00B167F1" w:rsidRDefault="00E95A2D" w:rsidP="0062037B">
            <w:pPr>
              <w:spacing w:line="360" w:lineRule="auto"/>
              <w:jc w:val="center"/>
              <w:rPr>
                <w:rFonts w:ascii="Copperplate Gothic Bold" w:hAnsi="Copperplate Gothic Bold"/>
                <w:b/>
                <w:sz w:val="24"/>
              </w:rPr>
            </w:pPr>
            <w:r>
              <w:rPr>
                <w:rFonts w:ascii="Copperplate Gothic Bold" w:hAnsi="Copperplate Gothic Bold"/>
                <w:b/>
                <w:sz w:val="24"/>
              </w:rPr>
              <w:t>126</w:t>
            </w:r>
          </w:p>
        </w:tc>
      </w:tr>
      <w:tr w:rsidR="00E95A2D" w:rsidRPr="00F620F9" w14:paraId="6C32894D" w14:textId="77777777" w:rsidTr="0062037B">
        <w:tc>
          <w:tcPr>
            <w:tcW w:w="3960" w:type="dxa"/>
          </w:tcPr>
          <w:p w14:paraId="3F5B5E21" w14:textId="77777777" w:rsidR="00E95A2D" w:rsidRPr="00F620F9" w:rsidRDefault="00E95A2D" w:rsidP="0062037B">
            <w:pPr>
              <w:spacing w:line="360" w:lineRule="auto"/>
              <w:rPr>
                <w:i/>
                <w:sz w:val="24"/>
              </w:rPr>
            </w:pPr>
            <w:r w:rsidRPr="00F620F9">
              <w:rPr>
                <w:i/>
                <w:sz w:val="24"/>
              </w:rPr>
              <w:t xml:space="preserve">     Licensed</w:t>
            </w:r>
          </w:p>
        </w:tc>
        <w:tc>
          <w:tcPr>
            <w:tcW w:w="4950" w:type="dxa"/>
          </w:tcPr>
          <w:p w14:paraId="2F37011D" w14:textId="77777777" w:rsidR="00E95A2D" w:rsidRPr="00B167F1" w:rsidRDefault="00E95A2D" w:rsidP="0062037B">
            <w:pPr>
              <w:spacing w:line="360" w:lineRule="auto"/>
              <w:jc w:val="center"/>
              <w:rPr>
                <w:rFonts w:ascii="Copperplate Gothic Bold" w:hAnsi="Copperplate Gothic Bold"/>
                <w:sz w:val="24"/>
              </w:rPr>
            </w:pPr>
            <w:r>
              <w:rPr>
                <w:rFonts w:ascii="Copperplate Gothic Bold" w:hAnsi="Copperplate Gothic Bold"/>
                <w:sz w:val="24"/>
              </w:rPr>
              <w:t>82</w:t>
            </w:r>
          </w:p>
        </w:tc>
      </w:tr>
      <w:tr w:rsidR="00E95A2D" w:rsidRPr="00F620F9" w14:paraId="142A87ED" w14:textId="77777777" w:rsidTr="0062037B">
        <w:tc>
          <w:tcPr>
            <w:tcW w:w="3960" w:type="dxa"/>
          </w:tcPr>
          <w:p w14:paraId="69CA5205" w14:textId="77777777" w:rsidR="00E95A2D" w:rsidRPr="00F620F9" w:rsidRDefault="00E95A2D" w:rsidP="0062037B">
            <w:pPr>
              <w:spacing w:line="360" w:lineRule="auto"/>
              <w:rPr>
                <w:i/>
                <w:sz w:val="24"/>
              </w:rPr>
            </w:pPr>
            <w:r w:rsidRPr="00F620F9">
              <w:rPr>
                <w:i/>
                <w:sz w:val="24"/>
              </w:rPr>
              <w:t xml:space="preserve">     Unlicensed</w:t>
            </w:r>
          </w:p>
        </w:tc>
        <w:tc>
          <w:tcPr>
            <w:tcW w:w="4950" w:type="dxa"/>
          </w:tcPr>
          <w:p w14:paraId="11B97E2F" w14:textId="77777777" w:rsidR="00E95A2D" w:rsidRPr="00B167F1" w:rsidRDefault="00E95A2D" w:rsidP="0062037B">
            <w:pPr>
              <w:spacing w:line="360" w:lineRule="auto"/>
              <w:jc w:val="center"/>
              <w:rPr>
                <w:rFonts w:ascii="Copperplate Gothic Bold" w:hAnsi="Copperplate Gothic Bold"/>
                <w:sz w:val="24"/>
              </w:rPr>
            </w:pPr>
            <w:r>
              <w:rPr>
                <w:rFonts w:ascii="Copperplate Gothic Bold" w:hAnsi="Copperplate Gothic Bold"/>
                <w:sz w:val="24"/>
              </w:rPr>
              <w:t>44</w:t>
            </w:r>
          </w:p>
        </w:tc>
      </w:tr>
      <w:tr w:rsidR="00E95A2D" w:rsidRPr="00F620F9" w14:paraId="6331137A" w14:textId="77777777" w:rsidTr="0062037B">
        <w:trPr>
          <w:trHeight w:val="668"/>
        </w:trPr>
        <w:tc>
          <w:tcPr>
            <w:tcW w:w="3960" w:type="dxa"/>
          </w:tcPr>
          <w:p w14:paraId="3EAD4113" w14:textId="77777777" w:rsidR="00E95A2D" w:rsidRPr="00F620F9" w:rsidRDefault="00E95A2D" w:rsidP="0062037B">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950" w:type="dxa"/>
          </w:tcPr>
          <w:p w14:paraId="17A655AA" w14:textId="77777777" w:rsidR="00E95A2D" w:rsidRPr="003E6038" w:rsidRDefault="00E95A2D" w:rsidP="0062037B">
            <w:pPr>
              <w:spacing w:line="360" w:lineRule="auto"/>
              <w:jc w:val="center"/>
              <w:rPr>
                <w:rFonts w:ascii="Copperplate Gothic Bold" w:hAnsi="Copperplate Gothic Bold"/>
                <w:b/>
                <w:sz w:val="24"/>
              </w:rPr>
            </w:pPr>
            <w:r>
              <w:rPr>
                <w:rFonts w:ascii="Copperplate Gothic Bold" w:hAnsi="Copperplate Gothic Bold"/>
                <w:b/>
                <w:sz w:val="24"/>
              </w:rPr>
              <w:t>39</w:t>
            </w:r>
          </w:p>
        </w:tc>
      </w:tr>
      <w:tr w:rsidR="00E95A2D" w:rsidRPr="00F620F9" w14:paraId="0B93510B" w14:textId="77777777" w:rsidTr="0062037B">
        <w:tc>
          <w:tcPr>
            <w:tcW w:w="3960" w:type="dxa"/>
          </w:tcPr>
          <w:p w14:paraId="6CC51C6A" w14:textId="77777777" w:rsidR="00E95A2D" w:rsidRPr="00F620F9" w:rsidRDefault="00E95A2D" w:rsidP="0062037B">
            <w:pPr>
              <w:spacing w:line="360" w:lineRule="auto"/>
              <w:rPr>
                <w:sz w:val="24"/>
              </w:rPr>
            </w:pPr>
            <w:r w:rsidRPr="00F620F9">
              <w:rPr>
                <w:sz w:val="24"/>
              </w:rPr>
              <w:t>Waiting to be sent to OAH</w:t>
            </w:r>
          </w:p>
        </w:tc>
        <w:tc>
          <w:tcPr>
            <w:tcW w:w="4950" w:type="dxa"/>
          </w:tcPr>
          <w:p w14:paraId="60DFFA54" w14:textId="77777777" w:rsidR="00E95A2D" w:rsidRPr="00267240" w:rsidRDefault="00E95A2D" w:rsidP="0062037B">
            <w:pPr>
              <w:spacing w:line="360" w:lineRule="auto"/>
              <w:jc w:val="center"/>
              <w:rPr>
                <w:rFonts w:ascii="Copperplate Gothic Bold" w:hAnsi="Copperplate Gothic Bold"/>
                <w:b/>
                <w:sz w:val="24"/>
              </w:rPr>
            </w:pPr>
            <w:r>
              <w:rPr>
                <w:rFonts w:ascii="Copperplate Gothic Bold" w:hAnsi="Copperplate Gothic Bold"/>
                <w:b/>
                <w:sz w:val="24"/>
              </w:rPr>
              <w:t>66</w:t>
            </w:r>
          </w:p>
        </w:tc>
      </w:tr>
      <w:tr w:rsidR="00E95A2D" w:rsidRPr="00F620F9" w14:paraId="1753071F" w14:textId="77777777" w:rsidTr="0062037B">
        <w:tc>
          <w:tcPr>
            <w:tcW w:w="3960" w:type="dxa"/>
          </w:tcPr>
          <w:p w14:paraId="2D98D562" w14:textId="77777777" w:rsidR="00E95A2D" w:rsidRPr="00F620F9" w:rsidRDefault="00E95A2D" w:rsidP="0062037B">
            <w:pPr>
              <w:spacing w:line="360" w:lineRule="auto"/>
              <w:rPr>
                <w:sz w:val="24"/>
              </w:rPr>
            </w:pPr>
            <w:r w:rsidRPr="00F620F9">
              <w:rPr>
                <w:sz w:val="24"/>
              </w:rPr>
              <w:t>Pending Hearing/Decision at OAH</w:t>
            </w:r>
          </w:p>
        </w:tc>
        <w:tc>
          <w:tcPr>
            <w:tcW w:w="4950" w:type="dxa"/>
          </w:tcPr>
          <w:p w14:paraId="5B3EE7E4" w14:textId="77777777" w:rsidR="00E95A2D" w:rsidRPr="00267240" w:rsidRDefault="00E95A2D" w:rsidP="0062037B">
            <w:pPr>
              <w:spacing w:line="360" w:lineRule="auto"/>
              <w:jc w:val="center"/>
              <w:rPr>
                <w:rFonts w:ascii="Copperplate Gothic Bold" w:hAnsi="Copperplate Gothic Bold"/>
                <w:b/>
                <w:sz w:val="24"/>
              </w:rPr>
            </w:pPr>
            <w:r>
              <w:rPr>
                <w:rFonts w:ascii="Copperplate Gothic Bold" w:hAnsi="Copperplate Gothic Bold"/>
                <w:b/>
                <w:sz w:val="24"/>
              </w:rPr>
              <w:t>267</w:t>
            </w:r>
          </w:p>
        </w:tc>
      </w:tr>
      <w:tr w:rsidR="00E95A2D" w:rsidRPr="00F620F9" w14:paraId="2C489168" w14:textId="77777777" w:rsidTr="0062037B">
        <w:tc>
          <w:tcPr>
            <w:tcW w:w="3960" w:type="dxa"/>
          </w:tcPr>
          <w:p w14:paraId="6744FC50" w14:textId="77777777" w:rsidR="00E95A2D" w:rsidRPr="00F620F9" w:rsidRDefault="00E95A2D" w:rsidP="0062037B">
            <w:pPr>
              <w:spacing w:line="360" w:lineRule="auto"/>
              <w:rPr>
                <w:sz w:val="24"/>
              </w:rPr>
            </w:pPr>
            <w:r>
              <w:rPr>
                <w:sz w:val="24"/>
              </w:rPr>
              <w:t>Mediation</w:t>
            </w:r>
          </w:p>
        </w:tc>
        <w:tc>
          <w:tcPr>
            <w:tcW w:w="4950" w:type="dxa"/>
          </w:tcPr>
          <w:p w14:paraId="5C9070E9" w14:textId="77777777" w:rsidR="00E95A2D" w:rsidRPr="00267240" w:rsidRDefault="00E95A2D" w:rsidP="0062037B">
            <w:pPr>
              <w:spacing w:line="360" w:lineRule="auto"/>
              <w:jc w:val="center"/>
              <w:rPr>
                <w:rFonts w:ascii="Copperplate Gothic Bold" w:hAnsi="Copperplate Gothic Bold"/>
                <w:sz w:val="24"/>
              </w:rPr>
            </w:pPr>
            <w:r>
              <w:rPr>
                <w:rFonts w:ascii="Copperplate Gothic Bold" w:hAnsi="Copperplate Gothic Bold"/>
                <w:sz w:val="24"/>
              </w:rPr>
              <w:t>18</w:t>
            </w:r>
          </w:p>
        </w:tc>
      </w:tr>
      <w:tr w:rsidR="00E95A2D" w:rsidRPr="00F620F9" w14:paraId="33673808" w14:textId="77777777" w:rsidTr="0062037B">
        <w:tc>
          <w:tcPr>
            <w:tcW w:w="8910" w:type="dxa"/>
            <w:gridSpan w:val="2"/>
          </w:tcPr>
          <w:p w14:paraId="76FF18CC" w14:textId="77777777" w:rsidR="00E95A2D" w:rsidRPr="00267240" w:rsidRDefault="00E95A2D" w:rsidP="0062037B">
            <w:pPr>
              <w:spacing w:line="276" w:lineRule="auto"/>
              <w:jc w:val="center"/>
              <w:rPr>
                <w:rFonts w:ascii="Copperplate Gothic Bold" w:hAnsi="Copperplate Gothic Bold"/>
                <w:sz w:val="24"/>
              </w:rPr>
            </w:pPr>
          </w:p>
        </w:tc>
      </w:tr>
      <w:tr w:rsidR="00E95A2D" w:rsidRPr="00F620F9" w14:paraId="5A60E83C" w14:textId="77777777" w:rsidTr="0062037B">
        <w:trPr>
          <w:trHeight w:val="290"/>
        </w:trPr>
        <w:tc>
          <w:tcPr>
            <w:tcW w:w="8910" w:type="dxa"/>
            <w:gridSpan w:val="2"/>
          </w:tcPr>
          <w:p w14:paraId="19DD505E" w14:textId="77777777" w:rsidR="00E95A2D" w:rsidRPr="00E74AD6" w:rsidRDefault="00E95A2D" w:rsidP="0062037B">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E95A2D" w:rsidRPr="00F620F9" w14:paraId="26179344" w14:textId="77777777" w:rsidTr="0062037B">
        <w:tc>
          <w:tcPr>
            <w:tcW w:w="3960" w:type="dxa"/>
          </w:tcPr>
          <w:p w14:paraId="52BA2794" w14:textId="77777777" w:rsidR="00E95A2D" w:rsidRPr="00F620F9" w:rsidRDefault="00E95A2D" w:rsidP="0062037B">
            <w:pPr>
              <w:spacing w:line="276" w:lineRule="auto"/>
              <w:rPr>
                <w:sz w:val="24"/>
              </w:rPr>
            </w:pPr>
            <w:r>
              <w:rPr>
                <w:sz w:val="24"/>
              </w:rPr>
              <w:t>Total Open Claims</w:t>
            </w:r>
          </w:p>
        </w:tc>
        <w:tc>
          <w:tcPr>
            <w:tcW w:w="4950" w:type="dxa"/>
          </w:tcPr>
          <w:p w14:paraId="4A8D342E" w14:textId="77777777" w:rsidR="00E95A2D" w:rsidRPr="00E10C2B" w:rsidRDefault="00E95A2D" w:rsidP="0062037B">
            <w:pPr>
              <w:spacing w:line="276" w:lineRule="auto"/>
              <w:jc w:val="center"/>
              <w:rPr>
                <w:rFonts w:ascii="Copperplate Gothic Bold" w:hAnsi="Copperplate Gothic Bold"/>
                <w:b/>
                <w:sz w:val="24"/>
              </w:rPr>
            </w:pPr>
            <w:r>
              <w:rPr>
                <w:rFonts w:ascii="Copperplate Gothic Bold" w:hAnsi="Copperplate Gothic Bold"/>
                <w:b/>
                <w:sz w:val="24"/>
              </w:rPr>
              <w:t>499</w:t>
            </w:r>
          </w:p>
        </w:tc>
      </w:tr>
      <w:tr w:rsidR="00E95A2D" w:rsidRPr="00F620F9" w14:paraId="0108A712" w14:textId="77777777" w:rsidTr="0062037B">
        <w:tc>
          <w:tcPr>
            <w:tcW w:w="3960" w:type="dxa"/>
          </w:tcPr>
          <w:p w14:paraId="71796746" w14:textId="77777777" w:rsidR="00E95A2D" w:rsidRDefault="00E95A2D" w:rsidP="0062037B">
            <w:pPr>
              <w:spacing w:line="276" w:lineRule="auto"/>
              <w:rPr>
                <w:sz w:val="24"/>
              </w:rPr>
            </w:pPr>
            <w:r>
              <w:rPr>
                <w:sz w:val="24"/>
              </w:rPr>
              <w:t>New Claims Received</w:t>
            </w:r>
          </w:p>
        </w:tc>
        <w:tc>
          <w:tcPr>
            <w:tcW w:w="4950" w:type="dxa"/>
          </w:tcPr>
          <w:p w14:paraId="597BE4E2" w14:textId="77777777" w:rsidR="00E95A2D" w:rsidRDefault="00E95A2D" w:rsidP="0062037B">
            <w:pPr>
              <w:spacing w:line="276" w:lineRule="auto"/>
              <w:jc w:val="center"/>
              <w:rPr>
                <w:rFonts w:ascii="Copperplate Gothic Bold" w:hAnsi="Copperplate Gothic Bold"/>
                <w:b/>
                <w:sz w:val="24"/>
              </w:rPr>
            </w:pPr>
            <w:r>
              <w:rPr>
                <w:rFonts w:ascii="Copperplate Gothic Bold" w:hAnsi="Copperplate Gothic Bold"/>
                <w:b/>
                <w:sz w:val="24"/>
              </w:rPr>
              <w:t>21</w:t>
            </w:r>
          </w:p>
        </w:tc>
      </w:tr>
      <w:tr w:rsidR="00E95A2D" w:rsidRPr="00F620F9" w14:paraId="5638B42C" w14:textId="77777777" w:rsidTr="0062037B">
        <w:tc>
          <w:tcPr>
            <w:tcW w:w="3960" w:type="dxa"/>
          </w:tcPr>
          <w:p w14:paraId="43FDFF68" w14:textId="77777777" w:rsidR="00E95A2D" w:rsidRDefault="00E95A2D" w:rsidP="0062037B">
            <w:pPr>
              <w:spacing w:line="276" w:lineRule="auto"/>
              <w:rPr>
                <w:sz w:val="24"/>
              </w:rPr>
            </w:pPr>
            <w:r>
              <w:rPr>
                <w:sz w:val="24"/>
              </w:rPr>
              <w:t>Small Claims Received</w:t>
            </w:r>
          </w:p>
        </w:tc>
        <w:tc>
          <w:tcPr>
            <w:tcW w:w="4950" w:type="dxa"/>
          </w:tcPr>
          <w:p w14:paraId="023C1686" w14:textId="77777777" w:rsidR="00E95A2D" w:rsidRDefault="00E95A2D" w:rsidP="0062037B">
            <w:pPr>
              <w:spacing w:line="276" w:lineRule="auto"/>
              <w:jc w:val="center"/>
              <w:rPr>
                <w:rFonts w:ascii="Copperplate Gothic Bold" w:hAnsi="Copperplate Gothic Bold"/>
                <w:b/>
                <w:sz w:val="24"/>
              </w:rPr>
            </w:pPr>
            <w:r>
              <w:rPr>
                <w:rFonts w:ascii="Copperplate Gothic Bold" w:hAnsi="Copperplate Gothic Bold"/>
                <w:b/>
                <w:sz w:val="24"/>
              </w:rPr>
              <w:t>6</w:t>
            </w:r>
          </w:p>
        </w:tc>
      </w:tr>
    </w:tbl>
    <w:p w14:paraId="5864DD3E" w14:textId="77777777" w:rsidR="00E95A2D" w:rsidRDefault="00E95A2D" w:rsidP="00E95A2D">
      <w:pPr>
        <w:spacing w:line="276" w:lineRule="auto"/>
        <w:rPr>
          <w:sz w:val="24"/>
        </w:rPr>
      </w:pPr>
      <w:r>
        <w:rPr>
          <w:sz w:val="24"/>
        </w:rPr>
        <w:br w:type="textWrapping" w:clear="all"/>
      </w:r>
    </w:p>
    <w:p w14:paraId="30887B86" w14:textId="558A569A" w:rsidR="005D43A6" w:rsidRDefault="00FF5975">
      <w:pPr>
        <w:rPr>
          <w:sz w:val="14"/>
          <w:szCs w:val="14"/>
        </w:rPr>
      </w:pPr>
      <w:r>
        <w:rPr>
          <w:rFonts w:ascii="Calibri" w:eastAsia="Calibri" w:hAnsi="Calibri" w:cs="Calibri"/>
          <w:sz w:val="24"/>
          <w:szCs w:val="24"/>
        </w:rPr>
        <w:t xml:space="preserve">Commissioner Quackenbush asked if the OAH claims are behind because the numbers seem to be getting higher?  </w:t>
      </w:r>
      <w:r w:rsidR="00E95A2D">
        <w:rPr>
          <w:rFonts w:ascii="Calibri" w:eastAsia="Calibri" w:hAnsi="Calibri" w:cs="Calibri"/>
          <w:sz w:val="24"/>
          <w:szCs w:val="24"/>
        </w:rPr>
        <w:t xml:space="preserve"> </w:t>
      </w:r>
      <w:r>
        <w:rPr>
          <w:rFonts w:ascii="Calibri" w:eastAsia="Calibri" w:hAnsi="Calibri" w:cs="Calibri"/>
          <w:sz w:val="24"/>
          <w:szCs w:val="24"/>
        </w:rPr>
        <w:t>Mr. Finneran said no</w:t>
      </w:r>
      <w:r w:rsidR="00B03378">
        <w:rPr>
          <w:rFonts w:ascii="Calibri" w:eastAsia="Calibri" w:hAnsi="Calibri" w:cs="Calibri"/>
          <w:sz w:val="24"/>
          <w:szCs w:val="24"/>
        </w:rPr>
        <w:t xml:space="preserve">, </w:t>
      </w:r>
      <w:r>
        <w:rPr>
          <w:rFonts w:ascii="Calibri" w:eastAsia="Calibri" w:hAnsi="Calibri" w:cs="Calibri"/>
          <w:sz w:val="24"/>
          <w:szCs w:val="24"/>
        </w:rPr>
        <w:t xml:space="preserve">OAH </w:t>
      </w:r>
      <w:r w:rsidR="00B03378">
        <w:rPr>
          <w:rFonts w:ascii="Calibri" w:eastAsia="Calibri" w:hAnsi="Calibri" w:cs="Calibri"/>
          <w:sz w:val="24"/>
          <w:szCs w:val="24"/>
        </w:rPr>
        <w:t>is</w:t>
      </w:r>
      <w:r>
        <w:rPr>
          <w:rFonts w:ascii="Calibri" w:eastAsia="Calibri" w:hAnsi="Calibri" w:cs="Calibri"/>
          <w:sz w:val="24"/>
          <w:szCs w:val="24"/>
        </w:rPr>
        <w:t xml:space="preserve"> asking the Commission for claims.  Several will be sent to OAH this week.  When</w:t>
      </w:r>
      <w:r w:rsidR="002D3196">
        <w:rPr>
          <w:rFonts w:ascii="Calibri" w:eastAsia="Calibri" w:hAnsi="Calibri" w:cs="Calibri"/>
          <w:sz w:val="24"/>
          <w:szCs w:val="24"/>
        </w:rPr>
        <w:t xml:space="preserve"> MHIC records show</w:t>
      </w:r>
      <w:r>
        <w:rPr>
          <w:rFonts w:ascii="Calibri" w:eastAsia="Calibri" w:hAnsi="Calibri" w:cs="Calibri"/>
          <w:sz w:val="24"/>
          <w:szCs w:val="24"/>
        </w:rPr>
        <w:t xml:space="preserve"> there are open claims, they are actually open at OAH awaiting a decision.  OAH is not slow to put a cl</w:t>
      </w:r>
      <w:r w:rsidR="002D3196">
        <w:rPr>
          <w:rFonts w:ascii="Calibri" w:eastAsia="Calibri" w:hAnsi="Calibri" w:cs="Calibri"/>
          <w:sz w:val="24"/>
          <w:szCs w:val="24"/>
        </w:rPr>
        <w:t>aim on the docket; OAH does take up to 90 days</w:t>
      </w:r>
      <w:r>
        <w:rPr>
          <w:rFonts w:ascii="Calibri" w:eastAsia="Calibri" w:hAnsi="Calibri" w:cs="Calibri"/>
          <w:sz w:val="24"/>
          <w:szCs w:val="24"/>
        </w:rPr>
        <w:t xml:space="preserve"> to draft a decision and get them back to the Commission.   </w:t>
      </w:r>
    </w:p>
    <w:p w14:paraId="7EF7A203" w14:textId="77777777" w:rsidR="005D43A6" w:rsidRDefault="005D43A6"/>
    <w:p w14:paraId="7D0F413A" w14:textId="77777777" w:rsidR="00E95A2D" w:rsidRDefault="00E95A2D">
      <w:pPr>
        <w:pStyle w:val="Heading1"/>
        <w:keepNext w:val="0"/>
        <w:keepLines w:val="0"/>
        <w:rPr>
          <w:rFonts w:ascii="Times New Roman" w:hAnsi="Times New Roman" w:cs="Times New Roman"/>
          <w:sz w:val="28"/>
          <w:szCs w:val="28"/>
        </w:rPr>
      </w:pPr>
      <w:bookmarkStart w:id="13" w:name="_x5lrzzo3eivu" w:colFirst="0" w:colLast="0"/>
      <w:bookmarkEnd w:id="13"/>
    </w:p>
    <w:p w14:paraId="4D463CE4" w14:textId="77777777" w:rsidR="00E95A2D" w:rsidRDefault="00E95A2D">
      <w:pPr>
        <w:pStyle w:val="Heading1"/>
        <w:keepNext w:val="0"/>
        <w:keepLines w:val="0"/>
        <w:rPr>
          <w:rFonts w:ascii="Times New Roman" w:hAnsi="Times New Roman" w:cs="Times New Roman"/>
          <w:sz w:val="28"/>
          <w:szCs w:val="28"/>
        </w:rPr>
      </w:pPr>
    </w:p>
    <w:p w14:paraId="1A9AC32F" w14:textId="77777777" w:rsidR="00E95A2D" w:rsidRDefault="00E95A2D">
      <w:pPr>
        <w:pStyle w:val="Heading1"/>
        <w:keepNext w:val="0"/>
        <w:keepLines w:val="0"/>
        <w:rPr>
          <w:rFonts w:ascii="Times New Roman" w:hAnsi="Times New Roman" w:cs="Times New Roman"/>
          <w:sz w:val="28"/>
          <w:szCs w:val="28"/>
        </w:rPr>
      </w:pPr>
    </w:p>
    <w:p w14:paraId="3E3E9912" w14:textId="77777777" w:rsidR="00E95A2D" w:rsidRDefault="00E95A2D">
      <w:pPr>
        <w:pStyle w:val="Heading1"/>
        <w:keepNext w:val="0"/>
        <w:keepLines w:val="0"/>
        <w:rPr>
          <w:rFonts w:ascii="Times New Roman" w:hAnsi="Times New Roman" w:cs="Times New Roman"/>
          <w:sz w:val="28"/>
          <w:szCs w:val="28"/>
        </w:rPr>
      </w:pPr>
    </w:p>
    <w:p w14:paraId="02832DD2" w14:textId="77777777" w:rsidR="005D43A6" w:rsidRPr="00AF5D10" w:rsidRDefault="00FF5975">
      <w:pPr>
        <w:pStyle w:val="Heading1"/>
        <w:keepNext w:val="0"/>
        <w:keepLines w:val="0"/>
        <w:rPr>
          <w:rFonts w:ascii="Times New Roman" w:hAnsi="Times New Roman" w:cs="Times New Roman"/>
          <w:b/>
          <w:sz w:val="28"/>
          <w:szCs w:val="28"/>
        </w:rPr>
      </w:pPr>
      <w:r w:rsidRPr="00AF5D10">
        <w:rPr>
          <w:rFonts w:ascii="Times New Roman" w:hAnsi="Times New Roman" w:cs="Times New Roman"/>
          <w:b/>
          <w:sz w:val="28"/>
          <w:szCs w:val="28"/>
        </w:rPr>
        <w:t>Review of the June PSI Results</w:t>
      </w:r>
    </w:p>
    <w:p w14:paraId="7D818270" w14:textId="77777777" w:rsidR="005D43A6" w:rsidRDefault="005D43A6"/>
    <w:tbl>
      <w:tblPr>
        <w:tblW w:w="8640" w:type="dxa"/>
        <w:tblInd w:w="108" w:type="dxa"/>
        <w:tblLook w:val="0000" w:firstRow="0" w:lastRow="0" w:firstColumn="0" w:lastColumn="0" w:noHBand="0" w:noVBand="0"/>
      </w:tblPr>
      <w:tblGrid>
        <w:gridCol w:w="3629"/>
        <w:gridCol w:w="1676"/>
        <w:gridCol w:w="982"/>
        <w:gridCol w:w="1043"/>
        <w:gridCol w:w="1310"/>
      </w:tblGrid>
      <w:tr w:rsidR="00E95A2D" w:rsidRPr="006B5DCD" w14:paraId="4B644C7F" w14:textId="77777777" w:rsidTr="0062037B">
        <w:trPr>
          <w:trHeight w:val="450"/>
        </w:trPr>
        <w:tc>
          <w:tcPr>
            <w:tcW w:w="8640" w:type="dxa"/>
            <w:gridSpan w:val="5"/>
            <w:tcBorders>
              <w:top w:val="nil"/>
              <w:left w:val="nil"/>
              <w:bottom w:val="nil"/>
              <w:right w:val="nil"/>
            </w:tcBorders>
            <w:shd w:val="clear" w:color="auto" w:fill="auto"/>
            <w:vAlign w:val="bottom"/>
          </w:tcPr>
          <w:p w14:paraId="6C7608E2" w14:textId="77777777" w:rsidR="00E95A2D" w:rsidRDefault="00E95A2D" w:rsidP="0062037B">
            <w:r w:rsidRPr="006B5DCD">
              <w:t>Below is the examination statistics summary for the month</w:t>
            </w:r>
            <w:r>
              <w:t xml:space="preserve"> of June 2022</w:t>
            </w:r>
          </w:p>
          <w:p w14:paraId="073FC329" w14:textId="77777777" w:rsidR="00E95A2D" w:rsidRDefault="00E95A2D" w:rsidP="0062037B"/>
          <w:p w14:paraId="342EB584" w14:textId="77777777" w:rsidR="00E95A2D" w:rsidRPr="00E95A2D" w:rsidRDefault="00E95A2D" w:rsidP="0062037B">
            <w:pPr>
              <w:jc w:val="center"/>
              <w:rPr>
                <w:rFonts w:ascii="Times New Roman" w:hAnsi="Times New Roman" w:cs="Times New Roman"/>
                <w:sz w:val="24"/>
                <w:szCs w:val="24"/>
                <w:u w:val="single"/>
              </w:rPr>
            </w:pPr>
            <w:r w:rsidRPr="00E95A2D">
              <w:rPr>
                <w:rFonts w:ascii="Times New Roman" w:hAnsi="Times New Roman" w:cs="Times New Roman"/>
                <w:sz w:val="24"/>
                <w:szCs w:val="24"/>
                <w:u w:val="single"/>
              </w:rPr>
              <w:t>June 2022</w:t>
            </w:r>
          </w:p>
          <w:p w14:paraId="7EF65693" w14:textId="77777777" w:rsidR="00E95A2D" w:rsidRPr="006B5DCD" w:rsidRDefault="00E95A2D" w:rsidP="0062037B"/>
        </w:tc>
      </w:tr>
      <w:tr w:rsidR="00E95A2D" w:rsidRPr="006B5DCD" w14:paraId="328E1593" w14:textId="77777777" w:rsidTr="0062037B">
        <w:trPr>
          <w:trHeight w:val="240"/>
        </w:trPr>
        <w:tc>
          <w:tcPr>
            <w:tcW w:w="3629" w:type="dxa"/>
            <w:tcBorders>
              <w:top w:val="nil"/>
              <w:left w:val="nil"/>
              <w:bottom w:val="double" w:sz="6" w:space="0" w:color="auto"/>
              <w:right w:val="nil"/>
            </w:tcBorders>
            <w:shd w:val="clear" w:color="auto" w:fill="auto"/>
            <w:vAlign w:val="bottom"/>
          </w:tcPr>
          <w:p w14:paraId="61D79128" w14:textId="77777777" w:rsidR="00E95A2D" w:rsidRPr="00B723D8" w:rsidRDefault="00E95A2D" w:rsidP="0062037B">
            <w:pPr>
              <w:rPr>
                <w:b/>
                <w:bCs/>
              </w:rPr>
            </w:pPr>
            <w:r w:rsidRPr="00B723D8">
              <w:rPr>
                <w:b/>
                <w:bCs/>
              </w:rPr>
              <w:t>Home Improvement</w:t>
            </w:r>
          </w:p>
        </w:tc>
        <w:tc>
          <w:tcPr>
            <w:tcW w:w="1676" w:type="dxa"/>
            <w:tcBorders>
              <w:top w:val="nil"/>
              <w:left w:val="nil"/>
              <w:bottom w:val="nil"/>
              <w:right w:val="nil"/>
            </w:tcBorders>
            <w:shd w:val="clear" w:color="auto" w:fill="auto"/>
            <w:vAlign w:val="bottom"/>
          </w:tcPr>
          <w:p w14:paraId="25E89063" w14:textId="77777777" w:rsidR="00E95A2D" w:rsidRPr="00B723D8" w:rsidRDefault="00E95A2D" w:rsidP="0062037B">
            <w:pPr>
              <w:jc w:val="center"/>
              <w:rPr>
                <w:b/>
                <w:bCs/>
              </w:rPr>
            </w:pPr>
            <w:r w:rsidRPr="00B723D8">
              <w:rPr>
                <w:b/>
                <w:bCs/>
              </w:rPr>
              <w:t>Candidates Tested</w:t>
            </w:r>
          </w:p>
        </w:tc>
        <w:tc>
          <w:tcPr>
            <w:tcW w:w="982" w:type="dxa"/>
            <w:tcBorders>
              <w:top w:val="nil"/>
              <w:left w:val="nil"/>
              <w:bottom w:val="nil"/>
              <w:right w:val="nil"/>
            </w:tcBorders>
            <w:shd w:val="clear" w:color="auto" w:fill="auto"/>
            <w:vAlign w:val="bottom"/>
          </w:tcPr>
          <w:p w14:paraId="65F7EC2C" w14:textId="77777777" w:rsidR="00E95A2D" w:rsidRPr="00B723D8" w:rsidRDefault="00E95A2D" w:rsidP="0062037B">
            <w:pPr>
              <w:rPr>
                <w:b/>
                <w:bCs/>
              </w:rPr>
            </w:pPr>
            <w:r w:rsidRPr="00B723D8">
              <w:rPr>
                <w:b/>
                <w:bCs/>
              </w:rPr>
              <w:t>Passed</w:t>
            </w:r>
          </w:p>
        </w:tc>
        <w:tc>
          <w:tcPr>
            <w:tcW w:w="1043" w:type="dxa"/>
            <w:tcBorders>
              <w:top w:val="nil"/>
              <w:left w:val="nil"/>
              <w:bottom w:val="nil"/>
              <w:right w:val="nil"/>
            </w:tcBorders>
            <w:shd w:val="clear" w:color="auto" w:fill="auto"/>
            <w:vAlign w:val="bottom"/>
          </w:tcPr>
          <w:p w14:paraId="732C3563" w14:textId="77777777" w:rsidR="00E95A2D" w:rsidRPr="00B723D8" w:rsidRDefault="00E95A2D" w:rsidP="0062037B">
            <w:pPr>
              <w:rPr>
                <w:b/>
                <w:bCs/>
              </w:rPr>
            </w:pPr>
            <w:r w:rsidRPr="00B723D8">
              <w:rPr>
                <w:b/>
                <w:bCs/>
              </w:rPr>
              <w:t>Failed</w:t>
            </w:r>
          </w:p>
        </w:tc>
        <w:tc>
          <w:tcPr>
            <w:tcW w:w="1310" w:type="dxa"/>
            <w:tcBorders>
              <w:top w:val="nil"/>
              <w:left w:val="nil"/>
              <w:bottom w:val="nil"/>
              <w:right w:val="nil"/>
            </w:tcBorders>
            <w:shd w:val="clear" w:color="auto" w:fill="auto"/>
            <w:vAlign w:val="bottom"/>
          </w:tcPr>
          <w:p w14:paraId="02091C44" w14:textId="77777777" w:rsidR="00E95A2D" w:rsidRPr="00B723D8" w:rsidRDefault="00E95A2D" w:rsidP="0062037B">
            <w:pPr>
              <w:rPr>
                <w:b/>
                <w:bCs/>
              </w:rPr>
            </w:pPr>
            <w:r>
              <w:rPr>
                <w:b/>
                <w:bCs/>
              </w:rPr>
              <w:t>Pass %</w:t>
            </w:r>
          </w:p>
        </w:tc>
      </w:tr>
      <w:tr w:rsidR="00E95A2D" w:rsidRPr="006B5DCD" w14:paraId="29764E24" w14:textId="77777777" w:rsidTr="0062037B">
        <w:trPr>
          <w:trHeight w:val="387"/>
        </w:trPr>
        <w:tc>
          <w:tcPr>
            <w:tcW w:w="3629" w:type="dxa"/>
            <w:tcBorders>
              <w:top w:val="nil"/>
              <w:left w:val="single" w:sz="4" w:space="0" w:color="auto"/>
              <w:bottom w:val="single" w:sz="4" w:space="0" w:color="auto"/>
              <w:right w:val="nil"/>
            </w:tcBorders>
            <w:shd w:val="clear" w:color="auto" w:fill="auto"/>
            <w:vAlign w:val="bottom"/>
          </w:tcPr>
          <w:p w14:paraId="0FDE7D14" w14:textId="77777777" w:rsidR="00E95A2D" w:rsidRPr="006B5DCD" w:rsidRDefault="00E95A2D" w:rsidP="0062037B">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6571161F" w14:textId="77777777" w:rsidR="00E95A2D" w:rsidRPr="006B5DCD" w:rsidRDefault="00AF5D10" w:rsidP="0062037B">
            <w:pPr>
              <w:jc w:val="center"/>
            </w:pPr>
            <w:r>
              <w:t>165</w:t>
            </w:r>
          </w:p>
        </w:tc>
        <w:tc>
          <w:tcPr>
            <w:tcW w:w="982" w:type="dxa"/>
            <w:tcBorders>
              <w:top w:val="single" w:sz="12" w:space="0" w:color="auto"/>
              <w:left w:val="nil"/>
              <w:bottom w:val="single" w:sz="4" w:space="0" w:color="auto"/>
              <w:right w:val="single" w:sz="4" w:space="0" w:color="auto"/>
            </w:tcBorders>
            <w:shd w:val="clear" w:color="auto" w:fill="auto"/>
            <w:vAlign w:val="bottom"/>
          </w:tcPr>
          <w:p w14:paraId="3E6A8365" w14:textId="77777777" w:rsidR="00E95A2D" w:rsidRPr="006B5DCD" w:rsidRDefault="00AF5D10" w:rsidP="0062037B">
            <w:pPr>
              <w:jc w:val="center"/>
            </w:pPr>
            <w:r>
              <w:t>117</w:t>
            </w:r>
          </w:p>
        </w:tc>
        <w:tc>
          <w:tcPr>
            <w:tcW w:w="1043" w:type="dxa"/>
            <w:tcBorders>
              <w:top w:val="single" w:sz="12" w:space="0" w:color="auto"/>
              <w:left w:val="nil"/>
              <w:bottom w:val="single" w:sz="4" w:space="0" w:color="auto"/>
              <w:right w:val="single" w:sz="4" w:space="0" w:color="auto"/>
            </w:tcBorders>
            <w:shd w:val="clear" w:color="auto" w:fill="auto"/>
            <w:vAlign w:val="bottom"/>
          </w:tcPr>
          <w:p w14:paraId="173F9542" w14:textId="77777777" w:rsidR="00E95A2D" w:rsidRPr="006B5DCD" w:rsidRDefault="00AF5D10" w:rsidP="0062037B">
            <w:pPr>
              <w:jc w:val="center"/>
            </w:pPr>
            <w:r>
              <w:t>48</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7D4DB71A" w14:textId="77777777" w:rsidR="00E95A2D" w:rsidRPr="006B5DCD" w:rsidRDefault="00AF5D10" w:rsidP="0062037B">
            <w:pPr>
              <w:jc w:val="center"/>
            </w:pPr>
            <w:r>
              <w:t>71%</w:t>
            </w:r>
          </w:p>
        </w:tc>
      </w:tr>
      <w:tr w:rsidR="00E95A2D" w:rsidRPr="006B5DCD" w14:paraId="2421F24F" w14:textId="77777777" w:rsidTr="0062037B">
        <w:trPr>
          <w:trHeight w:val="285"/>
        </w:trPr>
        <w:tc>
          <w:tcPr>
            <w:tcW w:w="3629" w:type="dxa"/>
            <w:tcBorders>
              <w:top w:val="nil"/>
              <w:left w:val="single" w:sz="4" w:space="0" w:color="auto"/>
              <w:bottom w:val="single" w:sz="4" w:space="0" w:color="auto"/>
              <w:right w:val="nil"/>
            </w:tcBorders>
            <w:shd w:val="clear" w:color="auto" w:fill="auto"/>
            <w:vAlign w:val="bottom"/>
          </w:tcPr>
          <w:p w14:paraId="3AA091EC" w14:textId="77777777" w:rsidR="00E95A2D" w:rsidRPr="005106AF" w:rsidRDefault="00E95A2D" w:rsidP="0062037B">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3D0AD237" w14:textId="77777777" w:rsidR="00E95A2D" w:rsidRDefault="00AF5D10" w:rsidP="0062037B">
            <w:pPr>
              <w:jc w:val="center"/>
            </w:pPr>
            <w:r>
              <w:t>123</w:t>
            </w:r>
          </w:p>
        </w:tc>
        <w:tc>
          <w:tcPr>
            <w:tcW w:w="982" w:type="dxa"/>
            <w:tcBorders>
              <w:top w:val="nil"/>
              <w:left w:val="nil"/>
              <w:bottom w:val="single" w:sz="4" w:space="0" w:color="auto"/>
              <w:right w:val="single" w:sz="4" w:space="0" w:color="auto"/>
            </w:tcBorders>
            <w:shd w:val="clear" w:color="auto" w:fill="auto"/>
            <w:vAlign w:val="bottom"/>
          </w:tcPr>
          <w:p w14:paraId="632F6CC2" w14:textId="77777777" w:rsidR="00E95A2D" w:rsidRDefault="00AF5D10" w:rsidP="0062037B">
            <w:pPr>
              <w:jc w:val="center"/>
            </w:pPr>
            <w:r>
              <w:t>56</w:t>
            </w:r>
          </w:p>
        </w:tc>
        <w:tc>
          <w:tcPr>
            <w:tcW w:w="1043" w:type="dxa"/>
            <w:tcBorders>
              <w:top w:val="nil"/>
              <w:left w:val="nil"/>
              <w:bottom w:val="single" w:sz="4" w:space="0" w:color="auto"/>
              <w:right w:val="single" w:sz="4" w:space="0" w:color="auto"/>
            </w:tcBorders>
            <w:shd w:val="clear" w:color="auto" w:fill="auto"/>
            <w:vAlign w:val="bottom"/>
          </w:tcPr>
          <w:p w14:paraId="2D6C3415" w14:textId="77777777" w:rsidR="00E95A2D" w:rsidRDefault="00AF5D10" w:rsidP="0062037B">
            <w:pPr>
              <w:jc w:val="center"/>
            </w:pPr>
            <w:r>
              <w:t>67</w:t>
            </w:r>
          </w:p>
        </w:tc>
        <w:tc>
          <w:tcPr>
            <w:tcW w:w="1310" w:type="dxa"/>
            <w:tcBorders>
              <w:top w:val="nil"/>
              <w:left w:val="nil"/>
              <w:bottom w:val="single" w:sz="4" w:space="0" w:color="auto"/>
              <w:right w:val="single" w:sz="12" w:space="0" w:color="auto"/>
            </w:tcBorders>
            <w:shd w:val="clear" w:color="auto" w:fill="auto"/>
            <w:vAlign w:val="bottom"/>
          </w:tcPr>
          <w:p w14:paraId="2B16C8CC" w14:textId="77777777" w:rsidR="00E95A2D" w:rsidRDefault="00AF5D10" w:rsidP="0062037B">
            <w:pPr>
              <w:jc w:val="center"/>
            </w:pPr>
            <w:r>
              <w:t>46%</w:t>
            </w:r>
          </w:p>
        </w:tc>
      </w:tr>
      <w:tr w:rsidR="00E95A2D" w:rsidRPr="006B5DCD" w14:paraId="053665B4" w14:textId="77777777" w:rsidTr="0062037B">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45597D04" w14:textId="77777777" w:rsidR="00E95A2D" w:rsidRPr="006B5DCD" w:rsidRDefault="00E95A2D" w:rsidP="0062037B">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51DE4C3" w14:textId="77777777" w:rsidR="00E95A2D" w:rsidRPr="006B5DCD" w:rsidRDefault="00AF5D10" w:rsidP="0062037B">
            <w:pPr>
              <w:jc w:val="center"/>
            </w:pPr>
            <w:r>
              <w:t>105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36DDCC4E" w14:textId="77777777" w:rsidR="00E95A2D" w:rsidRPr="006B5DCD" w:rsidRDefault="00AF5D10" w:rsidP="0062037B">
            <w:pPr>
              <w:jc w:val="center"/>
            </w:pPr>
            <w:r>
              <w:t>66</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75F3A067" w14:textId="77777777" w:rsidR="00E95A2D" w:rsidRPr="006B5DCD" w:rsidRDefault="00AF5D10" w:rsidP="0062037B">
            <w:pPr>
              <w:jc w:val="center"/>
            </w:pPr>
            <w:r>
              <w:t>39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1E5D87FB" w14:textId="77777777" w:rsidR="00E95A2D" w:rsidRPr="006B5DCD" w:rsidRDefault="00AF5D10" w:rsidP="0062037B">
            <w:pPr>
              <w:jc w:val="center"/>
            </w:pPr>
            <w:r>
              <w:t>63%</w:t>
            </w:r>
          </w:p>
        </w:tc>
      </w:tr>
      <w:tr w:rsidR="00E95A2D" w:rsidRPr="006B5DCD" w14:paraId="6CD1B43A" w14:textId="77777777" w:rsidTr="0062037B">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12E862BD" w14:textId="77777777" w:rsidR="00E95A2D" w:rsidRPr="00F00CE3" w:rsidRDefault="00E95A2D" w:rsidP="0062037B">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820B6E9" w14:textId="77777777" w:rsidR="00E95A2D" w:rsidRPr="00F00CE3" w:rsidRDefault="00AF5D10" w:rsidP="0062037B">
            <w:pPr>
              <w:jc w:val="center"/>
            </w:pPr>
            <w: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A160913" w14:textId="77777777" w:rsidR="00E95A2D" w:rsidRPr="00F00CE3" w:rsidRDefault="00AF5D10" w:rsidP="0062037B">
            <w:pPr>
              <w:jc w:val="center"/>
            </w:pPr>
            <w: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A66DE44" w14:textId="77777777" w:rsidR="00E95A2D" w:rsidRPr="00F00CE3" w:rsidRDefault="00AF5D10" w:rsidP="0062037B">
            <w:pPr>
              <w:jc w:val="center"/>
            </w:pPr>
            <w:r>
              <w:t>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769B1AB" w14:textId="77777777" w:rsidR="00E95A2D" w:rsidRPr="00F00CE3" w:rsidRDefault="00AF5D10" w:rsidP="0062037B">
            <w:pPr>
              <w:jc w:val="center"/>
            </w:pPr>
            <w:r>
              <w:t>-</w:t>
            </w:r>
          </w:p>
        </w:tc>
      </w:tr>
      <w:tr w:rsidR="00E95A2D" w:rsidRPr="006B5DCD" w14:paraId="7181AFA7" w14:textId="77777777" w:rsidTr="0062037B">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43FBFD5F" w14:textId="77777777" w:rsidR="00E95A2D" w:rsidRPr="00B723D8" w:rsidRDefault="00E95A2D" w:rsidP="0062037B">
            <w:pPr>
              <w:rPr>
                <w:b/>
              </w:rPr>
            </w:pPr>
            <w:r w:rsidRPr="00B723D8">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533F95C" w14:textId="77777777" w:rsidR="00E95A2D" w:rsidRPr="00B723D8" w:rsidRDefault="00AF5D10" w:rsidP="0062037B">
            <w:pPr>
              <w:jc w:val="center"/>
              <w:rPr>
                <w:b/>
              </w:rPr>
            </w:pPr>
            <w:r>
              <w:rPr>
                <w:b/>
              </w:rPr>
              <w:t>395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F1FBB7" w14:textId="77777777" w:rsidR="00E95A2D" w:rsidRPr="00B723D8" w:rsidRDefault="00AF5D10" w:rsidP="0062037B">
            <w:pPr>
              <w:jc w:val="center"/>
              <w:rPr>
                <w:b/>
              </w:rPr>
            </w:pPr>
            <w:r>
              <w:rPr>
                <w:b/>
              </w:rPr>
              <w:t>240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F526549" w14:textId="77777777" w:rsidR="00E95A2D" w:rsidRPr="00B723D8" w:rsidRDefault="00AF5D10" w:rsidP="0062037B">
            <w:pPr>
              <w:jc w:val="center"/>
              <w:rPr>
                <w:b/>
              </w:rPr>
            </w:pPr>
            <w:r>
              <w:rPr>
                <w:b/>
              </w:rPr>
              <w:t>155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7047823" w14:textId="77777777" w:rsidR="00E95A2D" w:rsidRPr="00B723D8" w:rsidRDefault="00AF5D10" w:rsidP="0062037B">
            <w:pPr>
              <w:jc w:val="center"/>
              <w:rPr>
                <w:b/>
              </w:rPr>
            </w:pPr>
            <w:r>
              <w:rPr>
                <w:b/>
              </w:rPr>
              <w:t>61%</w:t>
            </w:r>
          </w:p>
        </w:tc>
      </w:tr>
    </w:tbl>
    <w:p w14:paraId="173C8AD0" w14:textId="77777777" w:rsidR="00AF5D10" w:rsidRDefault="00AF5D10">
      <w:pPr>
        <w:pStyle w:val="Heading1"/>
        <w:keepNext w:val="0"/>
        <w:keepLines w:val="0"/>
        <w:rPr>
          <w:rFonts w:ascii="Times New Roman" w:hAnsi="Times New Roman" w:cs="Times New Roman"/>
          <w:b/>
          <w:sz w:val="28"/>
          <w:szCs w:val="28"/>
        </w:rPr>
      </w:pPr>
      <w:bookmarkStart w:id="14" w:name="_72x8vzcke0sf" w:colFirst="0" w:colLast="0"/>
      <w:bookmarkEnd w:id="14"/>
    </w:p>
    <w:p w14:paraId="08A60BD5" w14:textId="77777777" w:rsidR="00AF5D10" w:rsidRDefault="00B92A4A">
      <w:pPr>
        <w:pStyle w:val="Heading1"/>
        <w:keepNext w:val="0"/>
        <w:keepLines w:val="0"/>
        <w:rPr>
          <w:rFonts w:ascii="Times New Roman" w:hAnsi="Times New Roman" w:cs="Times New Roman"/>
          <w:b/>
          <w:sz w:val="28"/>
          <w:szCs w:val="28"/>
        </w:rPr>
      </w:pPr>
      <w:r>
        <w:rPr>
          <w:rFonts w:ascii="Times New Roman" w:hAnsi="Times New Roman" w:cs="Times New Roman"/>
          <w:b/>
          <w:sz w:val="28"/>
          <w:szCs w:val="28"/>
        </w:rPr>
        <w:t>CITATION REPORT</w:t>
      </w:r>
    </w:p>
    <w:p w14:paraId="65209BAE" w14:textId="77777777" w:rsidR="00B92A4A" w:rsidRDefault="00B92A4A" w:rsidP="00B92A4A"/>
    <w:p w14:paraId="2F014FFB" w14:textId="77777777" w:rsidR="00B92A4A" w:rsidRPr="00B92A4A" w:rsidRDefault="00B92A4A" w:rsidP="00B92A4A">
      <w:pPr>
        <w:rPr>
          <w:rFonts w:ascii="Times New Roman" w:hAnsi="Times New Roman" w:cs="Times New Roman"/>
          <w:sz w:val="24"/>
          <w:szCs w:val="24"/>
        </w:rPr>
      </w:pPr>
      <w:r w:rsidRPr="00B92A4A">
        <w:rPr>
          <w:rFonts w:ascii="Times New Roman" w:hAnsi="Times New Roman" w:cs="Times New Roman"/>
          <w:sz w:val="24"/>
          <w:szCs w:val="24"/>
        </w:rPr>
        <w:t>There were no citations for June or July 2022</w:t>
      </w:r>
    </w:p>
    <w:p w14:paraId="60662DFE" w14:textId="77777777" w:rsidR="005D43A6" w:rsidRPr="00AF5D10" w:rsidRDefault="00FF5975">
      <w:pPr>
        <w:pStyle w:val="Heading1"/>
        <w:keepNext w:val="0"/>
        <w:keepLines w:val="0"/>
        <w:rPr>
          <w:rFonts w:ascii="Times New Roman" w:hAnsi="Times New Roman" w:cs="Times New Roman"/>
          <w:b/>
          <w:i/>
          <w:sz w:val="28"/>
          <w:szCs w:val="28"/>
        </w:rPr>
      </w:pPr>
      <w:r w:rsidRPr="00AF5D10">
        <w:rPr>
          <w:rFonts w:ascii="Times New Roman" w:hAnsi="Times New Roman" w:cs="Times New Roman"/>
          <w:b/>
          <w:sz w:val="28"/>
          <w:szCs w:val="28"/>
        </w:rPr>
        <w:t>Comments from the Chairman</w:t>
      </w:r>
    </w:p>
    <w:p w14:paraId="4AFF52FF" w14:textId="77777777" w:rsidR="005D43A6" w:rsidRDefault="005D43A6"/>
    <w:p w14:paraId="401FE5CA" w14:textId="77777777"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Tunney wished Commissioner White and her husband a speedy recovery.  Chair Tunney also wished everyone a great rest of the summer. </w:t>
      </w:r>
    </w:p>
    <w:p w14:paraId="22BF5877" w14:textId="4F2AEACF"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Altieri asked if there would be a benefit to having a spreadsheet starting from January to the present showing the </w:t>
      </w:r>
      <w:r w:rsidR="00B03378">
        <w:rPr>
          <w:rFonts w:ascii="Times New Roman" w:eastAsia="Times New Roman" w:hAnsi="Times New Roman" w:cs="Times New Roman"/>
          <w:sz w:val="24"/>
          <w:szCs w:val="24"/>
        </w:rPr>
        <w:t>s</w:t>
      </w:r>
      <w:r>
        <w:rPr>
          <w:rFonts w:ascii="Times New Roman" w:eastAsia="Times New Roman" w:hAnsi="Times New Roman" w:cs="Times New Roman"/>
          <w:sz w:val="24"/>
          <w:szCs w:val="24"/>
        </w:rPr>
        <w:t>tatistic</w:t>
      </w:r>
      <w:r w:rsidR="00B0337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instead of just having May and June?   Chair Tunney believes there would be a benefit to having a spreadsheet.  Mr. Finneran will work with the staff to create a chart and possibly get it out </w:t>
      </w:r>
      <w:r w:rsidR="00CC60B7">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the next Commission meeting.</w:t>
      </w:r>
    </w:p>
    <w:p w14:paraId="21B19E28" w14:textId="68D4FC7F"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Shilling asked when the Guaranty Fund </w:t>
      </w:r>
      <w:r w:rsidR="00CC60B7">
        <w:rPr>
          <w:rFonts w:ascii="Times New Roman" w:eastAsia="Times New Roman" w:hAnsi="Times New Roman" w:cs="Times New Roman"/>
          <w:sz w:val="24"/>
          <w:szCs w:val="24"/>
        </w:rPr>
        <w:t>cap</w:t>
      </w:r>
      <w:r>
        <w:rPr>
          <w:rFonts w:ascii="Times New Roman" w:eastAsia="Times New Roman" w:hAnsi="Times New Roman" w:cs="Times New Roman"/>
          <w:sz w:val="24"/>
          <w:szCs w:val="24"/>
        </w:rPr>
        <w:t xml:space="preserve"> went from $20,000 to $30,000 and Mr. Sigman said </w:t>
      </w:r>
      <w:r w:rsidR="00CC60B7">
        <w:rPr>
          <w:rFonts w:ascii="Times New Roman" w:eastAsia="Times New Roman" w:hAnsi="Times New Roman" w:cs="Times New Roman"/>
          <w:sz w:val="24"/>
          <w:szCs w:val="24"/>
        </w:rPr>
        <w:t xml:space="preserve">the cap changed on </w:t>
      </w:r>
      <w:r>
        <w:rPr>
          <w:rFonts w:ascii="Times New Roman" w:eastAsia="Times New Roman" w:hAnsi="Times New Roman" w:cs="Times New Roman"/>
          <w:sz w:val="24"/>
          <w:szCs w:val="24"/>
        </w:rPr>
        <w:t>July 1, 2022.  Mr. Shilling stated that the website still shows $20,000.  Mr. Finneran will work on getting that number changed on the website.</w:t>
      </w:r>
    </w:p>
    <w:p w14:paraId="360D1E9A" w14:textId="093CC753" w:rsidR="005D43A6" w:rsidRDefault="005D43A6"/>
    <w:p w14:paraId="7BB75E71" w14:textId="71ED3A1E" w:rsidR="00D056F9" w:rsidRDefault="00D056F9"/>
    <w:p w14:paraId="34DB7ED2" w14:textId="1F766A82" w:rsidR="00D056F9" w:rsidRDefault="00D056F9"/>
    <w:p w14:paraId="1CE0BCFE" w14:textId="77777777" w:rsidR="00D056F9" w:rsidRDefault="00D056F9"/>
    <w:p w14:paraId="305BCB05" w14:textId="77777777" w:rsidR="00B92A4A" w:rsidRDefault="00B92A4A"/>
    <w:p w14:paraId="4C8846D2" w14:textId="77777777" w:rsidR="00B92A4A" w:rsidRDefault="00B92A4A"/>
    <w:p w14:paraId="2311D57C" w14:textId="77777777" w:rsidR="005D43A6" w:rsidRPr="00AF5D10" w:rsidRDefault="00FF5975">
      <w:pPr>
        <w:pStyle w:val="Heading1"/>
        <w:keepNext w:val="0"/>
        <w:keepLines w:val="0"/>
        <w:rPr>
          <w:rFonts w:ascii="Times New Roman" w:hAnsi="Times New Roman" w:cs="Times New Roman"/>
          <w:b/>
          <w:sz w:val="28"/>
          <w:szCs w:val="28"/>
        </w:rPr>
      </w:pPr>
      <w:bookmarkStart w:id="15" w:name="_csstecrgpc3r" w:colFirst="0" w:colLast="0"/>
      <w:bookmarkEnd w:id="15"/>
      <w:r w:rsidRPr="00AF5D10">
        <w:rPr>
          <w:rFonts w:ascii="Times New Roman" w:hAnsi="Times New Roman" w:cs="Times New Roman"/>
          <w:b/>
          <w:sz w:val="28"/>
          <w:szCs w:val="28"/>
        </w:rPr>
        <w:t xml:space="preserve">Comments from the Executive Director </w:t>
      </w:r>
    </w:p>
    <w:p w14:paraId="7E37BECC" w14:textId="77777777" w:rsidR="005D43A6" w:rsidRDefault="005D43A6"/>
    <w:p w14:paraId="3B9FA6A0" w14:textId="7B2F0713" w:rsidR="005D43A6" w:rsidRDefault="00FF597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Building is having Air Conditioning problems which has caused the staff to move to the basement o</w:t>
      </w:r>
      <w:r w:rsidR="002D3196">
        <w:rPr>
          <w:rFonts w:ascii="Times New Roman" w:eastAsia="Times New Roman" w:hAnsi="Times New Roman" w:cs="Times New Roman"/>
          <w:sz w:val="24"/>
          <w:szCs w:val="24"/>
        </w:rPr>
        <w:t>f the building.  Also due to excessive</w:t>
      </w:r>
      <w:r>
        <w:rPr>
          <w:rFonts w:ascii="Times New Roman" w:eastAsia="Times New Roman" w:hAnsi="Times New Roman" w:cs="Times New Roman"/>
          <w:sz w:val="24"/>
          <w:szCs w:val="24"/>
        </w:rPr>
        <w:t xml:space="preserve"> heat in the building, the elevators have failed.  All of this is being addressed as quickly as possible.  The Assistant Dire</w:t>
      </w:r>
      <w:r w:rsidR="002D3196">
        <w:rPr>
          <w:rFonts w:ascii="Times New Roman" w:eastAsia="Times New Roman" w:hAnsi="Times New Roman" w:cs="Times New Roman"/>
          <w:sz w:val="24"/>
          <w:szCs w:val="24"/>
        </w:rPr>
        <w:t>ctor and Executive Director have been relocated to</w:t>
      </w:r>
      <w:r>
        <w:rPr>
          <w:rFonts w:ascii="Times New Roman" w:eastAsia="Times New Roman" w:hAnsi="Times New Roman" w:cs="Times New Roman"/>
          <w:sz w:val="24"/>
          <w:szCs w:val="24"/>
        </w:rPr>
        <w:t xml:space="preserve"> a location near the airport.  It is a challenge to check up on the staff daily but they are working through it.   Hopefully these problems don’t take too long to work out and the staff and Directors can get back into the office on the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Floor.   </w:t>
      </w:r>
    </w:p>
    <w:p w14:paraId="76C80E2E" w14:textId="77777777" w:rsidR="005D43A6" w:rsidRDefault="005D43A6"/>
    <w:p w14:paraId="73D4F48B" w14:textId="77777777" w:rsidR="005D43A6" w:rsidRDefault="00FF5975">
      <w:pPr>
        <w:pStyle w:val="Heading1"/>
        <w:widowControl w:val="0"/>
        <w:rPr>
          <w:rFonts w:ascii="Times New Roman" w:hAnsi="Times New Roman" w:cs="Times New Roman"/>
          <w:b/>
          <w:sz w:val="28"/>
          <w:szCs w:val="28"/>
        </w:rPr>
      </w:pPr>
      <w:bookmarkStart w:id="16" w:name="_cgobfz8361gy" w:colFirst="0" w:colLast="0"/>
      <w:bookmarkEnd w:id="16"/>
      <w:r w:rsidRPr="00AF5D10">
        <w:rPr>
          <w:rFonts w:ascii="Times New Roman" w:hAnsi="Times New Roman" w:cs="Times New Roman"/>
          <w:b/>
          <w:sz w:val="28"/>
          <w:szCs w:val="28"/>
        </w:rPr>
        <w:t>Adjournment</w:t>
      </w:r>
    </w:p>
    <w:p w14:paraId="4BB65FD2" w14:textId="77777777" w:rsidR="00AF5D10" w:rsidRPr="00AF5D10" w:rsidRDefault="00AF5D10" w:rsidP="00AF5D10"/>
    <w:p w14:paraId="2E86E7B6" w14:textId="77777777" w:rsidR="005D43A6" w:rsidRPr="00AF5D10" w:rsidRDefault="00FF5975">
      <w:pPr>
        <w:rPr>
          <w:rFonts w:ascii="Times New Roman" w:hAnsi="Times New Roman" w:cs="Times New Roman"/>
          <w:sz w:val="24"/>
          <w:szCs w:val="24"/>
        </w:rPr>
      </w:pPr>
      <w:r w:rsidRPr="00AF5D10">
        <w:rPr>
          <w:rFonts w:ascii="Times New Roman" w:hAnsi="Times New Roman" w:cs="Times New Roman"/>
          <w:sz w:val="24"/>
          <w:szCs w:val="24"/>
        </w:rPr>
        <w:t xml:space="preserve">The meeting was adjourned at 10:45 a.m. </w:t>
      </w:r>
    </w:p>
    <w:p w14:paraId="08740497" w14:textId="362F1E18" w:rsidR="005D43A6" w:rsidRPr="00896607" w:rsidRDefault="00896607">
      <w:pPr>
        <w:rPr>
          <w:rFonts w:ascii="Script MT Bold" w:hAnsi="Script MT Bold"/>
          <w:sz w:val="24"/>
          <w:szCs w:val="24"/>
        </w:rPr>
      </w:pPr>
      <w:r>
        <w:t xml:space="preserve">                                                 </w:t>
      </w:r>
      <w:r w:rsidRPr="00896607">
        <w:rPr>
          <w:rFonts w:ascii="Script MT Bold" w:hAnsi="Script MT Bold"/>
          <w:sz w:val="24"/>
          <w:szCs w:val="24"/>
        </w:rPr>
        <w:t>Signature on File</w:t>
      </w:r>
      <w:r>
        <w:rPr>
          <w:rFonts w:ascii="Script MT Bold" w:hAnsi="Script MT Bold"/>
          <w:sz w:val="24"/>
          <w:szCs w:val="24"/>
        </w:rPr>
        <w:t xml:space="preserve">                                           October 6, 2022</w:t>
      </w:r>
      <w:bookmarkStart w:id="17" w:name="_GoBack"/>
      <w:bookmarkEnd w:id="17"/>
    </w:p>
    <w:p w14:paraId="65E0D5AB" w14:textId="05C9F1F2" w:rsidR="005D43A6" w:rsidRDefault="00FF5975">
      <w:pPr>
        <w:pStyle w:val="Heading3"/>
      </w:pPr>
      <w:bookmarkStart w:id="18" w:name="_3mg37b4qj1so" w:colFirst="0" w:colLast="0"/>
      <w:bookmarkEnd w:id="18"/>
      <w:r>
        <w:t xml:space="preserve">Chair’s Signature: _____________________ </w:t>
      </w:r>
      <w:r>
        <w:tab/>
      </w:r>
      <w:r>
        <w:tab/>
        <w:t>Date: ________________</w:t>
      </w:r>
    </w:p>
    <w:p w14:paraId="7D71DF87" w14:textId="77777777" w:rsidR="005D43A6" w:rsidRDefault="005D43A6">
      <w:pPr>
        <w:pStyle w:val="Heading1"/>
      </w:pPr>
      <w:bookmarkStart w:id="19" w:name="_79m7ydgyo8my" w:colFirst="0" w:colLast="0"/>
      <w:bookmarkEnd w:id="19"/>
    </w:p>
    <w:sectPr w:rsidR="005D43A6">
      <w:headerReference w:type="default" r:id="rId6"/>
      <w:footerReference w:type="default" r:id="rId7"/>
      <w:headerReference w:type="first" r:id="rId8"/>
      <w:footerReference w:type="first" r:id="rId9"/>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6C62" w14:textId="77777777" w:rsidR="00236042" w:rsidRDefault="00236042">
      <w:pPr>
        <w:spacing w:after="0"/>
      </w:pPr>
      <w:r>
        <w:separator/>
      </w:r>
    </w:p>
  </w:endnote>
  <w:endnote w:type="continuationSeparator" w:id="0">
    <w:p w14:paraId="3E22C4D9" w14:textId="77777777" w:rsidR="00236042" w:rsidRDefault="00236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Medium">
    <w:altName w:val="Times New Roman"/>
    <w:charset w:val="4D"/>
    <w:family w:val="auto"/>
    <w:pitch w:val="variable"/>
    <w:sig w:usb0="2000020F" w:usb1="00000003" w:usb2="00000000" w:usb3="00000000" w:csb0="00000197" w:csb1="00000000"/>
  </w:font>
  <w:font w:name="Montserrat SemiBold">
    <w:altName w:val="Times New Roman"/>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altName w:val="Times New Roman"/>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C7BB" w14:textId="5969D24F" w:rsidR="005D43A6" w:rsidRDefault="00FF5975">
    <w:pPr>
      <w:spacing w:before="240" w:after="240" w:line="360" w:lineRule="auto"/>
      <w:jc w:val="right"/>
    </w:pPr>
    <w:r>
      <w:fldChar w:fldCharType="begin"/>
    </w:r>
    <w:r>
      <w:instrText>PAGE</w:instrText>
    </w:r>
    <w:r>
      <w:fldChar w:fldCharType="separate"/>
    </w:r>
    <w:r w:rsidR="004C781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1EBD" w14:textId="77777777" w:rsidR="005D43A6" w:rsidRDefault="00FF5975">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p w14:paraId="19CD1280" w14:textId="77777777" w:rsidR="005D43A6" w:rsidRDefault="00FF5975">
    <w:pPr>
      <w:tabs>
        <w:tab w:val="center" w:pos="4680"/>
        <w:tab w:val="right" w:pos="9360"/>
      </w:tabs>
      <w:spacing w:before="240" w:after="0"/>
      <w:jc w:val="center"/>
      <w:rPr>
        <w:rFonts w:ascii="Montserrat" w:eastAsia="Montserrat" w:hAnsi="Montserrat" w:cs="Montserrat"/>
        <w:sz w:val="24"/>
        <w:szCs w:val="24"/>
      </w:rPr>
    </w:pPr>
    <w:bookmarkStart w:id="20" w:name="_gjdgxs" w:colFirst="0" w:colLast="0"/>
    <w:bookmarkEnd w:id="20"/>
    <w:r>
      <w:rPr>
        <w:rFonts w:ascii="Century Gothic" w:eastAsia="Century Gothic" w:hAnsi="Century Gothic" w:cs="Century Gothic"/>
        <w:smallCaps/>
        <w:sz w:val="16"/>
        <w:szCs w:val="16"/>
      </w:rPr>
      <w:t xml:space="preserve">LARRY HOGAN, GOVERNOR  |  BOYD K. RUTHERFORD, LT. GOVERNOR  |   TIFFANY P. ROBINSON, SECRETARY </w:t>
    </w:r>
    <w:r>
      <w:rPr>
        <w:noProof/>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p>
  <w:p w14:paraId="6B4B8A2B" w14:textId="77777777" w:rsidR="005D43A6" w:rsidRDefault="005D43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87FDD" w14:textId="77777777" w:rsidR="00236042" w:rsidRDefault="00236042">
      <w:pPr>
        <w:spacing w:after="0"/>
      </w:pPr>
      <w:r>
        <w:separator/>
      </w:r>
    </w:p>
  </w:footnote>
  <w:footnote w:type="continuationSeparator" w:id="0">
    <w:p w14:paraId="2B6BE24D" w14:textId="77777777" w:rsidR="00236042" w:rsidRDefault="002360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B4B7" w14:textId="77777777" w:rsidR="005D43A6" w:rsidRDefault="005D43A6">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4157" w14:textId="77777777" w:rsidR="005D43A6" w:rsidRDefault="00FF5975">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8EC8F81" w14:textId="77777777" w:rsidR="005D43A6" w:rsidRDefault="00FF5975">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1100 N. Eutaw Street, Room 300</w:t>
    </w:r>
  </w:p>
  <w:p w14:paraId="664A2D17" w14:textId="77777777" w:rsidR="005D43A6" w:rsidRDefault="00FF5975">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5D43A6" w:rsidRDefault="00FF5975">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5D43A6" w:rsidRDefault="005D43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A6"/>
    <w:rsid w:val="00000B1A"/>
    <w:rsid w:val="0019667F"/>
    <w:rsid w:val="00236042"/>
    <w:rsid w:val="002D3196"/>
    <w:rsid w:val="004C781B"/>
    <w:rsid w:val="004E7D0B"/>
    <w:rsid w:val="005D43A6"/>
    <w:rsid w:val="00637737"/>
    <w:rsid w:val="00713E3F"/>
    <w:rsid w:val="00896607"/>
    <w:rsid w:val="008E2CC4"/>
    <w:rsid w:val="00982418"/>
    <w:rsid w:val="009B38B5"/>
    <w:rsid w:val="00AA5DDB"/>
    <w:rsid w:val="00AF5D10"/>
    <w:rsid w:val="00B03378"/>
    <w:rsid w:val="00B92A4A"/>
    <w:rsid w:val="00CC60B7"/>
    <w:rsid w:val="00D056F9"/>
    <w:rsid w:val="00D45000"/>
    <w:rsid w:val="00E8001F"/>
    <w:rsid w:val="00E9557D"/>
    <w:rsid w:val="00E95A2D"/>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8966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p:lastModifiedBy>
  <cp:revision>2</cp:revision>
  <cp:lastPrinted>2022-11-03T16:10:00Z</cp:lastPrinted>
  <dcterms:created xsi:type="dcterms:W3CDTF">2022-11-03T16:14:00Z</dcterms:created>
  <dcterms:modified xsi:type="dcterms:W3CDTF">2022-11-03T16:14:00Z</dcterms:modified>
</cp:coreProperties>
</file>