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AFEC"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STATE OF MARYLAND</w:t>
      </w:r>
    </w:p>
    <w:p w14:paraId="3123E21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BOARD OF PUBLIC ACCOUNTANCY</w:t>
      </w:r>
    </w:p>
    <w:p w14:paraId="48A5D28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BUSINESS MEETING MINUTES</w:t>
      </w:r>
    </w:p>
    <w:p w14:paraId="4A8B78B9" w14:textId="6C05AB19" w:rsidR="00BC19D8" w:rsidRDefault="007D0537" w:rsidP="007D0537">
      <w:pPr>
        <w:ind w:left="2880" w:firstLine="720"/>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955FCC">
        <w:rPr>
          <w:rFonts w:asciiTheme="minorHAnsi" w:eastAsia="Calibri" w:hAnsiTheme="minorHAnsi" w:cstheme="minorHAnsi"/>
          <w:b/>
          <w:sz w:val="22"/>
          <w:szCs w:val="22"/>
        </w:rPr>
        <w:t>June 7</w:t>
      </w:r>
      <w:r w:rsidR="00E95A67">
        <w:rPr>
          <w:rFonts w:asciiTheme="minorHAnsi" w:eastAsia="Calibri" w:hAnsiTheme="minorHAnsi" w:cstheme="minorHAnsi"/>
          <w:b/>
          <w:sz w:val="22"/>
          <w:szCs w:val="22"/>
        </w:rPr>
        <w:t>, 2022</w:t>
      </w:r>
    </w:p>
    <w:p w14:paraId="1C31B79F" w14:textId="00BE4D55" w:rsidR="001304A0" w:rsidRPr="001304A0" w:rsidRDefault="001304A0" w:rsidP="001304A0">
      <w:pPr>
        <w:jc w:val="center"/>
        <w:rPr>
          <w:rFonts w:asciiTheme="minorHAnsi" w:eastAsia="Calibri" w:hAnsiTheme="minorHAnsi" w:cstheme="minorHAnsi"/>
          <w:b/>
          <w:color w:val="FF0000"/>
          <w:sz w:val="28"/>
          <w:szCs w:val="28"/>
        </w:rPr>
      </w:pPr>
    </w:p>
    <w:p w14:paraId="3DEC5943" w14:textId="77777777" w:rsidR="001304A0" w:rsidRPr="001304A0" w:rsidRDefault="001304A0" w:rsidP="001304A0">
      <w:pPr>
        <w:jc w:val="center"/>
        <w:rPr>
          <w:rFonts w:asciiTheme="minorHAnsi" w:eastAsia="Calibri" w:hAnsiTheme="minorHAnsi" w:cstheme="minorHAnsi"/>
          <w:b/>
          <w:sz w:val="22"/>
          <w:szCs w:val="22"/>
        </w:rPr>
      </w:pPr>
    </w:p>
    <w:p w14:paraId="12B60408" w14:textId="4DA0DB35" w:rsidR="00D23983"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LOCATION:</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              </w:t>
      </w:r>
      <w:r w:rsidR="00F72F30" w:rsidRPr="00E35A6D">
        <w:rPr>
          <w:rFonts w:asciiTheme="minorHAnsi" w:eastAsia="Calibri" w:hAnsiTheme="minorHAnsi" w:cstheme="minorHAnsi"/>
          <w:sz w:val="22"/>
          <w:szCs w:val="22"/>
        </w:rPr>
        <w:t>Google Meet</w:t>
      </w:r>
      <w:r w:rsidR="00B20FA6" w:rsidRPr="00E35A6D">
        <w:rPr>
          <w:rFonts w:asciiTheme="minorHAnsi" w:eastAsia="Calibri" w:hAnsiTheme="minorHAnsi" w:cstheme="minorHAnsi"/>
          <w:sz w:val="22"/>
          <w:szCs w:val="22"/>
        </w:rPr>
        <w:t>s</w:t>
      </w:r>
      <w:r w:rsidR="00F72F30" w:rsidRPr="00E35A6D">
        <w:rPr>
          <w:rFonts w:asciiTheme="minorHAnsi" w:eastAsia="Calibri" w:hAnsiTheme="minorHAnsi" w:cstheme="minorHAnsi"/>
          <w:sz w:val="22"/>
          <w:szCs w:val="22"/>
        </w:rPr>
        <w:t xml:space="preserve"> Te</w:t>
      </w:r>
      <w:r w:rsidR="00D23983" w:rsidRPr="00E35A6D">
        <w:rPr>
          <w:rFonts w:asciiTheme="minorHAnsi" w:eastAsia="Calibri" w:hAnsiTheme="minorHAnsi" w:cstheme="minorHAnsi"/>
          <w:sz w:val="22"/>
          <w:szCs w:val="22"/>
        </w:rPr>
        <w:t>leconferenc</w:t>
      </w:r>
      <w:r w:rsidR="00F72F30" w:rsidRPr="00E35A6D">
        <w:rPr>
          <w:rFonts w:asciiTheme="minorHAnsi" w:eastAsia="Calibri" w:hAnsiTheme="minorHAnsi" w:cstheme="minorHAnsi"/>
          <w:sz w:val="22"/>
          <w:szCs w:val="22"/>
        </w:rPr>
        <w:t>e</w:t>
      </w:r>
    </w:p>
    <w:p w14:paraId="6F95BC50" w14:textId="504A8E8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sz w:val="22"/>
          <w:szCs w:val="22"/>
        </w:rPr>
        <w:t xml:space="preserve">                                                         </w:t>
      </w:r>
    </w:p>
    <w:p w14:paraId="5E663987" w14:textId="77777777"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MEMBERS </w:t>
      </w:r>
    </w:p>
    <w:p w14:paraId="61818D51" w14:textId="236E5AFB" w:rsidR="00B116A2" w:rsidRPr="00E35A6D"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IN ATTENDANCE:</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B116A2" w:rsidRPr="00E35A6D">
        <w:rPr>
          <w:rFonts w:asciiTheme="minorHAnsi" w:eastAsia="Calibri" w:hAnsiTheme="minorHAnsi" w:cstheme="minorHAnsi"/>
          <w:sz w:val="22"/>
          <w:szCs w:val="22"/>
        </w:rPr>
        <w:t>James E. Marshall, Jr.</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Chair</w:t>
      </w:r>
    </w:p>
    <w:p w14:paraId="3CC9B248" w14:textId="2968443A" w:rsidR="00ED37E6" w:rsidRPr="00E35A6D" w:rsidRDefault="00ED37E6" w:rsidP="00B116A2">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Macon M. Ware, III</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Secretary</w:t>
      </w:r>
    </w:p>
    <w:p w14:paraId="5DD7EE44" w14:textId="77777777" w:rsidR="006B0555" w:rsidRDefault="00033686" w:rsidP="006B0555">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4C5EED" w:rsidRPr="00E35A6D">
        <w:rPr>
          <w:rFonts w:asciiTheme="minorHAnsi" w:eastAsia="Calibri" w:hAnsiTheme="minorHAnsi" w:cstheme="minorHAnsi"/>
          <w:sz w:val="22"/>
          <w:szCs w:val="22"/>
        </w:rPr>
        <w:t>Dr. Jan L. Williams</w:t>
      </w:r>
    </w:p>
    <w:p w14:paraId="3FE791A4" w14:textId="04B639E6" w:rsidR="00F74690" w:rsidRPr="00E35A6D" w:rsidRDefault="00F74690" w:rsidP="006B0555">
      <w:pPr>
        <w:ind w:left="2880"/>
        <w:rPr>
          <w:rFonts w:asciiTheme="minorHAnsi" w:eastAsia="Calibri" w:hAnsiTheme="minorHAnsi" w:cstheme="minorHAnsi"/>
          <w:sz w:val="22"/>
          <w:szCs w:val="22"/>
        </w:rPr>
      </w:pPr>
      <w:r w:rsidRPr="00E35A6D">
        <w:rPr>
          <w:rFonts w:asciiTheme="minorHAnsi" w:eastAsia="Calibri" w:hAnsiTheme="minorHAnsi" w:cstheme="minorHAnsi"/>
          <w:sz w:val="22"/>
          <w:szCs w:val="22"/>
        </w:rPr>
        <w:t>Joe Petito</w:t>
      </w:r>
    </w:p>
    <w:p w14:paraId="6ADDFECD" w14:textId="425BB7C4" w:rsidR="00F72F30" w:rsidRPr="00E35A6D" w:rsidRDefault="00B71678" w:rsidP="00486BB5">
      <w:pPr>
        <w:ind w:left="1872" w:firstLine="288"/>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FE7632">
        <w:rPr>
          <w:rFonts w:asciiTheme="minorHAnsi" w:eastAsia="Calibri" w:hAnsiTheme="minorHAnsi" w:cstheme="minorHAnsi"/>
          <w:sz w:val="22"/>
          <w:szCs w:val="22"/>
        </w:rPr>
        <w:t xml:space="preserve"> </w:t>
      </w:r>
      <w:r w:rsidR="00130E16" w:rsidRPr="00E35A6D">
        <w:rPr>
          <w:rFonts w:asciiTheme="minorHAnsi" w:eastAsia="Calibri" w:hAnsiTheme="minorHAnsi" w:cstheme="minorHAnsi"/>
          <w:sz w:val="22"/>
          <w:szCs w:val="22"/>
        </w:rPr>
        <w:t>Brian Dunne</w:t>
      </w:r>
    </w:p>
    <w:p w14:paraId="51724511" w14:textId="77777777" w:rsidR="003F00F0" w:rsidRDefault="00141CA1" w:rsidP="00141CA1">
      <w:pPr>
        <w:ind w:left="2160"/>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677D1B">
        <w:rPr>
          <w:rFonts w:asciiTheme="minorHAnsi" w:eastAsia="Calibri" w:hAnsiTheme="minorHAnsi" w:cstheme="minorHAnsi"/>
          <w:sz w:val="22"/>
          <w:szCs w:val="22"/>
        </w:rPr>
        <w:t xml:space="preserve"> </w:t>
      </w:r>
      <w:r w:rsidR="00677D1B" w:rsidRPr="00677D1B">
        <w:rPr>
          <w:rFonts w:asciiTheme="minorHAnsi" w:eastAsia="Calibri" w:hAnsiTheme="minorHAnsi" w:cstheme="minorHAnsi"/>
          <w:sz w:val="22"/>
          <w:szCs w:val="22"/>
        </w:rPr>
        <w:t>Barrett E. Young</w:t>
      </w:r>
      <w:r w:rsidR="003F00F0" w:rsidRPr="003F00F0">
        <w:rPr>
          <w:rFonts w:asciiTheme="minorHAnsi" w:eastAsia="Calibri" w:hAnsiTheme="minorHAnsi" w:cstheme="minorHAnsi"/>
          <w:sz w:val="22"/>
          <w:szCs w:val="22"/>
        </w:rPr>
        <w:t xml:space="preserve"> </w:t>
      </w:r>
    </w:p>
    <w:p w14:paraId="3F459C02" w14:textId="60D473FB" w:rsidR="00262B6D" w:rsidRPr="00E35A6D" w:rsidRDefault="003F00F0" w:rsidP="003F00F0">
      <w:pPr>
        <w:ind w:left="2160" w:firstLine="720"/>
        <w:rPr>
          <w:rFonts w:asciiTheme="minorHAnsi" w:eastAsia="Calibri" w:hAnsiTheme="minorHAnsi" w:cstheme="minorHAnsi"/>
          <w:b/>
          <w:sz w:val="22"/>
          <w:szCs w:val="22"/>
        </w:rPr>
      </w:pPr>
      <w:r w:rsidRPr="006B0555">
        <w:rPr>
          <w:rFonts w:asciiTheme="minorHAnsi" w:eastAsia="Calibri" w:hAnsiTheme="minorHAnsi" w:cstheme="minorHAnsi"/>
          <w:sz w:val="22"/>
          <w:szCs w:val="22"/>
        </w:rPr>
        <w:t xml:space="preserve">Tamara </w:t>
      </w:r>
      <w:proofErr w:type="spellStart"/>
      <w:r w:rsidRPr="006B0555">
        <w:rPr>
          <w:rFonts w:asciiTheme="minorHAnsi" w:eastAsia="Calibri" w:hAnsiTheme="minorHAnsi" w:cstheme="minorHAnsi"/>
          <w:sz w:val="22"/>
          <w:szCs w:val="22"/>
        </w:rPr>
        <w:t>Bensky</w:t>
      </w:r>
      <w:proofErr w:type="spellEnd"/>
    </w:p>
    <w:p w14:paraId="6C78785A" w14:textId="190513BB" w:rsidR="001D7B96" w:rsidRPr="003174BA" w:rsidRDefault="00ED37E6" w:rsidP="00D2398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MEMBERS/STAFF</w:t>
      </w:r>
      <w:r w:rsidR="00D23983"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ab/>
        <w:t xml:space="preserve"> </w:t>
      </w:r>
      <w:r w:rsidR="001D7B96" w:rsidRPr="00E35A6D">
        <w:rPr>
          <w:rFonts w:asciiTheme="minorHAnsi" w:eastAsia="Calibri" w:hAnsiTheme="minorHAnsi" w:cstheme="minorHAnsi"/>
          <w:b/>
          <w:sz w:val="22"/>
          <w:szCs w:val="22"/>
        </w:rPr>
        <w:tab/>
      </w:r>
    </w:p>
    <w:p w14:paraId="791A38B8" w14:textId="6E437601" w:rsidR="001D7B96" w:rsidRPr="00E35A6D" w:rsidRDefault="001D7B96" w:rsidP="00A2322C">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ABSENT:</w:t>
      </w:r>
      <w:r w:rsidR="00F74690" w:rsidRPr="00E35A6D">
        <w:rPr>
          <w:rFonts w:asciiTheme="minorHAnsi" w:eastAsia="Calibri" w:hAnsiTheme="minorHAnsi" w:cstheme="minorHAnsi"/>
          <w:b/>
          <w:sz w:val="22"/>
          <w:szCs w:val="22"/>
        </w:rPr>
        <w:tab/>
      </w:r>
      <w:r w:rsidR="00F74690" w:rsidRPr="00E35A6D">
        <w:rPr>
          <w:rFonts w:asciiTheme="minorHAnsi" w:eastAsia="Calibri" w:hAnsiTheme="minorHAnsi" w:cstheme="minorHAnsi"/>
          <w:b/>
          <w:sz w:val="22"/>
          <w:szCs w:val="22"/>
        </w:rPr>
        <w:tab/>
      </w:r>
      <w:r w:rsidR="00117DCA" w:rsidRPr="00E35A6D">
        <w:rPr>
          <w:rFonts w:asciiTheme="minorHAnsi" w:eastAsia="Calibri" w:hAnsiTheme="minorHAnsi" w:cstheme="minorHAnsi"/>
          <w:b/>
          <w:sz w:val="22"/>
          <w:szCs w:val="22"/>
        </w:rPr>
        <w:t xml:space="preserve">              </w:t>
      </w:r>
    </w:p>
    <w:p w14:paraId="7DFEEBCB" w14:textId="1C50828C" w:rsidR="001D7B96" w:rsidRPr="00E35A6D" w:rsidRDefault="001D7B96" w:rsidP="001D7B96">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p>
    <w:p w14:paraId="4E35AAF3" w14:textId="07B9030A" w:rsidR="00033686" w:rsidRPr="003C1058" w:rsidRDefault="00033686" w:rsidP="00554925">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DLLR OFFICIALS/STAFF:</w:t>
      </w:r>
      <w:r w:rsidRPr="00E35A6D">
        <w:rPr>
          <w:rFonts w:asciiTheme="minorHAnsi" w:eastAsia="Calibri" w:hAnsiTheme="minorHAnsi" w:cstheme="minorHAnsi"/>
          <w:b/>
          <w:sz w:val="22"/>
          <w:szCs w:val="22"/>
        </w:rPr>
        <w:tab/>
      </w:r>
      <w:r w:rsidR="00677D1B">
        <w:rPr>
          <w:rFonts w:asciiTheme="minorHAnsi" w:eastAsia="Calibri" w:hAnsiTheme="minorHAnsi" w:cstheme="minorHAnsi"/>
          <w:sz w:val="22"/>
          <w:szCs w:val="22"/>
        </w:rPr>
        <w:t xml:space="preserve">              </w:t>
      </w:r>
      <w:r w:rsidR="00B90B22">
        <w:rPr>
          <w:rFonts w:asciiTheme="minorHAnsi" w:eastAsia="Calibri" w:hAnsiTheme="minorHAnsi" w:cstheme="minorHAnsi"/>
          <w:sz w:val="22"/>
          <w:szCs w:val="22"/>
        </w:rPr>
        <w:t xml:space="preserve">Jessica </w:t>
      </w:r>
      <w:proofErr w:type="spellStart"/>
      <w:r w:rsidR="00B90B22">
        <w:rPr>
          <w:rFonts w:asciiTheme="minorHAnsi" w:eastAsia="Calibri" w:hAnsiTheme="minorHAnsi" w:cstheme="minorHAnsi"/>
          <w:sz w:val="22"/>
          <w:szCs w:val="22"/>
        </w:rPr>
        <w:t>Praley</w:t>
      </w:r>
      <w:proofErr w:type="spellEnd"/>
      <w:r w:rsidRPr="003C1058">
        <w:rPr>
          <w:rFonts w:asciiTheme="minorHAnsi" w:eastAsia="Calibri" w:hAnsiTheme="minorHAnsi" w:cstheme="minorHAnsi"/>
          <w:sz w:val="22"/>
          <w:szCs w:val="22"/>
        </w:rPr>
        <w:t xml:space="preserve">, Legal Counsel </w:t>
      </w:r>
    </w:p>
    <w:p w14:paraId="0C223875" w14:textId="424E8DD1" w:rsidR="00FA0577" w:rsidRPr="003C1058" w:rsidRDefault="00033686" w:rsidP="00D00F0D">
      <w:pPr>
        <w:rPr>
          <w:rFonts w:asciiTheme="minorHAnsi" w:eastAsia="Calibri" w:hAnsiTheme="minorHAnsi" w:cstheme="minorHAnsi"/>
          <w:sz w:val="22"/>
          <w:szCs w:val="22"/>
        </w:rPr>
      </w:pPr>
      <w:r w:rsidRPr="003C1058">
        <w:rPr>
          <w:rFonts w:asciiTheme="minorHAnsi" w:eastAsia="Calibri" w:hAnsiTheme="minorHAnsi" w:cstheme="minorHAnsi"/>
          <w:sz w:val="22"/>
          <w:szCs w:val="22"/>
        </w:rPr>
        <w:tab/>
      </w:r>
      <w:r w:rsidRPr="003C1058">
        <w:rPr>
          <w:rFonts w:asciiTheme="minorHAnsi" w:eastAsia="Calibri" w:hAnsiTheme="minorHAnsi" w:cstheme="minorHAnsi"/>
          <w:sz w:val="22"/>
          <w:szCs w:val="22"/>
        </w:rPr>
        <w:tab/>
      </w:r>
      <w:r w:rsidRPr="003C1058">
        <w:rPr>
          <w:rFonts w:asciiTheme="minorHAnsi" w:eastAsia="Calibri" w:hAnsiTheme="minorHAnsi" w:cstheme="minorHAnsi"/>
          <w:sz w:val="22"/>
          <w:szCs w:val="22"/>
        </w:rPr>
        <w:tab/>
      </w:r>
      <w:r w:rsidR="003B1A72" w:rsidRPr="003C1058">
        <w:rPr>
          <w:rFonts w:asciiTheme="minorHAnsi" w:eastAsia="Calibri" w:hAnsiTheme="minorHAnsi" w:cstheme="minorHAnsi"/>
          <w:sz w:val="22"/>
          <w:szCs w:val="22"/>
        </w:rPr>
        <w:t xml:space="preserve">              </w:t>
      </w:r>
      <w:r w:rsidR="00FA0577" w:rsidRPr="003C1058">
        <w:rPr>
          <w:rFonts w:asciiTheme="minorHAnsi" w:eastAsia="Calibri" w:hAnsiTheme="minorHAnsi" w:cstheme="minorHAnsi"/>
          <w:sz w:val="22"/>
          <w:szCs w:val="22"/>
        </w:rPr>
        <w:t>Christopher Dorsey, Executive Director</w:t>
      </w:r>
    </w:p>
    <w:p w14:paraId="6742D783" w14:textId="77777777" w:rsidR="00B90B22" w:rsidRDefault="00B90B22" w:rsidP="00FA0577">
      <w:pPr>
        <w:ind w:left="2160" w:firstLine="720"/>
        <w:rPr>
          <w:rFonts w:asciiTheme="minorHAnsi" w:eastAsia="Calibri" w:hAnsiTheme="minorHAnsi" w:cstheme="minorHAnsi"/>
          <w:sz w:val="22"/>
          <w:szCs w:val="22"/>
        </w:rPr>
      </w:pPr>
      <w:r>
        <w:rPr>
          <w:rFonts w:asciiTheme="minorHAnsi" w:eastAsia="Calibri" w:hAnsiTheme="minorHAnsi" w:cstheme="minorHAnsi"/>
          <w:sz w:val="22"/>
          <w:szCs w:val="22"/>
        </w:rPr>
        <w:t>Linda L. Rhew, Administrative Officer</w:t>
      </w:r>
    </w:p>
    <w:p w14:paraId="3FFA34CE" w14:textId="5B60685D" w:rsidR="00D00F0D" w:rsidRDefault="00677D1B" w:rsidP="00FA0577">
      <w:pPr>
        <w:ind w:left="2160" w:firstLine="720"/>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Tiani</w:t>
      </w:r>
      <w:proofErr w:type="spellEnd"/>
      <w:r>
        <w:rPr>
          <w:rFonts w:asciiTheme="minorHAnsi" w:eastAsia="Calibri" w:hAnsiTheme="minorHAnsi" w:cstheme="minorHAnsi"/>
          <w:sz w:val="22"/>
          <w:szCs w:val="22"/>
        </w:rPr>
        <w:t xml:space="preserve"> Keys, Administrative Specialist III</w:t>
      </w:r>
    </w:p>
    <w:p w14:paraId="1C90A51C" w14:textId="2771E262" w:rsidR="00B90B22" w:rsidRPr="003C1058" w:rsidRDefault="00B90B22" w:rsidP="00FA0577">
      <w:pPr>
        <w:ind w:left="2160" w:firstLine="720"/>
        <w:rPr>
          <w:rFonts w:asciiTheme="minorHAnsi" w:eastAsia="Calibri" w:hAnsiTheme="minorHAnsi" w:cstheme="minorHAnsi"/>
          <w:sz w:val="22"/>
          <w:szCs w:val="22"/>
        </w:rPr>
      </w:pPr>
      <w:r>
        <w:rPr>
          <w:rFonts w:asciiTheme="minorHAnsi" w:eastAsia="Calibri" w:hAnsiTheme="minorHAnsi" w:cstheme="minorHAnsi"/>
          <w:sz w:val="22"/>
          <w:szCs w:val="22"/>
        </w:rPr>
        <w:t>Danielle Anderson, Web Content and Outreach</w:t>
      </w:r>
      <w:r w:rsidRPr="00B90B22">
        <w:rPr>
          <w:rFonts w:asciiTheme="minorHAnsi" w:eastAsia="Calibri" w:hAnsiTheme="minorHAnsi" w:cstheme="minorHAnsi"/>
          <w:sz w:val="22"/>
          <w:szCs w:val="22"/>
        </w:rPr>
        <w:t xml:space="preserve"> </w:t>
      </w:r>
      <w:r>
        <w:rPr>
          <w:rFonts w:asciiTheme="minorHAnsi" w:eastAsia="Calibri" w:hAnsiTheme="minorHAnsi" w:cstheme="minorHAnsi"/>
          <w:sz w:val="22"/>
          <w:szCs w:val="22"/>
        </w:rPr>
        <w:t>Coordinator</w:t>
      </w:r>
    </w:p>
    <w:p w14:paraId="3A4B5D86" w14:textId="5690276D" w:rsidR="00033686" w:rsidRPr="003C1058" w:rsidRDefault="002D462C" w:rsidP="00033686">
      <w:pPr>
        <w:rPr>
          <w:rFonts w:asciiTheme="minorHAnsi" w:eastAsia="Calibri" w:hAnsiTheme="minorHAnsi" w:cstheme="minorHAnsi"/>
          <w:sz w:val="22"/>
          <w:szCs w:val="22"/>
        </w:rPr>
      </w:pPr>
      <w:r w:rsidRPr="003C1058">
        <w:rPr>
          <w:rFonts w:asciiTheme="minorHAnsi" w:eastAsia="Calibri" w:hAnsiTheme="minorHAnsi" w:cstheme="minorHAnsi"/>
          <w:sz w:val="22"/>
          <w:szCs w:val="22"/>
        </w:rPr>
        <w:t xml:space="preserve">    </w:t>
      </w:r>
      <w:r w:rsidR="00033686" w:rsidRPr="003C1058">
        <w:rPr>
          <w:rFonts w:asciiTheme="minorHAnsi" w:eastAsia="Calibri" w:hAnsiTheme="minorHAnsi" w:cstheme="minorHAnsi"/>
          <w:sz w:val="22"/>
          <w:szCs w:val="22"/>
        </w:rPr>
        <w:tab/>
      </w:r>
    </w:p>
    <w:p w14:paraId="5079AA8A" w14:textId="57C1649A" w:rsidR="00227D3E" w:rsidRDefault="00033686" w:rsidP="00262B6D">
      <w:pPr>
        <w:ind w:left="2880" w:hanging="2880"/>
        <w:rPr>
          <w:rFonts w:asciiTheme="minorHAnsi" w:eastAsia="Calibri" w:hAnsiTheme="minorHAnsi" w:cstheme="minorHAnsi"/>
          <w:sz w:val="22"/>
          <w:szCs w:val="22"/>
        </w:rPr>
      </w:pPr>
      <w:r w:rsidRPr="003C1058">
        <w:rPr>
          <w:rFonts w:asciiTheme="minorHAnsi" w:eastAsia="Calibri" w:hAnsiTheme="minorHAnsi" w:cstheme="minorHAnsi"/>
          <w:b/>
          <w:sz w:val="22"/>
          <w:szCs w:val="22"/>
        </w:rPr>
        <w:t>OTHERS PRESENT:</w:t>
      </w:r>
      <w:r w:rsidRPr="003C1058">
        <w:rPr>
          <w:rFonts w:asciiTheme="minorHAnsi" w:eastAsia="Calibri" w:hAnsiTheme="minorHAnsi" w:cstheme="minorHAnsi"/>
          <w:sz w:val="22"/>
          <w:szCs w:val="22"/>
        </w:rPr>
        <w:tab/>
      </w:r>
      <w:r w:rsidR="00227D3E" w:rsidRPr="003C1058">
        <w:rPr>
          <w:rFonts w:asciiTheme="minorHAnsi" w:eastAsia="Calibri" w:hAnsiTheme="minorHAnsi" w:cstheme="minorHAnsi"/>
          <w:sz w:val="22"/>
          <w:szCs w:val="22"/>
        </w:rPr>
        <w:t>Mary Beth Halpern, MACPA</w:t>
      </w:r>
    </w:p>
    <w:p w14:paraId="5C6417B6" w14:textId="4B83A845" w:rsidR="00677D1B" w:rsidRPr="00677D1B" w:rsidRDefault="00677D1B" w:rsidP="00262B6D">
      <w:pPr>
        <w:ind w:left="2880" w:hanging="2880"/>
        <w:rPr>
          <w:rFonts w:asciiTheme="minorHAnsi" w:eastAsia="Calibri" w:hAnsiTheme="minorHAnsi" w:cstheme="minorHAnsi"/>
          <w:sz w:val="22"/>
          <w:szCs w:val="22"/>
        </w:rPr>
      </w:pPr>
      <w:r>
        <w:rPr>
          <w:rFonts w:asciiTheme="minorHAnsi" w:eastAsia="Calibri" w:hAnsiTheme="minorHAnsi" w:cstheme="minorHAnsi"/>
          <w:b/>
          <w:sz w:val="22"/>
          <w:szCs w:val="22"/>
        </w:rPr>
        <w:tab/>
      </w:r>
      <w:r w:rsidR="00B90B22" w:rsidRPr="004A327C">
        <w:rPr>
          <w:rFonts w:asciiTheme="minorHAnsi" w:eastAsia="Calibri" w:hAnsiTheme="minorHAnsi" w:cstheme="minorHAnsi"/>
          <w:sz w:val="22"/>
          <w:szCs w:val="22"/>
        </w:rPr>
        <w:t>T</w:t>
      </w:r>
      <w:r>
        <w:rPr>
          <w:rFonts w:asciiTheme="minorHAnsi" w:eastAsia="Calibri" w:hAnsiTheme="minorHAnsi" w:cstheme="minorHAnsi"/>
          <w:sz w:val="22"/>
          <w:szCs w:val="22"/>
        </w:rPr>
        <w:t>heodore Sutton</w:t>
      </w:r>
      <w:r w:rsidR="004A327C">
        <w:rPr>
          <w:rFonts w:asciiTheme="minorHAnsi" w:eastAsia="Calibri" w:hAnsiTheme="minorHAnsi" w:cstheme="minorHAnsi"/>
          <w:sz w:val="22"/>
          <w:szCs w:val="22"/>
        </w:rPr>
        <w:t>, Self</w:t>
      </w:r>
    </w:p>
    <w:p w14:paraId="1B12BBDA" w14:textId="3F4A8675" w:rsidR="00C5741D" w:rsidRPr="003C1058" w:rsidRDefault="002B74AA" w:rsidP="00262B6D">
      <w:pPr>
        <w:ind w:left="2880" w:hanging="2880"/>
        <w:rPr>
          <w:rFonts w:asciiTheme="minorHAnsi" w:eastAsia="Calibri" w:hAnsiTheme="minorHAnsi" w:cstheme="minorHAnsi"/>
          <w:sz w:val="22"/>
          <w:szCs w:val="22"/>
        </w:rPr>
      </w:pPr>
      <w:r w:rsidRPr="003C1058">
        <w:rPr>
          <w:rFonts w:asciiTheme="minorHAnsi" w:eastAsia="Calibri" w:hAnsiTheme="minorHAnsi" w:cstheme="minorHAnsi"/>
          <w:sz w:val="22"/>
          <w:szCs w:val="22"/>
        </w:rPr>
        <w:tab/>
      </w:r>
    </w:p>
    <w:p w14:paraId="4DABBDBB" w14:textId="00891CF1" w:rsidR="00301A96" w:rsidRDefault="00301A96" w:rsidP="008A2044">
      <w:pPr>
        <w:ind w:left="2880" w:hanging="2880"/>
        <w:rPr>
          <w:rFonts w:asciiTheme="minorHAnsi" w:eastAsia="Calibri" w:hAnsiTheme="minorHAnsi" w:cstheme="minorHAnsi"/>
          <w:sz w:val="22"/>
          <w:szCs w:val="22"/>
        </w:rPr>
      </w:pPr>
    </w:p>
    <w:p w14:paraId="2727FD1A" w14:textId="77777777" w:rsidR="00FF1A91" w:rsidRDefault="00FF1A91" w:rsidP="008A2044">
      <w:pPr>
        <w:ind w:left="2880" w:hanging="2880"/>
        <w:rPr>
          <w:rFonts w:asciiTheme="minorHAnsi" w:eastAsia="Calibri" w:hAnsiTheme="minorHAnsi" w:cstheme="minorHAnsi"/>
          <w:sz w:val="22"/>
          <w:szCs w:val="22"/>
        </w:rPr>
      </w:pPr>
    </w:p>
    <w:p w14:paraId="36D99887" w14:textId="70449D76" w:rsidR="00033686" w:rsidRPr="00E35A6D" w:rsidRDefault="00245732" w:rsidP="009F4AD9">
      <w:pPr>
        <w:rPr>
          <w:rFonts w:asciiTheme="minorHAnsi" w:eastAsia="Calibri" w:hAnsiTheme="minorHAnsi" w:cstheme="minorHAnsi"/>
          <w:sz w:val="22"/>
          <w:szCs w:val="22"/>
        </w:rPr>
      </w:pPr>
      <w:r w:rsidRPr="00E35A6D">
        <w:rPr>
          <w:rFonts w:asciiTheme="minorHAnsi" w:eastAsia="Calibri" w:hAnsiTheme="minorHAnsi" w:cstheme="minorHAnsi"/>
          <w:sz w:val="22"/>
          <w:szCs w:val="22"/>
        </w:rPr>
        <w:t>The</w:t>
      </w:r>
      <w:r w:rsidR="00677D1B">
        <w:rPr>
          <w:rFonts w:asciiTheme="minorHAnsi" w:eastAsia="Calibri" w:hAnsiTheme="minorHAnsi" w:cstheme="minorHAnsi"/>
          <w:sz w:val="22"/>
          <w:szCs w:val="22"/>
        </w:rPr>
        <w:t xml:space="preserve"> </w:t>
      </w:r>
      <w:r w:rsidR="0089287B">
        <w:rPr>
          <w:rFonts w:asciiTheme="minorHAnsi" w:eastAsia="Calibri" w:hAnsiTheme="minorHAnsi" w:cstheme="minorHAnsi"/>
          <w:sz w:val="22"/>
          <w:szCs w:val="22"/>
        </w:rPr>
        <w:t>June 7</w:t>
      </w:r>
      <w:r w:rsidR="00C5741D">
        <w:rPr>
          <w:rFonts w:asciiTheme="minorHAnsi" w:eastAsia="Calibri" w:hAnsiTheme="minorHAnsi" w:cstheme="minorHAnsi"/>
          <w:sz w:val="22"/>
          <w:szCs w:val="22"/>
        </w:rPr>
        <w:t xml:space="preserve">, 2022, </w:t>
      </w:r>
      <w:r w:rsidR="00033686" w:rsidRPr="00E35A6D">
        <w:rPr>
          <w:rFonts w:asciiTheme="minorHAnsi" w:eastAsia="Calibri" w:hAnsiTheme="minorHAnsi" w:cstheme="minorHAnsi"/>
          <w:sz w:val="22"/>
          <w:szCs w:val="22"/>
        </w:rPr>
        <w:t>meeting of the Maryland Board of Public Accoun</w:t>
      </w:r>
      <w:r w:rsidR="005F79FA" w:rsidRPr="00E35A6D">
        <w:rPr>
          <w:rFonts w:asciiTheme="minorHAnsi" w:eastAsia="Calibri" w:hAnsiTheme="minorHAnsi" w:cstheme="minorHAnsi"/>
          <w:sz w:val="22"/>
          <w:szCs w:val="22"/>
        </w:rPr>
        <w:t xml:space="preserve">tancy was called to order </w:t>
      </w:r>
      <w:r w:rsidR="005F79FA" w:rsidRPr="003C1058">
        <w:rPr>
          <w:rFonts w:asciiTheme="minorHAnsi" w:eastAsia="Calibri" w:hAnsiTheme="minorHAnsi" w:cstheme="minorHAnsi"/>
          <w:sz w:val="22"/>
          <w:szCs w:val="22"/>
        </w:rPr>
        <w:t>at 9:</w:t>
      </w:r>
      <w:r w:rsidR="00554925" w:rsidRPr="003C1058">
        <w:rPr>
          <w:rFonts w:asciiTheme="minorHAnsi" w:eastAsia="Calibri" w:hAnsiTheme="minorHAnsi" w:cstheme="minorHAnsi"/>
          <w:sz w:val="22"/>
          <w:szCs w:val="22"/>
        </w:rPr>
        <w:t>0</w:t>
      </w:r>
      <w:r w:rsidR="003C1058" w:rsidRPr="003C1058">
        <w:rPr>
          <w:rFonts w:asciiTheme="minorHAnsi" w:eastAsia="Calibri" w:hAnsiTheme="minorHAnsi" w:cstheme="minorHAnsi"/>
          <w:sz w:val="22"/>
          <w:szCs w:val="22"/>
        </w:rPr>
        <w:t>1</w:t>
      </w:r>
      <w:r w:rsidR="00D23983" w:rsidRPr="00E35A6D">
        <w:rPr>
          <w:rFonts w:asciiTheme="minorHAnsi" w:eastAsia="Calibri" w:hAnsiTheme="minorHAnsi" w:cstheme="minorHAnsi"/>
          <w:sz w:val="22"/>
          <w:szCs w:val="22"/>
        </w:rPr>
        <w:t xml:space="preserve"> </w:t>
      </w:r>
      <w:r w:rsidR="005F79FA" w:rsidRPr="00E35A6D">
        <w:rPr>
          <w:rFonts w:asciiTheme="minorHAnsi" w:eastAsia="Calibri" w:hAnsiTheme="minorHAnsi" w:cstheme="minorHAnsi"/>
          <w:sz w:val="22"/>
          <w:szCs w:val="22"/>
        </w:rPr>
        <w:t xml:space="preserve">AM by </w:t>
      </w:r>
      <w:r w:rsidR="00033686" w:rsidRPr="00E35A6D">
        <w:rPr>
          <w:rFonts w:asciiTheme="minorHAnsi" w:eastAsia="Calibri" w:hAnsiTheme="minorHAnsi" w:cstheme="minorHAnsi"/>
          <w:sz w:val="22"/>
          <w:szCs w:val="22"/>
        </w:rPr>
        <w:t xml:space="preserve">Chairman of the Board, </w:t>
      </w:r>
      <w:r w:rsidRPr="00E35A6D">
        <w:rPr>
          <w:rFonts w:asciiTheme="minorHAnsi" w:eastAsia="Calibri" w:hAnsiTheme="minorHAnsi" w:cstheme="minorHAnsi"/>
          <w:sz w:val="22"/>
          <w:szCs w:val="22"/>
        </w:rPr>
        <w:t>James E. Marshall, Jr.</w:t>
      </w:r>
    </w:p>
    <w:p w14:paraId="3405DBD0" w14:textId="5A5A11B2" w:rsidR="0086569B" w:rsidRDefault="0086569B" w:rsidP="0086569B">
      <w:pPr>
        <w:rPr>
          <w:rFonts w:asciiTheme="minorHAnsi" w:eastAsia="Calibri" w:hAnsiTheme="minorHAnsi" w:cstheme="minorHAnsi"/>
          <w:bCs/>
          <w:sz w:val="22"/>
          <w:szCs w:val="22"/>
        </w:rPr>
      </w:pPr>
    </w:p>
    <w:p w14:paraId="7BD3FBF0" w14:textId="185FB19E" w:rsidR="00033686" w:rsidRPr="00E35A6D" w:rsidRDefault="5C4234B7" w:rsidP="5C4234B7">
      <w:pPr>
        <w:rPr>
          <w:rFonts w:asciiTheme="minorHAnsi" w:eastAsia="Calibri" w:hAnsiTheme="minorHAnsi" w:cstheme="minorHAnsi"/>
          <w:sz w:val="22"/>
          <w:szCs w:val="22"/>
        </w:rPr>
      </w:pPr>
      <w:r w:rsidRPr="003C1058">
        <w:rPr>
          <w:rFonts w:asciiTheme="minorHAnsi" w:eastAsia="Calibri" w:hAnsiTheme="minorHAnsi" w:cstheme="minorHAnsi"/>
          <w:sz w:val="22"/>
          <w:szCs w:val="22"/>
        </w:rPr>
        <w:t xml:space="preserve">Upon a motion </w:t>
      </w:r>
      <w:r w:rsidRPr="003C1058">
        <w:rPr>
          <w:rFonts w:asciiTheme="minorHAnsi" w:eastAsia="Calibri" w:hAnsiTheme="minorHAnsi" w:cstheme="minorHAnsi"/>
          <w:b/>
          <w:bCs/>
          <w:sz w:val="22"/>
          <w:szCs w:val="22"/>
        </w:rPr>
        <w:t>(</w:t>
      </w:r>
      <w:r w:rsidR="008241BC" w:rsidRPr="003C1058">
        <w:rPr>
          <w:rFonts w:asciiTheme="minorHAnsi" w:eastAsia="Calibri" w:hAnsiTheme="minorHAnsi" w:cstheme="minorHAnsi"/>
          <w:b/>
          <w:bCs/>
          <w:sz w:val="22"/>
          <w:szCs w:val="22"/>
        </w:rPr>
        <w:t>I</w:t>
      </w:r>
      <w:r w:rsidRPr="003C1058">
        <w:rPr>
          <w:rFonts w:asciiTheme="minorHAnsi" w:eastAsia="Calibri" w:hAnsiTheme="minorHAnsi" w:cstheme="minorHAnsi"/>
          <w:b/>
          <w:bCs/>
          <w:sz w:val="22"/>
          <w:szCs w:val="22"/>
        </w:rPr>
        <w:t>)</w:t>
      </w:r>
      <w:r w:rsidR="00045835" w:rsidRPr="003C1058">
        <w:rPr>
          <w:rFonts w:asciiTheme="minorHAnsi" w:eastAsia="Calibri" w:hAnsiTheme="minorHAnsi" w:cstheme="minorHAnsi"/>
          <w:sz w:val="22"/>
          <w:szCs w:val="22"/>
        </w:rPr>
        <w:t xml:space="preserve"> by </w:t>
      </w:r>
      <w:r w:rsidR="00677D1B">
        <w:rPr>
          <w:rFonts w:asciiTheme="minorHAnsi" w:eastAsia="Calibri" w:hAnsiTheme="minorHAnsi" w:cstheme="minorHAnsi"/>
          <w:sz w:val="22"/>
          <w:szCs w:val="22"/>
        </w:rPr>
        <w:t>Mr</w:t>
      </w:r>
      <w:r w:rsidR="00B47A42" w:rsidRPr="003C1058">
        <w:rPr>
          <w:rFonts w:asciiTheme="minorHAnsi" w:eastAsia="Calibri" w:hAnsiTheme="minorHAnsi" w:cstheme="minorHAnsi"/>
          <w:sz w:val="22"/>
          <w:szCs w:val="22"/>
        </w:rPr>
        <w:t xml:space="preserve">. </w:t>
      </w:r>
      <w:proofErr w:type="spellStart"/>
      <w:r w:rsidR="0089287B">
        <w:rPr>
          <w:rFonts w:asciiTheme="minorHAnsi" w:eastAsia="Calibri" w:hAnsiTheme="minorHAnsi" w:cstheme="minorHAnsi"/>
          <w:sz w:val="22"/>
          <w:szCs w:val="22"/>
        </w:rPr>
        <w:t>Petito</w:t>
      </w:r>
      <w:proofErr w:type="spellEnd"/>
      <w:r w:rsidR="00F66D0B" w:rsidRPr="003C1058">
        <w:rPr>
          <w:rFonts w:asciiTheme="minorHAnsi" w:eastAsia="Calibri" w:hAnsiTheme="minorHAnsi" w:cstheme="minorHAnsi"/>
          <w:sz w:val="22"/>
          <w:szCs w:val="22"/>
        </w:rPr>
        <w:t>,</w:t>
      </w:r>
      <w:r w:rsidRPr="003C1058">
        <w:rPr>
          <w:rFonts w:asciiTheme="minorHAnsi" w:eastAsia="Calibri" w:hAnsiTheme="minorHAnsi" w:cstheme="minorHAnsi"/>
          <w:sz w:val="22"/>
          <w:szCs w:val="22"/>
        </w:rPr>
        <w:t xml:space="preserve"> and seconded by </w:t>
      </w:r>
      <w:r w:rsidR="0089287B">
        <w:rPr>
          <w:rFonts w:asciiTheme="minorHAnsi" w:eastAsia="Calibri" w:hAnsiTheme="minorHAnsi" w:cstheme="minorHAnsi"/>
          <w:sz w:val="22"/>
          <w:szCs w:val="22"/>
        </w:rPr>
        <w:t>Mrs</w:t>
      </w:r>
      <w:r w:rsidR="003B1A72" w:rsidRPr="003C1058">
        <w:rPr>
          <w:rFonts w:asciiTheme="minorHAnsi" w:eastAsia="Calibri" w:hAnsiTheme="minorHAnsi" w:cstheme="minorHAnsi"/>
          <w:sz w:val="22"/>
          <w:szCs w:val="22"/>
        </w:rPr>
        <w:t xml:space="preserve">. </w:t>
      </w:r>
      <w:proofErr w:type="spellStart"/>
      <w:r w:rsidR="002240CB">
        <w:rPr>
          <w:rFonts w:asciiTheme="minorHAnsi" w:eastAsia="Calibri" w:hAnsiTheme="minorHAnsi" w:cstheme="minorHAnsi"/>
          <w:sz w:val="22"/>
          <w:szCs w:val="22"/>
        </w:rPr>
        <w:t>Ben</w:t>
      </w:r>
      <w:r w:rsidR="0089287B">
        <w:rPr>
          <w:rFonts w:asciiTheme="minorHAnsi" w:eastAsia="Calibri" w:hAnsiTheme="minorHAnsi" w:cstheme="minorHAnsi"/>
          <w:sz w:val="22"/>
          <w:szCs w:val="22"/>
        </w:rPr>
        <w:t>sky</w:t>
      </w:r>
      <w:proofErr w:type="spellEnd"/>
      <w:r w:rsidRPr="003C1058">
        <w:rPr>
          <w:rFonts w:asciiTheme="minorHAnsi" w:eastAsia="Calibri" w:hAnsiTheme="minorHAnsi" w:cstheme="minorHAnsi"/>
          <w:sz w:val="22"/>
          <w:szCs w:val="22"/>
        </w:rPr>
        <w:t xml:space="preserve">, the minutes of the </w:t>
      </w:r>
      <w:r w:rsidR="0089287B">
        <w:rPr>
          <w:rFonts w:asciiTheme="minorHAnsi" w:eastAsia="Calibri" w:hAnsiTheme="minorHAnsi" w:cstheme="minorHAnsi"/>
          <w:sz w:val="22"/>
          <w:szCs w:val="22"/>
        </w:rPr>
        <w:t>May 3</w:t>
      </w:r>
      <w:r w:rsidR="00C5741D" w:rsidRPr="003C1058">
        <w:rPr>
          <w:rFonts w:asciiTheme="minorHAnsi" w:eastAsia="Calibri" w:hAnsiTheme="minorHAnsi" w:cstheme="minorHAnsi"/>
          <w:sz w:val="22"/>
          <w:szCs w:val="22"/>
        </w:rPr>
        <w:t>, 2022</w:t>
      </w:r>
      <w:r w:rsidR="008A2044" w:rsidRPr="003C1058">
        <w:rPr>
          <w:rFonts w:asciiTheme="minorHAnsi" w:eastAsia="Calibri" w:hAnsiTheme="minorHAnsi" w:cstheme="minorHAnsi"/>
          <w:sz w:val="22"/>
          <w:szCs w:val="22"/>
        </w:rPr>
        <w:t>,</w:t>
      </w:r>
      <w:r w:rsidRPr="003C1058">
        <w:rPr>
          <w:rFonts w:asciiTheme="minorHAnsi" w:eastAsia="Calibri" w:hAnsiTheme="minorHAnsi" w:cstheme="minorHAnsi"/>
          <w:sz w:val="22"/>
          <w:szCs w:val="22"/>
        </w:rPr>
        <w:t xml:space="preserve"> meeting were unanimous</w:t>
      </w:r>
      <w:r w:rsidR="0071075B" w:rsidRPr="003C1058">
        <w:rPr>
          <w:rFonts w:asciiTheme="minorHAnsi" w:eastAsia="Calibri" w:hAnsiTheme="minorHAnsi" w:cstheme="minorHAnsi"/>
          <w:sz w:val="22"/>
          <w:szCs w:val="22"/>
        </w:rPr>
        <w:t xml:space="preserve">ly approved </w:t>
      </w:r>
      <w:r w:rsidR="001D7B96" w:rsidRPr="003C1058">
        <w:rPr>
          <w:rFonts w:asciiTheme="minorHAnsi" w:eastAsia="Calibri" w:hAnsiTheme="minorHAnsi" w:cstheme="minorHAnsi"/>
          <w:sz w:val="22"/>
          <w:szCs w:val="22"/>
        </w:rPr>
        <w:t>with</w:t>
      </w:r>
      <w:r w:rsidR="0089287B">
        <w:rPr>
          <w:rFonts w:asciiTheme="minorHAnsi" w:eastAsia="Calibri" w:hAnsiTheme="minorHAnsi" w:cstheme="minorHAnsi"/>
          <w:sz w:val="22"/>
          <w:szCs w:val="22"/>
        </w:rPr>
        <w:t>out</w:t>
      </w:r>
      <w:r w:rsidR="0071075B" w:rsidRPr="003C1058">
        <w:rPr>
          <w:rFonts w:asciiTheme="minorHAnsi" w:eastAsia="Calibri" w:hAnsiTheme="minorHAnsi" w:cstheme="minorHAnsi"/>
          <w:sz w:val="22"/>
          <w:szCs w:val="22"/>
        </w:rPr>
        <w:t xml:space="preserve"> corrections.</w:t>
      </w:r>
      <w:r w:rsidRPr="00E35A6D">
        <w:rPr>
          <w:rFonts w:asciiTheme="minorHAnsi" w:eastAsia="Calibri" w:hAnsiTheme="minorHAnsi" w:cstheme="minorHAnsi"/>
          <w:sz w:val="22"/>
          <w:szCs w:val="22"/>
        </w:rPr>
        <w:t xml:space="preserve"> </w:t>
      </w:r>
    </w:p>
    <w:p w14:paraId="00459BC8" w14:textId="0975FE5C" w:rsidR="006E3952" w:rsidRPr="00E35A6D" w:rsidRDefault="006E3952" w:rsidP="005F79FA">
      <w:pPr>
        <w:rPr>
          <w:rFonts w:asciiTheme="minorHAnsi" w:eastAsia="Calibri" w:hAnsiTheme="minorHAnsi" w:cstheme="minorHAnsi"/>
          <w:b/>
          <w:sz w:val="22"/>
          <w:szCs w:val="22"/>
        </w:rPr>
      </w:pPr>
    </w:p>
    <w:p w14:paraId="42AFD3D3" w14:textId="7AD8A051" w:rsidR="005F79FA" w:rsidRDefault="005F79FA" w:rsidP="005F79FA">
      <w:pPr>
        <w:rPr>
          <w:rFonts w:asciiTheme="minorHAnsi" w:eastAsia="Calibri" w:hAnsiTheme="minorHAnsi" w:cstheme="minorHAnsi"/>
          <w:b/>
          <w:sz w:val="22"/>
          <w:szCs w:val="22"/>
        </w:rPr>
      </w:pPr>
      <w:r w:rsidRPr="003C1058">
        <w:rPr>
          <w:rFonts w:asciiTheme="minorHAnsi" w:eastAsia="Calibri" w:hAnsiTheme="minorHAnsi" w:cstheme="minorHAnsi"/>
          <w:b/>
          <w:sz w:val="22"/>
          <w:szCs w:val="22"/>
        </w:rPr>
        <w:t>Chairman’s Report</w:t>
      </w:r>
    </w:p>
    <w:p w14:paraId="638B39A9" w14:textId="6F2FFA82" w:rsidR="00F17866" w:rsidRDefault="00F17866" w:rsidP="005F79FA">
      <w:pPr>
        <w:rPr>
          <w:rFonts w:asciiTheme="minorHAnsi" w:eastAsia="Calibri" w:hAnsiTheme="minorHAnsi" w:cstheme="minorHAnsi"/>
          <w:b/>
          <w:sz w:val="22"/>
          <w:szCs w:val="22"/>
        </w:rPr>
      </w:pPr>
    </w:p>
    <w:p w14:paraId="23F8E842" w14:textId="7B344AA8" w:rsidR="0089287B" w:rsidRDefault="4B18B5CE" w:rsidP="003C1058">
      <w:pPr>
        <w:rPr>
          <w:rFonts w:asciiTheme="minorHAnsi" w:eastAsia="Calibri" w:hAnsiTheme="minorHAnsi" w:cstheme="minorBidi"/>
          <w:sz w:val="22"/>
          <w:szCs w:val="22"/>
        </w:rPr>
      </w:pPr>
      <w:r w:rsidRPr="000A6FCE">
        <w:rPr>
          <w:rFonts w:asciiTheme="minorHAnsi" w:eastAsia="Calibri" w:hAnsiTheme="minorHAnsi" w:cstheme="minorBidi"/>
          <w:sz w:val="22"/>
          <w:szCs w:val="22"/>
        </w:rPr>
        <w:t xml:space="preserve">Chairman Marshall </w:t>
      </w:r>
      <w:r w:rsidR="0089287B">
        <w:rPr>
          <w:rFonts w:asciiTheme="minorHAnsi" w:eastAsia="Calibri" w:hAnsiTheme="minorHAnsi" w:cstheme="minorBidi"/>
          <w:sz w:val="22"/>
          <w:szCs w:val="22"/>
        </w:rPr>
        <w:t xml:space="preserve">congratulated Mrs. Rhew on her upcoming retirement. He acknowledged and thanked Mrs. Rhew, Administrative Officer, for her 22 (twenty-two) years of service on the Board and for her for the exceptional manner of help and wealth of information she has provided to the Board over the years. </w:t>
      </w:r>
    </w:p>
    <w:p w14:paraId="42A754DB" w14:textId="77777777" w:rsidR="0089287B" w:rsidRDefault="0089287B" w:rsidP="003C1058">
      <w:pPr>
        <w:rPr>
          <w:rFonts w:asciiTheme="minorHAnsi" w:eastAsia="Calibri" w:hAnsiTheme="minorHAnsi" w:cstheme="minorBidi"/>
          <w:sz w:val="22"/>
          <w:szCs w:val="22"/>
        </w:rPr>
      </w:pPr>
    </w:p>
    <w:p w14:paraId="066D1725" w14:textId="417A97CF" w:rsidR="00677D1B" w:rsidRPr="00677D1B" w:rsidRDefault="00677D1B" w:rsidP="00677D1B">
      <w:pPr>
        <w:rPr>
          <w:rFonts w:asciiTheme="minorHAnsi" w:eastAsia="Calibri" w:hAnsiTheme="minorHAnsi" w:cstheme="minorHAnsi"/>
          <w:bCs/>
          <w:sz w:val="22"/>
          <w:szCs w:val="22"/>
        </w:rPr>
      </w:pPr>
      <w:r w:rsidRPr="00677D1B">
        <w:rPr>
          <w:rFonts w:asciiTheme="minorHAnsi" w:eastAsia="Calibri" w:hAnsiTheme="minorHAnsi" w:cstheme="minorHAnsi"/>
          <w:bCs/>
          <w:sz w:val="22"/>
          <w:szCs w:val="22"/>
        </w:rPr>
        <w:t>Upon a motion (</w:t>
      </w:r>
      <w:r w:rsidRPr="00677D1B">
        <w:rPr>
          <w:rFonts w:asciiTheme="minorHAnsi" w:eastAsia="Calibri" w:hAnsiTheme="minorHAnsi" w:cstheme="minorHAnsi"/>
          <w:b/>
          <w:bCs/>
          <w:sz w:val="22"/>
          <w:szCs w:val="22"/>
        </w:rPr>
        <w:t>II</w:t>
      </w:r>
      <w:r w:rsidRPr="00677D1B">
        <w:rPr>
          <w:rFonts w:asciiTheme="minorHAnsi" w:eastAsia="Calibri" w:hAnsiTheme="minorHAnsi" w:cstheme="minorHAnsi"/>
          <w:bCs/>
          <w:sz w:val="22"/>
          <w:szCs w:val="22"/>
        </w:rPr>
        <w:t>) by M</w:t>
      </w:r>
      <w:r w:rsidR="0089287B">
        <w:rPr>
          <w:rFonts w:asciiTheme="minorHAnsi" w:eastAsia="Calibri" w:hAnsiTheme="minorHAnsi" w:cstheme="minorHAnsi"/>
          <w:bCs/>
          <w:sz w:val="22"/>
          <w:szCs w:val="22"/>
        </w:rPr>
        <w:t>s</w:t>
      </w:r>
      <w:r w:rsidRPr="00677D1B">
        <w:rPr>
          <w:rFonts w:asciiTheme="minorHAnsi" w:eastAsia="Calibri" w:hAnsiTheme="minorHAnsi" w:cstheme="minorHAnsi"/>
          <w:bCs/>
          <w:sz w:val="22"/>
          <w:szCs w:val="22"/>
        </w:rPr>
        <w:t xml:space="preserve">. </w:t>
      </w:r>
      <w:proofErr w:type="spellStart"/>
      <w:r w:rsidR="0089287B">
        <w:rPr>
          <w:rFonts w:asciiTheme="minorHAnsi" w:eastAsia="Calibri" w:hAnsiTheme="minorHAnsi" w:cstheme="minorHAnsi"/>
          <w:bCs/>
          <w:sz w:val="22"/>
          <w:szCs w:val="22"/>
        </w:rPr>
        <w:t>Bensky</w:t>
      </w:r>
      <w:proofErr w:type="spellEnd"/>
      <w:r w:rsidRPr="00677D1B">
        <w:rPr>
          <w:rFonts w:asciiTheme="minorHAnsi" w:eastAsia="Calibri" w:hAnsiTheme="minorHAnsi" w:cstheme="minorHAnsi"/>
          <w:bCs/>
          <w:sz w:val="22"/>
          <w:szCs w:val="22"/>
        </w:rPr>
        <w:t xml:space="preserve">, and seconded </w:t>
      </w:r>
      <w:r>
        <w:rPr>
          <w:rFonts w:asciiTheme="minorHAnsi" w:eastAsia="Calibri" w:hAnsiTheme="minorHAnsi" w:cstheme="minorHAnsi"/>
          <w:bCs/>
          <w:sz w:val="22"/>
          <w:szCs w:val="22"/>
        </w:rPr>
        <w:t xml:space="preserve">by Mr. </w:t>
      </w:r>
      <w:r w:rsidR="0089287B">
        <w:rPr>
          <w:rFonts w:asciiTheme="minorHAnsi" w:eastAsia="Calibri" w:hAnsiTheme="minorHAnsi" w:cstheme="minorHAnsi"/>
          <w:bCs/>
          <w:sz w:val="22"/>
          <w:szCs w:val="22"/>
        </w:rPr>
        <w:t>Ware</w:t>
      </w:r>
      <w:r w:rsidRPr="00677D1B">
        <w:rPr>
          <w:rFonts w:asciiTheme="minorHAnsi" w:eastAsia="Calibri" w:hAnsiTheme="minorHAnsi" w:cstheme="minorHAnsi"/>
          <w:bCs/>
          <w:sz w:val="22"/>
          <w:szCs w:val="22"/>
        </w:rPr>
        <w:t xml:space="preserve">, the Board unanimously approved the </w:t>
      </w:r>
      <w:r>
        <w:rPr>
          <w:rFonts w:asciiTheme="minorHAnsi" w:eastAsia="Calibri" w:hAnsiTheme="minorHAnsi" w:cstheme="minorHAnsi"/>
          <w:bCs/>
          <w:sz w:val="22"/>
          <w:szCs w:val="22"/>
        </w:rPr>
        <w:t>Chairman’s</w:t>
      </w:r>
      <w:r w:rsidRPr="00677D1B">
        <w:rPr>
          <w:rFonts w:asciiTheme="minorHAnsi" w:eastAsia="Calibri" w:hAnsiTheme="minorHAnsi" w:cstheme="minorHAnsi"/>
          <w:bCs/>
          <w:sz w:val="22"/>
          <w:szCs w:val="22"/>
        </w:rPr>
        <w:t xml:space="preserve"> report.</w:t>
      </w:r>
    </w:p>
    <w:p w14:paraId="3B50A1D8" w14:textId="3230B824" w:rsidR="007D1EAE" w:rsidRDefault="007D1EAE" w:rsidP="003C1058">
      <w:pPr>
        <w:rPr>
          <w:rFonts w:asciiTheme="minorHAnsi" w:eastAsia="Calibri" w:hAnsiTheme="minorHAnsi" w:cstheme="minorHAnsi"/>
          <w:bCs/>
          <w:sz w:val="22"/>
          <w:szCs w:val="22"/>
        </w:rPr>
      </w:pPr>
    </w:p>
    <w:p w14:paraId="3922744A" w14:textId="17CC2EA6" w:rsidR="008E33BE" w:rsidRPr="00E35A6D" w:rsidRDefault="5C4234B7" w:rsidP="00033686">
      <w:pPr>
        <w:rPr>
          <w:rFonts w:asciiTheme="minorHAnsi" w:eastAsia="Calibri" w:hAnsiTheme="minorHAnsi" w:cstheme="minorHAnsi"/>
          <w:b/>
          <w:bCs/>
          <w:sz w:val="22"/>
          <w:szCs w:val="22"/>
        </w:rPr>
      </w:pPr>
      <w:r w:rsidRPr="003C1058">
        <w:rPr>
          <w:rFonts w:asciiTheme="minorHAnsi" w:eastAsia="Calibri" w:hAnsiTheme="minorHAnsi" w:cstheme="minorHAnsi"/>
          <w:b/>
          <w:bCs/>
          <w:sz w:val="22"/>
          <w:szCs w:val="22"/>
        </w:rPr>
        <w:t>Executive Director’s Report</w:t>
      </w:r>
    </w:p>
    <w:p w14:paraId="7C897350" w14:textId="6DA2C0CD" w:rsidR="00015420" w:rsidRDefault="00015420" w:rsidP="00745B9B">
      <w:pPr>
        <w:rPr>
          <w:rFonts w:asciiTheme="minorHAnsi" w:eastAsia="Calibri" w:hAnsiTheme="minorHAnsi" w:cstheme="minorHAnsi"/>
          <w:bCs/>
          <w:sz w:val="22"/>
          <w:szCs w:val="22"/>
        </w:rPr>
      </w:pPr>
    </w:p>
    <w:p w14:paraId="71155BB3" w14:textId="1F5049FB" w:rsidR="0089287B" w:rsidRDefault="003E0E3D" w:rsidP="00745B9B">
      <w:pPr>
        <w:rPr>
          <w:rFonts w:asciiTheme="minorHAnsi" w:eastAsia="Calibri" w:hAnsiTheme="minorHAnsi" w:cstheme="minorHAnsi"/>
          <w:bCs/>
          <w:sz w:val="22"/>
          <w:szCs w:val="22"/>
        </w:rPr>
      </w:pPr>
      <w:r>
        <w:rPr>
          <w:rFonts w:asciiTheme="minorHAnsi" w:eastAsia="Calibri" w:hAnsiTheme="minorHAnsi" w:cstheme="minorHAnsi"/>
          <w:bCs/>
          <w:sz w:val="22"/>
          <w:szCs w:val="22"/>
        </w:rPr>
        <w:t>Executive Director, Christopher Dorsey</w:t>
      </w:r>
      <w:r w:rsidR="0005106E">
        <w:rPr>
          <w:rFonts w:asciiTheme="minorHAnsi" w:eastAsia="Calibri" w:hAnsiTheme="minorHAnsi" w:cstheme="minorHAnsi"/>
          <w:bCs/>
          <w:sz w:val="22"/>
          <w:szCs w:val="22"/>
        </w:rPr>
        <w:t>,</w:t>
      </w:r>
      <w:r>
        <w:rPr>
          <w:rFonts w:asciiTheme="minorHAnsi" w:eastAsia="Calibri" w:hAnsiTheme="minorHAnsi" w:cstheme="minorHAnsi"/>
          <w:bCs/>
          <w:sz w:val="22"/>
          <w:szCs w:val="22"/>
        </w:rPr>
        <w:t xml:space="preserve"> </w:t>
      </w:r>
      <w:r w:rsidR="0089287B">
        <w:rPr>
          <w:rFonts w:asciiTheme="minorHAnsi" w:eastAsia="Calibri" w:hAnsiTheme="minorHAnsi" w:cstheme="minorHAnsi"/>
          <w:bCs/>
          <w:sz w:val="22"/>
          <w:szCs w:val="22"/>
        </w:rPr>
        <w:t xml:space="preserve">recognized Mrs. Rhew from an Administrative </w:t>
      </w:r>
      <w:r w:rsidR="00B07218">
        <w:rPr>
          <w:rFonts w:asciiTheme="minorHAnsi" w:eastAsia="Calibri" w:hAnsiTheme="minorHAnsi" w:cstheme="minorHAnsi"/>
          <w:bCs/>
          <w:sz w:val="22"/>
          <w:szCs w:val="22"/>
        </w:rPr>
        <w:t xml:space="preserve">stand point. She has been a source of </w:t>
      </w:r>
      <w:r w:rsidR="0089287B">
        <w:rPr>
          <w:rFonts w:asciiTheme="minorHAnsi" w:eastAsia="Calibri" w:hAnsiTheme="minorHAnsi" w:cstheme="minorHAnsi"/>
          <w:bCs/>
          <w:sz w:val="22"/>
          <w:szCs w:val="22"/>
        </w:rPr>
        <w:t>knowledge.</w:t>
      </w:r>
      <w:r w:rsidR="00B07218">
        <w:rPr>
          <w:rFonts w:asciiTheme="minorHAnsi" w:eastAsia="Calibri" w:hAnsiTheme="minorHAnsi" w:cstheme="minorHAnsi"/>
          <w:bCs/>
          <w:sz w:val="22"/>
          <w:szCs w:val="22"/>
        </w:rPr>
        <w:t xml:space="preserve"> She has been here since I started and her work ethics and her years of knowledge will be missed.</w:t>
      </w:r>
    </w:p>
    <w:p w14:paraId="74118A5F" w14:textId="77777777" w:rsidR="00216392" w:rsidRDefault="00216392" w:rsidP="00745B9B">
      <w:pPr>
        <w:rPr>
          <w:rFonts w:asciiTheme="minorHAnsi" w:eastAsia="Calibri" w:hAnsiTheme="minorHAnsi" w:cstheme="minorHAnsi"/>
          <w:bCs/>
          <w:sz w:val="22"/>
          <w:szCs w:val="22"/>
        </w:rPr>
      </w:pPr>
    </w:p>
    <w:p w14:paraId="07EB3B88" w14:textId="3711AD97" w:rsidR="00216392" w:rsidRDefault="00216392" w:rsidP="00745B9B">
      <w:pPr>
        <w:rPr>
          <w:rFonts w:asciiTheme="minorHAnsi" w:eastAsia="Calibri" w:hAnsiTheme="minorHAnsi" w:cstheme="minorHAnsi"/>
          <w:bCs/>
          <w:sz w:val="22"/>
          <w:szCs w:val="22"/>
        </w:rPr>
      </w:pPr>
      <w:r>
        <w:rPr>
          <w:rFonts w:asciiTheme="minorHAnsi" w:eastAsia="Calibri" w:hAnsiTheme="minorHAnsi" w:cstheme="minorHAnsi"/>
          <w:bCs/>
          <w:sz w:val="22"/>
          <w:szCs w:val="22"/>
        </w:rPr>
        <w:lastRenderedPageBreak/>
        <w:t>Mr. Dorsey informed the Board that the wall certificates are in the process of being printed and mailed.</w:t>
      </w:r>
      <w:r w:rsidR="00B07218">
        <w:rPr>
          <w:rFonts w:asciiTheme="minorHAnsi" w:eastAsia="Calibri" w:hAnsiTheme="minorHAnsi" w:cstheme="minorHAnsi"/>
          <w:bCs/>
          <w:sz w:val="22"/>
          <w:szCs w:val="22"/>
        </w:rPr>
        <w:t xml:space="preserve"> The delays caused by COVID and the printer not working have all be resolved.</w:t>
      </w:r>
    </w:p>
    <w:p w14:paraId="3D688486" w14:textId="77777777" w:rsidR="00B07218" w:rsidRDefault="00B07218" w:rsidP="00745B9B">
      <w:pPr>
        <w:rPr>
          <w:rFonts w:asciiTheme="minorHAnsi" w:eastAsia="Calibri" w:hAnsiTheme="minorHAnsi" w:cstheme="minorHAnsi"/>
          <w:bCs/>
          <w:sz w:val="22"/>
          <w:szCs w:val="22"/>
        </w:rPr>
      </w:pPr>
    </w:p>
    <w:p w14:paraId="18F61426" w14:textId="17902E90" w:rsidR="009443FE" w:rsidRDefault="009443FE" w:rsidP="009443FE">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Upon a motion </w:t>
      </w:r>
      <w:r w:rsidRPr="003224DA">
        <w:rPr>
          <w:rFonts w:asciiTheme="minorHAnsi" w:eastAsia="Calibri" w:hAnsiTheme="minorHAnsi" w:cstheme="minorHAnsi"/>
          <w:b/>
          <w:sz w:val="22"/>
          <w:szCs w:val="22"/>
        </w:rPr>
        <w:t>(</w:t>
      </w:r>
      <w:r>
        <w:rPr>
          <w:rFonts w:asciiTheme="minorHAnsi" w:eastAsia="Calibri" w:hAnsiTheme="minorHAnsi" w:cstheme="minorHAnsi"/>
          <w:b/>
          <w:sz w:val="22"/>
          <w:szCs w:val="22"/>
        </w:rPr>
        <w:t>I</w:t>
      </w:r>
      <w:r w:rsidR="00B068CE">
        <w:rPr>
          <w:rFonts w:asciiTheme="minorHAnsi" w:eastAsia="Calibri" w:hAnsiTheme="minorHAnsi" w:cstheme="minorHAnsi"/>
          <w:b/>
          <w:sz w:val="22"/>
          <w:szCs w:val="22"/>
        </w:rPr>
        <w:t>I</w:t>
      </w:r>
      <w:r w:rsidR="006B0555">
        <w:rPr>
          <w:rFonts w:asciiTheme="minorHAnsi" w:eastAsia="Calibri" w:hAnsiTheme="minorHAnsi" w:cstheme="minorHAnsi"/>
          <w:b/>
          <w:sz w:val="22"/>
          <w:szCs w:val="22"/>
        </w:rPr>
        <w:t>I</w:t>
      </w:r>
      <w:r w:rsidRPr="003224DA">
        <w:rPr>
          <w:rFonts w:asciiTheme="minorHAnsi" w:eastAsia="Calibri" w:hAnsiTheme="minorHAnsi" w:cstheme="minorHAnsi"/>
          <w:b/>
          <w:sz w:val="22"/>
          <w:szCs w:val="22"/>
        </w:rPr>
        <w:t>)</w:t>
      </w:r>
      <w:r w:rsidRPr="006934B0">
        <w:rPr>
          <w:rFonts w:asciiTheme="minorHAnsi" w:eastAsia="Calibri" w:hAnsiTheme="minorHAnsi" w:cstheme="minorHAnsi"/>
          <w:bCs/>
          <w:sz w:val="22"/>
          <w:szCs w:val="22"/>
        </w:rPr>
        <w:t> </w:t>
      </w:r>
      <w:r w:rsidR="006B0555">
        <w:rPr>
          <w:rFonts w:asciiTheme="minorHAnsi" w:eastAsia="Calibri" w:hAnsiTheme="minorHAnsi" w:cstheme="minorHAnsi"/>
          <w:bCs/>
          <w:sz w:val="22"/>
          <w:szCs w:val="22"/>
        </w:rPr>
        <w:t>by</w:t>
      </w:r>
      <w:r w:rsidR="00216392" w:rsidRPr="00216392">
        <w:rPr>
          <w:rFonts w:asciiTheme="minorHAnsi" w:eastAsia="Calibri" w:hAnsiTheme="minorHAnsi" w:cstheme="minorHAnsi"/>
          <w:bCs/>
          <w:sz w:val="22"/>
          <w:szCs w:val="22"/>
        </w:rPr>
        <w:t xml:space="preserve"> </w:t>
      </w:r>
      <w:r w:rsidR="00216392">
        <w:rPr>
          <w:rFonts w:asciiTheme="minorHAnsi" w:eastAsia="Calibri" w:hAnsiTheme="minorHAnsi" w:cstheme="minorHAnsi"/>
          <w:bCs/>
          <w:sz w:val="22"/>
          <w:szCs w:val="22"/>
        </w:rPr>
        <w:t>Mr. Young</w:t>
      </w:r>
      <w:r w:rsidR="00700004">
        <w:rPr>
          <w:rFonts w:asciiTheme="minorHAnsi" w:eastAsia="Calibri" w:hAnsiTheme="minorHAnsi" w:cstheme="minorHAnsi"/>
          <w:bCs/>
          <w:sz w:val="22"/>
          <w:szCs w:val="22"/>
        </w:rPr>
        <w:t>,</w:t>
      </w:r>
      <w:r w:rsidR="00700004" w:rsidRPr="006934B0">
        <w:rPr>
          <w:rFonts w:asciiTheme="minorHAnsi" w:eastAsia="Calibri" w:hAnsiTheme="minorHAnsi" w:cstheme="minorHAnsi"/>
          <w:bCs/>
          <w:sz w:val="22"/>
          <w:szCs w:val="22"/>
        </w:rPr>
        <w:t xml:space="preserve"> and seconded by </w:t>
      </w:r>
      <w:r w:rsidR="00216392">
        <w:rPr>
          <w:rFonts w:asciiTheme="minorHAnsi" w:eastAsia="Calibri" w:hAnsiTheme="minorHAnsi" w:cstheme="minorHAnsi"/>
          <w:bCs/>
          <w:sz w:val="22"/>
          <w:szCs w:val="22"/>
        </w:rPr>
        <w:t>Dr. Williams</w:t>
      </w:r>
      <w:r w:rsidR="00700004" w:rsidRPr="006934B0">
        <w:rPr>
          <w:rFonts w:asciiTheme="minorHAnsi" w:eastAsia="Calibri" w:hAnsiTheme="minorHAnsi" w:cstheme="minorHAnsi"/>
          <w:bCs/>
          <w:sz w:val="22"/>
          <w:szCs w:val="22"/>
        </w:rPr>
        <w:t>,</w:t>
      </w:r>
      <w:r w:rsidRPr="006934B0">
        <w:rPr>
          <w:rFonts w:asciiTheme="minorHAnsi" w:eastAsia="Calibri" w:hAnsiTheme="minorHAnsi" w:cstheme="minorHAnsi"/>
          <w:bCs/>
          <w:sz w:val="22"/>
          <w:szCs w:val="22"/>
        </w:rPr>
        <w:t xml:space="preserve"> the Board unanimously approved the</w:t>
      </w:r>
      <w:r>
        <w:rPr>
          <w:rFonts w:asciiTheme="minorHAnsi" w:eastAsia="Calibri" w:hAnsiTheme="minorHAnsi" w:cstheme="minorHAnsi"/>
          <w:bCs/>
          <w:sz w:val="22"/>
          <w:szCs w:val="22"/>
        </w:rPr>
        <w:t xml:space="preserve"> Executive Director’s </w:t>
      </w:r>
      <w:r w:rsidRPr="006934B0">
        <w:rPr>
          <w:rFonts w:asciiTheme="minorHAnsi" w:eastAsia="Calibri" w:hAnsiTheme="minorHAnsi" w:cstheme="minorHAnsi"/>
          <w:bCs/>
          <w:sz w:val="22"/>
          <w:szCs w:val="22"/>
        </w:rPr>
        <w:t>report.</w:t>
      </w:r>
    </w:p>
    <w:p w14:paraId="1FA09984" w14:textId="77777777" w:rsidR="00F20804" w:rsidRDefault="00F20804" w:rsidP="003E5EDD">
      <w:pPr>
        <w:rPr>
          <w:rFonts w:ascii="Arial" w:hAnsi="Arial" w:cs="Arial"/>
          <w:color w:val="222222"/>
          <w:shd w:val="clear" w:color="auto" w:fill="FFFFFF"/>
        </w:rPr>
      </w:pPr>
    </w:p>
    <w:p w14:paraId="6BF65023" w14:textId="67CB4AC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Exam Appeals</w:t>
      </w:r>
    </w:p>
    <w:p w14:paraId="636D4BD8" w14:textId="77777777" w:rsidR="00033686" w:rsidRPr="00E35A6D" w:rsidRDefault="00033686" w:rsidP="00033686">
      <w:pPr>
        <w:ind w:firstLine="288"/>
        <w:rPr>
          <w:rFonts w:asciiTheme="minorHAnsi" w:eastAsia="Calibri" w:hAnsiTheme="minorHAnsi" w:cstheme="minorHAnsi"/>
          <w:sz w:val="22"/>
          <w:szCs w:val="22"/>
        </w:rPr>
      </w:pPr>
    </w:p>
    <w:p w14:paraId="3FE9C94A" w14:textId="71DEBDBF" w:rsidR="003D261D" w:rsidRDefault="002C5D93" w:rsidP="000B255E">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t>
      </w:r>
      <w:r w:rsidR="006279DB" w:rsidRPr="00E35A6D">
        <w:rPr>
          <w:rFonts w:asciiTheme="minorHAnsi" w:eastAsia="Calibri" w:hAnsiTheme="minorHAnsi" w:cstheme="minorHAnsi"/>
          <w:sz w:val="22"/>
          <w:szCs w:val="22"/>
        </w:rPr>
        <w:t>were</w:t>
      </w:r>
      <w:r w:rsidRPr="00E35A6D">
        <w:rPr>
          <w:rFonts w:asciiTheme="minorHAnsi" w:eastAsia="Calibri" w:hAnsiTheme="minorHAnsi" w:cstheme="minorHAnsi"/>
          <w:sz w:val="22"/>
          <w:szCs w:val="22"/>
        </w:rPr>
        <w:t xml:space="preserve"> </w:t>
      </w:r>
      <w:r w:rsidR="00216392">
        <w:rPr>
          <w:rFonts w:asciiTheme="minorHAnsi" w:eastAsia="Calibri" w:hAnsiTheme="minorHAnsi" w:cstheme="minorHAnsi"/>
          <w:sz w:val="22"/>
          <w:szCs w:val="22"/>
        </w:rPr>
        <w:t>two</w:t>
      </w:r>
      <w:r w:rsidRPr="00E35A6D">
        <w:rPr>
          <w:rFonts w:asciiTheme="minorHAnsi" w:eastAsia="Calibri" w:hAnsiTheme="minorHAnsi" w:cstheme="minorHAnsi"/>
          <w:sz w:val="22"/>
          <w:szCs w:val="22"/>
        </w:rPr>
        <w:t xml:space="preserve"> exam </w:t>
      </w:r>
      <w:r w:rsidR="006279DB" w:rsidRPr="00E35A6D">
        <w:rPr>
          <w:rFonts w:asciiTheme="minorHAnsi" w:eastAsia="Calibri" w:hAnsiTheme="minorHAnsi" w:cstheme="minorHAnsi"/>
          <w:sz w:val="22"/>
          <w:szCs w:val="22"/>
        </w:rPr>
        <w:t>appeals.</w:t>
      </w:r>
      <w:r w:rsidR="00216392">
        <w:rPr>
          <w:rFonts w:asciiTheme="minorHAnsi" w:eastAsia="Calibri" w:hAnsiTheme="minorHAnsi" w:cstheme="minorHAnsi"/>
          <w:sz w:val="22"/>
          <w:szCs w:val="22"/>
        </w:rPr>
        <w:t xml:space="preserve"> One was in person and one was not. Dr. Williams presented to the Board</w:t>
      </w:r>
      <w:r w:rsidR="00991011">
        <w:rPr>
          <w:rFonts w:asciiTheme="minorHAnsi" w:eastAsia="Calibri" w:hAnsiTheme="minorHAnsi" w:cstheme="minorHAnsi"/>
          <w:sz w:val="22"/>
          <w:szCs w:val="22"/>
        </w:rPr>
        <w:t>,</w:t>
      </w:r>
      <w:r w:rsidR="00216392">
        <w:rPr>
          <w:rFonts w:asciiTheme="minorHAnsi" w:eastAsia="Calibri" w:hAnsiTheme="minorHAnsi" w:cstheme="minorHAnsi"/>
          <w:sz w:val="22"/>
          <w:szCs w:val="22"/>
        </w:rPr>
        <w:t xml:space="preserve"> exam appeal EA-0622-01</w:t>
      </w:r>
      <w:r w:rsidR="00991011">
        <w:rPr>
          <w:rFonts w:asciiTheme="minorHAnsi" w:eastAsia="Calibri" w:hAnsiTheme="minorHAnsi" w:cstheme="minorHAnsi"/>
          <w:sz w:val="22"/>
          <w:szCs w:val="22"/>
        </w:rPr>
        <w:t>.</w:t>
      </w:r>
      <w:r w:rsidR="00216392">
        <w:rPr>
          <w:rFonts w:asciiTheme="minorHAnsi" w:eastAsia="Calibri" w:hAnsiTheme="minorHAnsi" w:cstheme="minorHAnsi"/>
          <w:sz w:val="22"/>
          <w:szCs w:val="22"/>
        </w:rPr>
        <w:t xml:space="preserve"> </w:t>
      </w:r>
      <w:r w:rsidR="00991011">
        <w:rPr>
          <w:rFonts w:asciiTheme="minorHAnsi" w:eastAsia="Calibri" w:hAnsiTheme="minorHAnsi" w:cstheme="minorHAnsi"/>
          <w:sz w:val="22"/>
          <w:szCs w:val="22"/>
        </w:rPr>
        <w:t>T</w:t>
      </w:r>
      <w:r w:rsidR="00216392">
        <w:rPr>
          <w:rFonts w:asciiTheme="minorHAnsi" w:eastAsia="Calibri" w:hAnsiTheme="minorHAnsi" w:cstheme="minorHAnsi"/>
          <w:sz w:val="22"/>
          <w:szCs w:val="22"/>
        </w:rPr>
        <w:t>he applicant was denied for lacking three (3) semester credit hours of ethics as the course that was taken, did not meet the requirements of being devoted to three (3) semester credit hours of ethics.</w:t>
      </w:r>
    </w:p>
    <w:p w14:paraId="4600C399" w14:textId="77777777" w:rsidR="00216392" w:rsidRDefault="00216392" w:rsidP="000B255E">
      <w:pPr>
        <w:rPr>
          <w:rFonts w:asciiTheme="minorHAnsi" w:eastAsia="Calibri" w:hAnsiTheme="minorHAnsi" w:cstheme="minorHAnsi"/>
          <w:sz w:val="22"/>
          <w:szCs w:val="22"/>
        </w:rPr>
      </w:pPr>
    </w:p>
    <w:p w14:paraId="4680E8FE" w14:textId="122F60A6" w:rsidR="00216392" w:rsidRPr="00E35A6D" w:rsidRDefault="00216392" w:rsidP="00216392">
      <w:pPr>
        <w:rPr>
          <w:rFonts w:asciiTheme="minorHAnsi" w:eastAsia="Calibri" w:hAnsiTheme="minorHAnsi" w:cstheme="minorHAnsi"/>
          <w:sz w:val="22"/>
          <w:szCs w:val="22"/>
        </w:rPr>
      </w:pPr>
      <w:r w:rsidRPr="00A46D62">
        <w:rPr>
          <w:rFonts w:asciiTheme="minorHAnsi" w:eastAsia="Calibri" w:hAnsiTheme="minorHAnsi" w:cstheme="minorHAnsi"/>
          <w:sz w:val="22"/>
          <w:szCs w:val="22"/>
        </w:rPr>
        <w:t xml:space="preserve">Upon a motion </w:t>
      </w:r>
      <w:r w:rsidRPr="00A46D62">
        <w:rPr>
          <w:rFonts w:asciiTheme="minorHAnsi" w:eastAsia="Calibri" w:hAnsiTheme="minorHAnsi" w:cstheme="minorHAnsi"/>
          <w:b/>
          <w:sz w:val="22"/>
          <w:szCs w:val="22"/>
        </w:rPr>
        <w:t>(</w:t>
      </w:r>
      <w:r>
        <w:rPr>
          <w:rFonts w:asciiTheme="minorHAnsi" w:eastAsia="Calibri" w:hAnsiTheme="minorHAnsi" w:cstheme="minorHAnsi"/>
          <w:b/>
          <w:sz w:val="22"/>
          <w:szCs w:val="22"/>
        </w:rPr>
        <w:t>IV</w:t>
      </w:r>
      <w:r w:rsidRPr="00A46D62">
        <w:rPr>
          <w:rFonts w:asciiTheme="minorHAnsi" w:eastAsia="Calibri" w:hAnsiTheme="minorHAnsi" w:cstheme="minorHAnsi"/>
          <w:b/>
          <w:sz w:val="22"/>
          <w:szCs w:val="22"/>
        </w:rPr>
        <w:t>)</w:t>
      </w:r>
      <w:r>
        <w:rPr>
          <w:rFonts w:asciiTheme="minorHAnsi" w:eastAsia="Calibri" w:hAnsiTheme="minorHAnsi" w:cstheme="minorHAnsi"/>
          <w:sz w:val="22"/>
          <w:szCs w:val="22"/>
        </w:rPr>
        <w:t xml:space="preserve"> by Mr. Ware</w:t>
      </w:r>
      <w:r w:rsidRPr="00A46D62">
        <w:rPr>
          <w:rFonts w:asciiTheme="minorHAnsi" w:eastAsia="Calibri" w:hAnsiTheme="minorHAnsi" w:cstheme="minorHAnsi"/>
          <w:sz w:val="22"/>
          <w:szCs w:val="22"/>
        </w:rPr>
        <w:t xml:space="preserve">, and seconded by Mr. </w:t>
      </w:r>
      <w:proofErr w:type="spellStart"/>
      <w:r>
        <w:rPr>
          <w:rFonts w:asciiTheme="minorHAnsi" w:eastAsia="Calibri" w:hAnsiTheme="minorHAnsi" w:cstheme="minorHAnsi"/>
          <w:sz w:val="22"/>
          <w:szCs w:val="22"/>
        </w:rPr>
        <w:t>Petito</w:t>
      </w:r>
      <w:proofErr w:type="spellEnd"/>
      <w:r w:rsidRPr="00A46D62">
        <w:rPr>
          <w:rFonts w:asciiTheme="minorHAnsi" w:eastAsia="Calibri" w:hAnsiTheme="minorHAnsi" w:cstheme="minorHAnsi"/>
          <w:sz w:val="22"/>
          <w:szCs w:val="22"/>
        </w:rPr>
        <w:t xml:space="preserve">, the Board unanimously </w:t>
      </w:r>
      <w:r>
        <w:rPr>
          <w:rFonts w:asciiTheme="minorHAnsi" w:eastAsia="Calibri" w:hAnsiTheme="minorHAnsi" w:cstheme="minorHAnsi"/>
          <w:sz w:val="22"/>
          <w:szCs w:val="22"/>
        </w:rPr>
        <w:t>denied</w:t>
      </w:r>
      <w:r w:rsidRPr="00A46D62">
        <w:rPr>
          <w:rFonts w:asciiTheme="minorHAnsi" w:eastAsia="Calibri" w:hAnsiTheme="minorHAnsi" w:cstheme="minorHAnsi"/>
          <w:sz w:val="22"/>
          <w:szCs w:val="22"/>
        </w:rPr>
        <w:t xml:space="preserve"> the </w:t>
      </w:r>
      <w:r>
        <w:rPr>
          <w:rFonts w:asciiTheme="minorHAnsi" w:eastAsia="Calibri" w:hAnsiTheme="minorHAnsi" w:cstheme="minorHAnsi"/>
          <w:sz w:val="22"/>
          <w:szCs w:val="22"/>
        </w:rPr>
        <w:t>exam appeal for EA-0622-01</w:t>
      </w:r>
      <w:r w:rsidRPr="00A46D62">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w:t>
      </w:r>
    </w:p>
    <w:p w14:paraId="28B291C2" w14:textId="77777777" w:rsidR="008E33BE" w:rsidRPr="00E35A6D" w:rsidRDefault="008E33BE" w:rsidP="000B255E">
      <w:pPr>
        <w:rPr>
          <w:rFonts w:asciiTheme="minorHAnsi" w:eastAsia="Calibri" w:hAnsiTheme="minorHAnsi" w:cstheme="minorHAnsi"/>
          <w:sz w:val="22"/>
          <w:szCs w:val="22"/>
        </w:rPr>
      </w:pPr>
    </w:p>
    <w:p w14:paraId="56C80D14" w14:textId="24BD62D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Education Report</w:t>
      </w:r>
    </w:p>
    <w:p w14:paraId="53AAA8E2" w14:textId="77777777" w:rsidR="00033686" w:rsidRPr="00E35A6D" w:rsidRDefault="00033686" w:rsidP="00033686">
      <w:pPr>
        <w:ind w:firstLine="288"/>
        <w:rPr>
          <w:rFonts w:asciiTheme="minorHAnsi" w:eastAsia="Calibri" w:hAnsiTheme="minorHAnsi" w:cstheme="minorHAnsi"/>
          <w:sz w:val="22"/>
          <w:szCs w:val="22"/>
        </w:rPr>
      </w:pPr>
    </w:p>
    <w:p w14:paraId="2989DF8F" w14:textId="54CBB51B" w:rsidR="00CB3BB8" w:rsidRDefault="00EC1D88" w:rsidP="008E40F5">
      <w:pPr>
        <w:rPr>
          <w:rFonts w:asciiTheme="minorHAnsi" w:eastAsia="Calibri" w:hAnsiTheme="minorHAnsi" w:cstheme="minorHAnsi"/>
          <w:sz w:val="22"/>
          <w:szCs w:val="22"/>
        </w:rPr>
      </w:pPr>
      <w:r w:rsidRPr="00E35A6D">
        <w:rPr>
          <w:rFonts w:asciiTheme="minorHAnsi" w:eastAsia="Calibri" w:hAnsiTheme="minorHAnsi" w:cstheme="minorHAnsi"/>
          <w:sz w:val="22"/>
          <w:szCs w:val="22"/>
        </w:rPr>
        <w:t>D</w:t>
      </w:r>
      <w:r w:rsidR="007B59D0" w:rsidRPr="00E35A6D">
        <w:rPr>
          <w:rFonts w:asciiTheme="minorHAnsi" w:eastAsia="Calibri" w:hAnsiTheme="minorHAnsi" w:cstheme="minorHAnsi"/>
          <w:sz w:val="22"/>
          <w:szCs w:val="22"/>
        </w:rPr>
        <w:t xml:space="preserve">r. </w:t>
      </w:r>
      <w:r w:rsidRPr="00E35A6D">
        <w:rPr>
          <w:rFonts w:asciiTheme="minorHAnsi" w:eastAsia="Calibri" w:hAnsiTheme="minorHAnsi" w:cstheme="minorHAnsi"/>
          <w:sz w:val="22"/>
          <w:szCs w:val="22"/>
        </w:rPr>
        <w:t>Williams</w:t>
      </w:r>
      <w:r w:rsidR="00C474A4" w:rsidRPr="00E35A6D">
        <w:rPr>
          <w:rFonts w:asciiTheme="minorHAnsi" w:eastAsia="Calibri" w:hAnsiTheme="minorHAnsi" w:cstheme="minorHAnsi"/>
          <w:sz w:val="22"/>
          <w:szCs w:val="22"/>
        </w:rPr>
        <w:t xml:space="preserve"> presented</w:t>
      </w:r>
      <w:r w:rsidR="00033686" w:rsidRPr="00E35A6D">
        <w:rPr>
          <w:rFonts w:asciiTheme="minorHAnsi" w:eastAsia="Calibri" w:hAnsiTheme="minorHAnsi" w:cstheme="minorHAnsi"/>
          <w:sz w:val="22"/>
          <w:szCs w:val="22"/>
        </w:rPr>
        <w:t xml:space="preserve"> the Education Report.  There </w:t>
      </w:r>
      <w:r w:rsidR="003C469A">
        <w:rPr>
          <w:rFonts w:asciiTheme="minorHAnsi" w:eastAsia="Calibri" w:hAnsiTheme="minorHAnsi" w:cstheme="minorHAnsi"/>
          <w:sz w:val="22"/>
          <w:szCs w:val="22"/>
        </w:rPr>
        <w:t>w</w:t>
      </w:r>
      <w:r w:rsidR="005C23F9">
        <w:rPr>
          <w:rFonts w:asciiTheme="minorHAnsi" w:eastAsia="Calibri" w:hAnsiTheme="minorHAnsi" w:cstheme="minorHAnsi"/>
          <w:sz w:val="22"/>
          <w:szCs w:val="22"/>
        </w:rPr>
        <w:t xml:space="preserve">ere </w:t>
      </w:r>
      <w:r w:rsidR="00991011">
        <w:rPr>
          <w:rFonts w:asciiTheme="minorHAnsi" w:eastAsia="Calibri" w:hAnsiTheme="minorHAnsi" w:cstheme="minorHAnsi"/>
          <w:sz w:val="22"/>
          <w:szCs w:val="22"/>
        </w:rPr>
        <w:t>three</w:t>
      </w:r>
      <w:r w:rsidR="005B223B" w:rsidRPr="00E35A6D">
        <w:rPr>
          <w:rFonts w:asciiTheme="minorHAnsi" w:eastAsia="Calibri" w:hAnsiTheme="minorHAnsi" w:cstheme="minorHAnsi"/>
          <w:sz w:val="22"/>
          <w:szCs w:val="22"/>
        </w:rPr>
        <w:t xml:space="preserve"> (</w:t>
      </w:r>
      <w:r w:rsidR="00991011">
        <w:rPr>
          <w:rFonts w:asciiTheme="minorHAnsi" w:eastAsia="Calibri" w:hAnsiTheme="minorHAnsi" w:cstheme="minorHAnsi"/>
          <w:sz w:val="22"/>
          <w:szCs w:val="22"/>
        </w:rPr>
        <w:t>3</w:t>
      </w:r>
      <w:r w:rsidR="005B223B" w:rsidRPr="00E35A6D">
        <w:rPr>
          <w:rFonts w:asciiTheme="minorHAnsi" w:eastAsia="Calibri" w:hAnsiTheme="minorHAnsi" w:cstheme="minorHAnsi"/>
          <w:sz w:val="22"/>
          <w:szCs w:val="22"/>
        </w:rPr>
        <w:t>)</w:t>
      </w:r>
      <w:r w:rsidR="00E87034"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Transfe</w:t>
      </w:r>
      <w:r w:rsidR="00EB5098" w:rsidRPr="00E35A6D">
        <w:rPr>
          <w:rFonts w:asciiTheme="minorHAnsi" w:eastAsia="Calibri" w:hAnsiTheme="minorHAnsi" w:cstheme="minorHAnsi"/>
          <w:sz w:val="22"/>
          <w:szCs w:val="22"/>
        </w:rPr>
        <w:t xml:space="preserve">r of Grades application </w:t>
      </w:r>
      <w:r w:rsidR="001E2A4C">
        <w:rPr>
          <w:rFonts w:asciiTheme="minorHAnsi" w:eastAsia="Calibri" w:hAnsiTheme="minorHAnsi" w:cstheme="minorHAnsi"/>
          <w:sz w:val="22"/>
          <w:szCs w:val="22"/>
        </w:rPr>
        <w:t>approvals</w:t>
      </w:r>
      <w:r w:rsidR="00CD66D6">
        <w:rPr>
          <w:rFonts w:asciiTheme="minorHAnsi" w:eastAsia="Calibri" w:hAnsiTheme="minorHAnsi" w:cstheme="minorHAnsi"/>
          <w:sz w:val="22"/>
          <w:szCs w:val="22"/>
        </w:rPr>
        <w:t xml:space="preserve"> and </w:t>
      </w:r>
      <w:r w:rsidR="000B0C54">
        <w:rPr>
          <w:rFonts w:asciiTheme="minorHAnsi" w:eastAsia="Calibri" w:hAnsiTheme="minorHAnsi" w:cstheme="minorHAnsi"/>
          <w:sz w:val="22"/>
          <w:szCs w:val="22"/>
        </w:rPr>
        <w:t>zero</w:t>
      </w:r>
      <w:r w:rsidR="00CD66D6">
        <w:rPr>
          <w:rFonts w:asciiTheme="minorHAnsi" w:eastAsia="Calibri" w:hAnsiTheme="minorHAnsi" w:cstheme="minorHAnsi"/>
          <w:sz w:val="22"/>
          <w:szCs w:val="22"/>
        </w:rPr>
        <w:t xml:space="preserve"> (</w:t>
      </w:r>
      <w:r w:rsidR="000B0C54">
        <w:rPr>
          <w:rFonts w:asciiTheme="minorHAnsi" w:eastAsia="Calibri" w:hAnsiTheme="minorHAnsi" w:cstheme="minorHAnsi"/>
          <w:sz w:val="22"/>
          <w:szCs w:val="22"/>
        </w:rPr>
        <w:t>0</w:t>
      </w:r>
      <w:r w:rsidR="002D3631">
        <w:rPr>
          <w:rFonts w:asciiTheme="minorHAnsi" w:eastAsia="Calibri" w:hAnsiTheme="minorHAnsi" w:cstheme="minorHAnsi"/>
          <w:sz w:val="22"/>
          <w:szCs w:val="22"/>
        </w:rPr>
        <w:t>) Transfer of Grades application</w:t>
      </w:r>
      <w:r w:rsidR="00CD66D6">
        <w:rPr>
          <w:rFonts w:asciiTheme="minorHAnsi" w:eastAsia="Calibri" w:hAnsiTheme="minorHAnsi" w:cstheme="minorHAnsi"/>
          <w:sz w:val="22"/>
          <w:szCs w:val="22"/>
        </w:rPr>
        <w:t xml:space="preserve"> </w:t>
      </w:r>
      <w:r w:rsidR="005B15DF">
        <w:rPr>
          <w:rFonts w:asciiTheme="minorHAnsi" w:eastAsia="Calibri" w:hAnsiTheme="minorHAnsi" w:cstheme="minorHAnsi"/>
          <w:sz w:val="22"/>
          <w:szCs w:val="22"/>
        </w:rPr>
        <w:t>denial</w:t>
      </w:r>
      <w:r w:rsidR="000B0C54">
        <w:rPr>
          <w:rFonts w:asciiTheme="minorHAnsi" w:eastAsia="Calibri" w:hAnsiTheme="minorHAnsi" w:cstheme="minorHAnsi"/>
          <w:sz w:val="22"/>
          <w:szCs w:val="22"/>
        </w:rPr>
        <w:t>s</w:t>
      </w:r>
      <w:r w:rsidR="00B07218">
        <w:rPr>
          <w:rFonts w:asciiTheme="minorHAnsi" w:eastAsia="Calibri" w:hAnsiTheme="minorHAnsi" w:cstheme="minorHAnsi"/>
          <w:sz w:val="22"/>
          <w:szCs w:val="22"/>
        </w:rPr>
        <w:t>.</w:t>
      </w:r>
      <w:r w:rsidR="005C23F9">
        <w:rPr>
          <w:rFonts w:asciiTheme="minorHAnsi" w:eastAsia="Calibri" w:hAnsiTheme="minorHAnsi" w:cstheme="minorHAnsi"/>
          <w:sz w:val="22"/>
          <w:szCs w:val="22"/>
        </w:rPr>
        <w:t xml:space="preserve"> </w:t>
      </w:r>
      <w:r w:rsidR="00991011">
        <w:rPr>
          <w:rFonts w:asciiTheme="minorHAnsi" w:eastAsia="Calibri" w:hAnsiTheme="minorHAnsi" w:cstheme="minorHAnsi"/>
          <w:sz w:val="22"/>
          <w:szCs w:val="22"/>
        </w:rPr>
        <w:t>The three Transfer of Grades approvals originated from: CA, CT, and VT.</w:t>
      </w:r>
    </w:p>
    <w:p w14:paraId="47A31DF8" w14:textId="57C188D0" w:rsidR="002D3631" w:rsidRDefault="002D3631" w:rsidP="008E40F5">
      <w:pPr>
        <w:rPr>
          <w:rFonts w:asciiTheme="minorHAnsi" w:eastAsia="Calibri" w:hAnsiTheme="minorHAnsi" w:cstheme="minorHAnsi"/>
          <w:sz w:val="22"/>
          <w:szCs w:val="22"/>
        </w:rPr>
      </w:pPr>
    </w:p>
    <w:p w14:paraId="71633EEF" w14:textId="1D42D3A7" w:rsidR="00EB5098" w:rsidRPr="00E35A6D" w:rsidRDefault="00EB5098" w:rsidP="00EB5098">
      <w:pPr>
        <w:rPr>
          <w:rFonts w:asciiTheme="minorHAnsi" w:eastAsia="Calibri" w:hAnsiTheme="minorHAnsi" w:cstheme="minorHAnsi"/>
          <w:sz w:val="22"/>
          <w:szCs w:val="22"/>
        </w:rPr>
      </w:pPr>
      <w:r w:rsidRPr="00A46D62">
        <w:rPr>
          <w:rFonts w:asciiTheme="minorHAnsi" w:eastAsia="Calibri" w:hAnsiTheme="minorHAnsi" w:cstheme="minorHAnsi"/>
          <w:sz w:val="22"/>
          <w:szCs w:val="22"/>
        </w:rPr>
        <w:t xml:space="preserve">Upon a motion </w:t>
      </w:r>
      <w:r w:rsidR="006F7B83" w:rsidRPr="00A46D62">
        <w:rPr>
          <w:rFonts w:asciiTheme="minorHAnsi" w:eastAsia="Calibri" w:hAnsiTheme="minorHAnsi" w:cstheme="minorHAnsi"/>
          <w:b/>
          <w:sz w:val="22"/>
          <w:szCs w:val="22"/>
        </w:rPr>
        <w:t>(</w:t>
      </w:r>
      <w:r w:rsidR="006B0555">
        <w:rPr>
          <w:rFonts w:asciiTheme="minorHAnsi" w:eastAsia="Calibri" w:hAnsiTheme="minorHAnsi" w:cstheme="minorHAnsi"/>
          <w:b/>
          <w:sz w:val="22"/>
          <w:szCs w:val="22"/>
        </w:rPr>
        <w:t>V</w:t>
      </w:r>
      <w:r w:rsidRPr="00A46D62">
        <w:rPr>
          <w:rFonts w:asciiTheme="minorHAnsi" w:eastAsia="Calibri" w:hAnsiTheme="minorHAnsi" w:cstheme="minorHAnsi"/>
          <w:b/>
          <w:sz w:val="22"/>
          <w:szCs w:val="22"/>
        </w:rPr>
        <w:t>)</w:t>
      </w:r>
      <w:r w:rsidR="006B0555">
        <w:rPr>
          <w:rFonts w:asciiTheme="minorHAnsi" w:eastAsia="Calibri" w:hAnsiTheme="minorHAnsi" w:cstheme="minorHAnsi"/>
          <w:sz w:val="22"/>
          <w:szCs w:val="22"/>
        </w:rPr>
        <w:t xml:space="preserve"> by </w:t>
      </w:r>
      <w:r w:rsidR="00062F8F" w:rsidRPr="00A46D62">
        <w:rPr>
          <w:rFonts w:asciiTheme="minorHAnsi" w:eastAsia="Calibri" w:hAnsiTheme="minorHAnsi" w:cstheme="minorHAnsi"/>
          <w:sz w:val="22"/>
          <w:szCs w:val="22"/>
        </w:rPr>
        <w:t>Mr</w:t>
      </w:r>
      <w:r w:rsidR="00062F8F">
        <w:rPr>
          <w:rFonts w:asciiTheme="minorHAnsi" w:eastAsia="Calibri" w:hAnsiTheme="minorHAnsi" w:cstheme="minorHAnsi"/>
          <w:sz w:val="22"/>
          <w:szCs w:val="22"/>
        </w:rPr>
        <w:t>s</w:t>
      </w:r>
      <w:r w:rsidR="00062F8F" w:rsidRPr="00A46D62">
        <w:rPr>
          <w:rFonts w:asciiTheme="minorHAnsi" w:eastAsia="Calibri" w:hAnsiTheme="minorHAnsi" w:cstheme="minorHAnsi"/>
          <w:sz w:val="22"/>
          <w:szCs w:val="22"/>
        </w:rPr>
        <w:t xml:space="preserve">. </w:t>
      </w:r>
      <w:proofErr w:type="spellStart"/>
      <w:r w:rsidR="00062F8F">
        <w:rPr>
          <w:rFonts w:asciiTheme="minorHAnsi" w:eastAsia="Calibri" w:hAnsiTheme="minorHAnsi" w:cstheme="minorHAnsi"/>
          <w:sz w:val="22"/>
          <w:szCs w:val="22"/>
        </w:rPr>
        <w:t>Bensky</w:t>
      </w:r>
      <w:proofErr w:type="spellEnd"/>
      <w:r w:rsidR="00062F8F" w:rsidRPr="00A46D62">
        <w:rPr>
          <w:rFonts w:asciiTheme="minorHAnsi" w:eastAsia="Calibri" w:hAnsiTheme="minorHAnsi" w:cstheme="minorHAnsi"/>
          <w:sz w:val="22"/>
          <w:szCs w:val="22"/>
        </w:rPr>
        <w:t xml:space="preserve">, and seconded by Mr. </w:t>
      </w:r>
      <w:r w:rsidR="00062F8F">
        <w:rPr>
          <w:rFonts w:asciiTheme="minorHAnsi" w:eastAsia="Calibri" w:hAnsiTheme="minorHAnsi" w:cstheme="minorHAnsi"/>
          <w:sz w:val="22"/>
          <w:szCs w:val="22"/>
        </w:rPr>
        <w:t>Young</w:t>
      </w:r>
      <w:r w:rsidR="00062F8F" w:rsidRPr="00A46D62">
        <w:rPr>
          <w:rFonts w:asciiTheme="minorHAnsi" w:eastAsia="Calibri" w:hAnsiTheme="minorHAnsi" w:cstheme="minorHAnsi"/>
          <w:sz w:val="22"/>
          <w:szCs w:val="22"/>
        </w:rPr>
        <w:t xml:space="preserve">, </w:t>
      </w:r>
      <w:r w:rsidRPr="00A46D62">
        <w:rPr>
          <w:rFonts w:asciiTheme="minorHAnsi" w:eastAsia="Calibri" w:hAnsiTheme="minorHAnsi" w:cstheme="minorHAnsi"/>
          <w:sz w:val="22"/>
          <w:szCs w:val="22"/>
        </w:rPr>
        <w:t xml:space="preserve">the Board unanimously approved the </w:t>
      </w:r>
      <w:r w:rsidR="00D6393B" w:rsidRPr="00A46D62">
        <w:rPr>
          <w:rFonts w:asciiTheme="minorHAnsi" w:eastAsia="Calibri" w:hAnsiTheme="minorHAnsi" w:cstheme="minorHAnsi"/>
          <w:sz w:val="22"/>
          <w:szCs w:val="22"/>
        </w:rPr>
        <w:t>Education</w:t>
      </w:r>
      <w:r w:rsidRPr="00A46D62">
        <w:rPr>
          <w:rFonts w:asciiTheme="minorHAnsi" w:eastAsia="Calibri" w:hAnsiTheme="minorHAnsi" w:cstheme="minorHAnsi"/>
          <w:sz w:val="22"/>
          <w:szCs w:val="22"/>
        </w:rPr>
        <w:t xml:space="preserve"> Report.</w:t>
      </w:r>
      <w:r w:rsidRPr="00E35A6D">
        <w:rPr>
          <w:rFonts w:asciiTheme="minorHAnsi" w:eastAsia="Calibri" w:hAnsiTheme="minorHAnsi" w:cstheme="minorHAnsi"/>
          <w:sz w:val="22"/>
          <w:szCs w:val="22"/>
        </w:rPr>
        <w:t xml:space="preserve"> </w:t>
      </w:r>
    </w:p>
    <w:p w14:paraId="6A8B852E" w14:textId="77777777" w:rsidR="008E33BE" w:rsidRPr="00E35A6D" w:rsidRDefault="008E33BE" w:rsidP="00EB5098">
      <w:pPr>
        <w:rPr>
          <w:rFonts w:asciiTheme="minorHAnsi" w:eastAsia="Calibri" w:hAnsiTheme="minorHAnsi" w:cstheme="minorHAnsi"/>
          <w:sz w:val="22"/>
          <w:szCs w:val="22"/>
        </w:rPr>
      </w:pPr>
    </w:p>
    <w:p w14:paraId="02DC6BD7" w14:textId="70290E4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Experience Report</w:t>
      </w:r>
    </w:p>
    <w:p w14:paraId="5D21D73E" w14:textId="3BE28F2C" w:rsidR="00033686" w:rsidRPr="00E35A6D" w:rsidRDefault="00033686" w:rsidP="00033686">
      <w:pPr>
        <w:rPr>
          <w:rFonts w:asciiTheme="minorHAnsi" w:eastAsia="Calibri" w:hAnsiTheme="minorHAnsi" w:cstheme="minorHAnsi"/>
          <w:b/>
          <w:sz w:val="22"/>
          <w:szCs w:val="22"/>
        </w:rPr>
      </w:pPr>
    </w:p>
    <w:p w14:paraId="764B51F2" w14:textId="500CAD65" w:rsidR="00033686" w:rsidRDefault="007E782D"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w:t>
      </w:r>
      <w:r w:rsidR="006B0555">
        <w:rPr>
          <w:rFonts w:asciiTheme="minorHAnsi" w:eastAsia="Calibri" w:hAnsiTheme="minorHAnsi" w:cstheme="minorHAnsi"/>
          <w:sz w:val="22"/>
          <w:szCs w:val="22"/>
        </w:rPr>
        <w:t>r</w:t>
      </w:r>
      <w:r w:rsidR="00062F8F">
        <w:rPr>
          <w:rFonts w:asciiTheme="minorHAnsi" w:eastAsia="Calibri" w:hAnsiTheme="minorHAnsi" w:cstheme="minorHAnsi"/>
          <w:sz w:val="22"/>
          <w:szCs w:val="22"/>
        </w:rPr>
        <w:t>s</w:t>
      </w:r>
      <w:r w:rsidR="006B0555">
        <w:rPr>
          <w:rFonts w:asciiTheme="minorHAnsi" w:eastAsia="Calibri" w:hAnsiTheme="minorHAnsi" w:cstheme="minorHAnsi"/>
          <w:sz w:val="22"/>
          <w:szCs w:val="22"/>
        </w:rPr>
        <w:t xml:space="preserve">. </w:t>
      </w:r>
      <w:proofErr w:type="spellStart"/>
      <w:r w:rsidR="00062F8F">
        <w:rPr>
          <w:rFonts w:asciiTheme="minorHAnsi" w:eastAsia="Calibri" w:hAnsiTheme="minorHAnsi" w:cstheme="minorHAnsi"/>
          <w:sz w:val="22"/>
          <w:szCs w:val="22"/>
        </w:rPr>
        <w:t>Bensky</w:t>
      </w:r>
      <w:proofErr w:type="spellEnd"/>
      <w:r w:rsidR="00062F8F">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 xml:space="preserve">presented the Experience Report.  There were </w:t>
      </w:r>
      <w:r w:rsidR="00062F8F">
        <w:rPr>
          <w:rFonts w:asciiTheme="minorHAnsi" w:eastAsia="Calibri" w:hAnsiTheme="minorHAnsi" w:cstheme="minorHAnsi"/>
          <w:sz w:val="22"/>
          <w:szCs w:val="22"/>
        </w:rPr>
        <w:t>31</w:t>
      </w:r>
      <w:r w:rsidR="006B0555">
        <w:rPr>
          <w:rFonts w:asciiTheme="minorHAnsi" w:eastAsia="Calibri" w:hAnsiTheme="minorHAnsi" w:cstheme="minorHAnsi"/>
          <w:sz w:val="22"/>
          <w:szCs w:val="22"/>
        </w:rPr>
        <w:t xml:space="preserve"> </w:t>
      </w:r>
      <w:r w:rsidR="00CD66D6" w:rsidRPr="00E35A6D">
        <w:rPr>
          <w:rFonts w:asciiTheme="minorHAnsi" w:eastAsia="Calibri" w:hAnsiTheme="minorHAnsi" w:cstheme="minorHAnsi"/>
          <w:sz w:val="22"/>
          <w:szCs w:val="22"/>
        </w:rPr>
        <w:t>(</w:t>
      </w:r>
      <w:r w:rsidR="00062F8F">
        <w:rPr>
          <w:rFonts w:asciiTheme="minorHAnsi" w:eastAsia="Calibri" w:hAnsiTheme="minorHAnsi" w:cstheme="minorHAnsi"/>
          <w:sz w:val="22"/>
          <w:szCs w:val="22"/>
        </w:rPr>
        <w:t>thirty-one</w:t>
      </w:r>
      <w:r w:rsidR="00CD66D6">
        <w:rPr>
          <w:rFonts w:asciiTheme="minorHAnsi" w:eastAsia="Calibri" w:hAnsiTheme="minorHAnsi" w:cstheme="minorHAnsi"/>
          <w:sz w:val="22"/>
          <w:szCs w:val="22"/>
        </w:rPr>
        <w:t>)</w:t>
      </w:r>
      <w:r w:rsidR="00CD66D6"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Maryland candidate license application approvals an</w:t>
      </w:r>
      <w:r w:rsidR="00BA0F42" w:rsidRPr="00E35A6D">
        <w:rPr>
          <w:rFonts w:asciiTheme="minorHAnsi" w:eastAsia="Calibri" w:hAnsiTheme="minorHAnsi" w:cstheme="minorHAnsi"/>
          <w:sz w:val="22"/>
          <w:szCs w:val="22"/>
        </w:rPr>
        <w:t>d</w:t>
      </w:r>
      <w:r w:rsidR="00033686" w:rsidRPr="00E35A6D">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one</w:t>
      </w:r>
      <w:r w:rsidR="00E2798E"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w:t>
      </w:r>
      <w:r w:rsidR="009F0B5B">
        <w:rPr>
          <w:rFonts w:asciiTheme="minorHAnsi" w:eastAsia="Calibri" w:hAnsiTheme="minorHAnsi" w:cstheme="minorHAnsi"/>
          <w:sz w:val="22"/>
          <w:szCs w:val="22"/>
        </w:rPr>
        <w:t>1</w:t>
      </w:r>
      <w:r w:rsidR="00033686" w:rsidRPr="00E35A6D">
        <w:rPr>
          <w:rFonts w:asciiTheme="minorHAnsi" w:eastAsia="Calibri" w:hAnsiTheme="minorHAnsi" w:cstheme="minorHAnsi"/>
          <w:sz w:val="22"/>
          <w:szCs w:val="22"/>
        </w:rPr>
        <w:t>) Maryland candidate application denial</w:t>
      </w:r>
      <w:r w:rsidR="00CD66D6">
        <w:rPr>
          <w:rFonts w:asciiTheme="minorHAnsi" w:eastAsia="Calibri" w:hAnsiTheme="minorHAnsi" w:cstheme="minorHAnsi"/>
          <w:sz w:val="22"/>
          <w:szCs w:val="22"/>
        </w:rPr>
        <w:t>s</w:t>
      </w:r>
      <w:r w:rsidR="00033686" w:rsidRPr="00E35A6D">
        <w:rPr>
          <w:rFonts w:asciiTheme="minorHAnsi" w:eastAsia="Calibri" w:hAnsiTheme="minorHAnsi" w:cstheme="minorHAnsi"/>
          <w:sz w:val="22"/>
          <w:szCs w:val="22"/>
        </w:rPr>
        <w:t xml:space="preserve">. </w:t>
      </w:r>
    </w:p>
    <w:p w14:paraId="1BB4861F" w14:textId="77777777" w:rsidR="00CD66D6" w:rsidRPr="00E35A6D" w:rsidRDefault="00CD66D6" w:rsidP="00033686">
      <w:pPr>
        <w:rPr>
          <w:rFonts w:asciiTheme="minorHAnsi" w:eastAsia="Calibri" w:hAnsiTheme="minorHAnsi" w:cstheme="minorHAnsi"/>
          <w:sz w:val="22"/>
          <w:szCs w:val="22"/>
        </w:rPr>
      </w:pPr>
    </w:p>
    <w:p w14:paraId="7AF6D720" w14:textId="17D6E108" w:rsidR="00594CE9" w:rsidRDefault="00CD66D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There w</w:t>
      </w:r>
      <w:r w:rsidR="009F0B5B">
        <w:rPr>
          <w:rFonts w:asciiTheme="minorHAnsi" w:eastAsia="Calibri" w:hAnsiTheme="minorHAnsi" w:cstheme="minorHAnsi"/>
          <w:sz w:val="22"/>
          <w:szCs w:val="22"/>
        </w:rPr>
        <w:t>ere</w:t>
      </w:r>
      <w:r w:rsidRPr="00E35A6D">
        <w:rPr>
          <w:rFonts w:asciiTheme="minorHAnsi" w:eastAsia="Calibri" w:hAnsiTheme="minorHAnsi" w:cstheme="minorHAnsi"/>
          <w:sz w:val="22"/>
          <w:szCs w:val="22"/>
        </w:rPr>
        <w:t xml:space="preserve"> </w:t>
      </w:r>
      <w:bookmarkStart w:id="0" w:name="_Hlk78892999"/>
      <w:r w:rsidR="005C23F9">
        <w:rPr>
          <w:rFonts w:asciiTheme="minorHAnsi" w:eastAsia="Calibri" w:hAnsiTheme="minorHAnsi" w:cstheme="minorHAnsi"/>
          <w:sz w:val="22"/>
          <w:szCs w:val="22"/>
        </w:rPr>
        <w:t>1</w:t>
      </w:r>
      <w:r w:rsidR="009F0B5B">
        <w:rPr>
          <w:rFonts w:asciiTheme="minorHAnsi" w:eastAsia="Calibri" w:hAnsiTheme="minorHAnsi" w:cstheme="minorHAnsi"/>
          <w:sz w:val="22"/>
          <w:szCs w:val="22"/>
        </w:rPr>
        <w:t>1</w:t>
      </w:r>
      <w:r w:rsidRPr="00E35A6D">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eleven</w:t>
      </w:r>
      <w:r>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w:t>
      </w:r>
      <w:bookmarkEnd w:id="0"/>
      <w:r w:rsidRPr="00E35A6D">
        <w:rPr>
          <w:rFonts w:asciiTheme="minorHAnsi" w:eastAsia="Calibri" w:hAnsiTheme="minorHAnsi" w:cstheme="minorHAnsi"/>
          <w:sz w:val="22"/>
          <w:szCs w:val="22"/>
        </w:rPr>
        <w:t>Reciprocal application approval</w:t>
      </w:r>
      <w:r w:rsidR="009F0B5B">
        <w:rPr>
          <w:rFonts w:asciiTheme="minorHAnsi" w:eastAsia="Calibri" w:hAnsiTheme="minorHAnsi" w:cstheme="minorHAnsi"/>
          <w:sz w:val="22"/>
          <w:szCs w:val="22"/>
        </w:rPr>
        <w:t>s</w:t>
      </w:r>
      <w:r w:rsidRPr="00E35A6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and </w:t>
      </w:r>
      <w:r w:rsidRPr="00E35A6D">
        <w:rPr>
          <w:rFonts w:asciiTheme="minorHAnsi" w:eastAsia="Calibri" w:hAnsiTheme="minorHAnsi" w:cstheme="minorHAnsi"/>
          <w:sz w:val="22"/>
          <w:szCs w:val="22"/>
        </w:rPr>
        <w:t>zero (0) Reciprocal application denial</w:t>
      </w:r>
      <w:r>
        <w:rPr>
          <w:rFonts w:asciiTheme="minorHAnsi" w:eastAsia="Calibri" w:hAnsiTheme="minorHAnsi" w:cstheme="minorHAnsi"/>
          <w:sz w:val="22"/>
          <w:szCs w:val="22"/>
        </w:rPr>
        <w:t>s</w:t>
      </w:r>
      <w:r w:rsidRPr="00E35A6D">
        <w:rPr>
          <w:rFonts w:asciiTheme="minorHAnsi" w:eastAsia="Calibri" w:hAnsiTheme="minorHAnsi" w:cstheme="minorHAnsi"/>
          <w:sz w:val="22"/>
          <w:szCs w:val="22"/>
        </w:rPr>
        <w:t>. The Reciprocal application approval</w:t>
      </w:r>
      <w:r>
        <w:rPr>
          <w:rFonts w:asciiTheme="minorHAnsi" w:eastAsia="Calibri" w:hAnsiTheme="minorHAnsi" w:cstheme="minorHAnsi"/>
          <w:sz w:val="22"/>
          <w:szCs w:val="22"/>
        </w:rPr>
        <w:t>s</w:t>
      </w:r>
      <w:r w:rsidRPr="00E35A6D">
        <w:rPr>
          <w:rFonts w:asciiTheme="minorHAnsi" w:eastAsia="Calibri" w:hAnsiTheme="minorHAnsi" w:cstheme="minorHAnsi"/>
          <w:sz w:val="22"/>
          <w:szCs w:val="22"/>
        </w:rPr>
        <w:t xml:space="preserve"> originated </w:t>
      </w:r>
      <w:r w:rsidR="005C23F9">
        <w:rPr>
          <w:rFonts w:asciiTheme="minorHAnsi" w:eastAsia="Calibri" w:hAnsiTheme="minorHAnsi" w:cstheme="minorHAnsi"/>
          <w:sz w:val="22"/>
          <w:szCs w:val="22"/>
        </w:rPr>
        <w:t>as follows:  1-</w:t>
      </w:r>
      <w:r w:rsidR="009F0B5B">
        <w:rPr>
          <w:rFonts w:asciiTheme="minorHAnsi" w:eastAsia="Calibri" w:hAnsiTheme="minorHAnsi" w:cstheme="minorHAnsi"/>
          <w:sz w:val="22"/>
          <w:szCs w:val="22"/>
        </w:rPr>
        <w:t>CO, 2-DE, 1-IN, 1-NY, 1-PA, 4-VA and 1-VI.</w:t>
      </w:r>
    </w:p>
    <w:p w14:paraId="51E7B36C" w14:textId="77777777" w:rsidR="00964892" w:rsidRPr="00E35A6D" w:rsidRDefault="00964892" w:rsidP="00033686">
      <w:pPr>
        <w:rPr>
          <w:rFonts w:asciiTheme="minorHAnsi" w:eastAsia="Calibri" w:hAnsiTheme="minorHAnsi" w:cstheme="minorHAnsi"/>
          <w:sz w:val="22"/>
          <w:szCs w:val="22"/>
        </w:rPr>
      </w:pPr>
    </w:p>
    <w:p w14:paraId="7F648CD3" w14:textId="0F1AAD0B" w:rsidR="00594CE9" w:rsidRDefault="00033686" w:rsidP="00490B93">
      <w:pPr>
        <w:rPr>
          <w:rFonts w:asciiTheme="minorHAnsi" w:eastAsia="Calibri" w:hAnsiTheme="minorHAnsi" w:cstheme="minorHAnsi"/>
          <w:sz w:val="22"/>
          <w:szCs w:val="22"/>
        </w:rPr>
      </w:pPr>
      <w:r w:rsidRPr="00A46D62">
        <w:rPr>
          <w:rFonts w:asciiTheme="minorHAnsi" w:eastAsia="Calibri" w:hAnsiTheme="minorHAnsi" w:cstheme="minorHAnsi"/>
          <w:sz w:val="22"/>
          <w:szCs w:val="22"/>
        </w:rPr>
        <w:t xml:space="preserve">Upon a motion </w:t>
      </w:r>
      <w:r w:rsidR="007E782D" w:rsidRPr="00A46D62">
        <w:rPr>
          <w:rFonts w:asciiTheme="minorHAnsi" w:eastAsia="Calibri" w:hAnsiTheme="minorHAnsi" w:cstheme="minorHAnsi"/>
          <w:b/>
          <w:sz w:val="22"/>
          <w:szCs w:val="22"/>
        </w:rPr>
        <w:t>(V</w:t>
      </w:r>
      <w:r w:rsidR="009F0B5B">
        <w:rPr>
          <w:rFonts w:asciiTheme="minorHAnsi" w:eastAsia="Calibri" w:hAnsiTheme="minorHAnsi" w:cstheme="minorHAnsi"/>
          <w:b/>
          <w:sz w:val="22"/>
          <w:szCs w:val="22"/>
        </w:rPr>
        <w:t>I</w:t>
      </w:r>
      <w:r w:rsidR="007E782D" w:rsidRPr="00A46D62">
        <w:rPr>
          <w:rFonts w:asciiTheme="minorHAnsi" w:eastAsia="Calibri" w:hAnsiTheme="minorHAnsi" w:cstheme="minorHAnsi"/>
          <w:b/>
          <w:sz w:val="22"/>
          <w:szCs w:val="22"/>
        </w:rPr>
        <w:t>)</w:t>
      </w:r>
      <w:r w:rsidRPr="00A46D62">
        <w:rPr>
          <w:rFonts w:asciiTheme="minorHAnsi" w:eastAsia="Calibri" w:hAnsiTheme="minorHAnsi" w:cstheme="minorHAnsi"/>
          <w:sz w:val="22"/>
          <w:szCs w:val="22"/>
        </w:rPr>
        <w:t xml:space="preserve"> by </w:t>
      </w:r>
      <w:r w:rsidR="00B54DBD" w:rsidRPr="00A46D62">
        <w:rPr>
          <w:rFonts w:asciiTheme="minorHAnsi" w:eastAsia="Calibri" w:hAnsiTheme="minorHAnsi" w:cstheme="minorHAnsi"/>
          <w:sz w:val="22"/>
          <w:szCs w:val="22"/>
        </w:rPr>
        <w:t>Mr</w:t>
      </w:r>
      <w:r w:rsidR="00D84284" w:rsidRPr="00A46D62">
        <w:rPr>
          <w:rFonts w:asciiTheme="minorHAnsi" w:eastAsia="Calibri" w:hAnsiTheme="minorHAnsi" w:cstheme="minorHAnsi"/>
          <w:sz w:val="22"/>
          <w:szCs w:val="22"/>
        </w:rPr>
        <w:t>.</w:t>
      </w:r>
      <w:r w:rsidR="00923AD2" w:rsidRPr="00A46D62">
        <w:rPr>
          <w:rFonts w:asciiTheme="minorHAnsi" w:eastAsia="Calibri" w:hAnsiTheme="minorHAnsi" w:cstheme="minorHAnsi"/>
          <w:sz w:val="22"/>
          <w:szCs w:val="22"/>
        </w:rPr>
        <w:t xml:space="preserve"> </w:t>
      </w:r>
      <w:r w:rsidR="00062F8F">
        <w:rPr>
          <w:rFonts w:asciiTheme="minorHAnsi" w:eastAsia="Calibri" w:hAnsiTheme="minorHAnsi" w:cstheme="minorHAnsi"/>
          <w:sz w:val="22"/>
          <w:szCs w:val="22"/>
        </w:rPr>
        <w:t>Dunne</w:t>
      </w:r>
      <w:r w:rsidR="00D557FF" w:rsidRPr="00A46D62">
        <w:rPr>
          <w:rFonts w:asciiTheme="minorHAnsi" w:eastAsia="Calibri" w:hAnsiTheme="minorHAnsi" w:cstheme="minorHAnsi"/>
          <w:sz w:val="22"/>
          <w:szCs w:val="22"/>
        </w:rPr>
        <w:t>,</w:t>
      </w:r>
      <w:r w:rsidRPr="00A46D62">
        <w:rPr>
          <w:rFonts w:asciiTheme="minorHAnsi" w:eastAsia="Calibri" w:hAnsiTheme="minorHAnsi" w:cstheme="minorHAnsi"/>
          <w:sz w:val="22"/>
          <w:szCs w:val="22"/>
        </w:rPr>
        <w:t xml:space="preserve"> and seconded by </w:t>
      </w:r>
      <w:r w:rsidR="004D203F" w:rsidRPr="00A46D62">
        <w:rPr>
          <w:rFonts w:asciiTheme="minorHAnsi" w:eastAsia="Calibri" w:hAnsiTheme="minorHAnsi" w:cstheme="minorHAnsi"/>
          <w:sz w:val="22"/>
          <w:szCs w:val="22"/>
        </w:rPr>
        <w:t>M</w:t>
      </w:r>
      <w:r w:rsidR="00B54DBD" w:rsidRPr="00A46D62">
        <w:rPr>
          <w:rFonts w:asciiTheme="minorHAnsi" w:eastAsia="Calibri" w:hAnsiTheme="minorHAnsi" w:cstheme="minorHAnsi"/>
          <w:sz w:val="22"/>
          <w:szCs w:val="22"/>
        </w:rPr>
        <w:t>r.</w:t>
      </w:r>
      <w:r w:rsidR="001375E7" w:rsidRPr="00A46D62">
        <w:rPr>
          <w:rFonts w:asciiTheme="minorHAnsi" w:eastAsia="Calibri" w:hAnsiTheme="minorHAnsi" w:cstheme="minorHAnsi"/>
          <w:sz w:val="22"/>
          <w:szCs w:val="22"/>
        </w:rPr>
        <w:t xml:space="preserve"> </w:t>
      </w:r>
      <w:r w:rsidR="00062F8F">
        <w:rPr>
          <w:rFonts w:asciiTheme="minorHAnsi" w:eastAsia="Calibri" w:hAnsiTheme="minorHAnsi" w:cstheme="minorHAnsi"/>
          <w:sz w:val="22"/>
          <w:szCs w:val="22"/>
        </w:rPr>
        <w:t>Ware</w:t>
      </w:r>
      <w:r w:rsidR="009C72B2" w:rsidRPr="00A46D62">
        <w:rPr>
          <w:rFonts w:asciiTheme="minorHAnsi" w:eastAsia="Calibri" w:hAnsiTheme="minorHAnsi" w:cstheme="minorHAnsi"/>
          <w:sz w:val="22"/>
          <w:szCs w:val="22"/>
        </w:rPr>
        <w:t xml:space="preserve">, </w:t>
      </w:r>
      <w:r w:rsidRPr="00A46D62">
        <w:rPr>
          <w:rFonts w:asciiTheme="minorHAnsi" w:eastAsia="Calibri" w:hAnsiTheme="minorHAnsi" w:cstheme="minorHAnsi"/>
          <w:sz w:val="22"/>
          <w:szCs w:val="22"/>
        </w:rPr>
        <w:t>the Board unanimously approved the Experience Report.</w:t>
      </w:r>
      <w:r w:rsidRPr="00E35A6D">
        <w:rPr>
          <w:rFonts w:asciiTheme="minorHAnsi" w:eastAsia="Calibri" w:hAnsiTheme="minorHAnsi" w:cstheme="minorHAnsi"/>
          <w:sz w:val="22"/>
          <w:szCs w:val="22"/>
        </w:rPr>
        <w:t xml:space="preserve"> </w:t>
      </w:r>
    </w:p>
    <w:p w14:paraId="266D83B2" w14:textId="77777777" w:rsidR="00527C27" w:rsidRPr="00E35A6D" w:rsidRDefault="00527C27" w:rsidP="00490B93">
      <w:pPr>
        <w:rPr>
          <w:rFonts w:asciiTheme="minorHAnsi" w:eastAsia="Calibri" w:hAnsiTheme="minorHAnsi" w:cstheme="minorHAnsi"/>
          <w:b/>
          <w:sz w:val="22"/>
          <w:szCs w:val="22"/>
        </w:rPr>
      </w:pPr>
    </w:p>
    <w:p w14:paraId="7958E226" w14:textId="4B40DBB2" w:rsidR="00033686" w:rsidRPr="00E35A6D"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Firm Permit Report</w:t>
      </w:r>
      <w:r w:rsidR="00594CE9" w:rsidRPr="00E35A6D">
        <w:rPr>
          <w:rFonts w:asciiTheme="minorHAnsi" w:eastAsia="Calibri" w:hAnsiTheme="minorHAnsi" w:cstheme="minorHAnsi"/>
          <w:sz w:val="22"/>
          <w:szCs w:val="22"/>
        </w:rPr>
        <w:t xml:space="preserve"> </w:t>
      </w:r>
    </w:p>
    <w:p w14:paraId="601E4AC0" w14:textId="77777777" w:rsidR="00594CE9" w:rsidRPr="00E35A6D" w:rsidRDefault="00594CE9" w:rsidP="00033686">
      <w:pPr>
        <w:rPr>
          <w:rFonts w:asciiTheme="minorHAnsi" w:eastAsia="Calibri" w:hAnsiTheme="minorHAnsi" w:cstheme="minorHAnsi"/>
          <w:sz w:val="22"/>
          <w:szCs w:val="22"/>
        </w:rPr>
      </w:pPr>
    </w:p>
    <w:p w14:paraId="0C5DA263" w14:textId="73D9D9D7" w:rsidR="00455D74" w:rsidRDefault="00D713A6" w:rsidP="00E2798E">
      <w:pPr>
        <w:rPr>
          <w:rFonts w:asciiTheme="minorHAnsi" w:eastAsia="Calibri" w:hAnsiTheme="minorHAnsi" w:cstheme="minorHAnsi"/>
          <w:sz w:val="22"/>
          <w:szCs w:val="22"/>
        </w:rPr>
      </w:pPr>
      <w:r>
        <w:rPr>
          <w:rFonts w:asciiTheme="minorHAnsi" w:eastAsia="Calibri" w:hAnsiTheme="minorHAnsi" w:cstheme="minorHAnsi"/>
          <w:sz w:val="22"/>
          <w:szCs w:val="22"/>
        </w:rPr>
        <w:t xml:space="preserve">Mr. Dunne </w:t>
      </w:r>
      <w:r w:rsidR="00CA2D9E">
        <w:rPr>
          <w:rFonts w:asciiTheme="minorHAnsi" w:eastAsia="Calibri" w:hAnsiTheme="minorHAnsi" w:cstheme="minorHAnsi"/>
          <w:sz w:val="22"/>
          <w:szCs w:val="22"/>
        </w:rPr>
        <w:t>presented the Firm Permit Committee Report</w:t>
      </w:r>
      <w:r>
        <w:rPr>
          <w:rFonts w:asciiTheme="minorHAnsi" w:eastAsia="Calibri" w:hAnsiTheme="minorHAnsi" w:cstheme="minorHAnsi"/>
          <w:sz w:val="22"/>
          <w:szCs w:val="22"/>
        </w:rPr>
        <w:t xml:space="preserve">. </w:t>
      </w:r>
      <w:r w:rsidR="00455D74" w:rsidRPr="00E35A6D">
        <w:rPr>
          <w:rFonts w:asciiTheme="minorHAnsi" w:eastAsia="Calibri" w:hAnsiTheme="minorHAnsi" w:cstheme="minorHAnsi"/>
          <w:sz w:val="22"/>
          <w:szCs w:val="22"/>
        </w:rPr>
        <w:t xml:space="preserve">There </w:t>
      </w:r>
      <w:r w:rsidR="009F0B5B">
        <w:rPr>
          <w:rFonts w:asciiTheme="minorHAnsi" w:eastAsia="Calibri" w:hAnsiTheme="minorHAnsi" w:cstheme="minorHAnsi"/>
          <w:sz w:val="22"/>
          <w:szCs w:val="22"/>
        </w:rPr>
        <w:t xml:space="preserve">was one </w:t>
      </w:r>
      <w:r w:rsidR="00427029">
        <w:rPr>
          <w:rFonts w:asciiTheme="minorHAnsi" w:eastAsia="Calibri" w:hAnsiTheme="minorHAnsi" w:cstheme="minorHAnsi"/>
          <w:sz w:val="22"/>
          <w:szCs w:val="22"/>
        </w:rPr>
        <w:t>(</w:t>
      </w:r>
      <w:r w:rsidR="009F0B5B">
        <w:rPr>
          <w:rFonts w:asciiTheme="minorHAnsi" w:eastAsia="Calibri" w:hAnsiTheme="minorHAnsi" w:cstheme="minorHAnsi"/>
          <w:sz w:val="22"/>
          <w:szCs w:val="22"/>
        </w:rPr>
        <w:t>1</w:t>
      </w:r>
      <w:r w:rsidR="00427029">
        <w:rPr>
          <w:rFonts w:asciiTheme="minorHAnsi" w:eastAsia="Calibri" w:hAnsiTheme="minorHAnsi" w:cstheme="minorHAnsi"/>
          <w:sz w:val="22"/>
          <w:szCs w:val="22"/>
        </w:rPr>
        <w:t>)</w:t>
      </w:r>
      <w:r w:rsidR="00D557FF" w:rsidRPr="00E35A6D">
        <w:rPr>
          <w:rFonts w:asciiTheme="minorHAnsi" w:eastAsia="Calibri" w:hAnsiTheme="minorHAnsi" w:cstheme="minorHAnsi"/>
          <w:sz w:val="22"/>
          <w:szCs w:val="22"/>
        </w:rPr>
        <w:t xml:space="preserve"> </w:t>
      </w:r>
      <w:r w:rsidR="00455D74" w:rsidRPr="00E35A6D">
        <w:rPr>
          <w:rFonts w:asciiTheme="minorHAnsi" w:eastAsia="Calibri" w:hAnsiTheme="minorHAnsi" w:cstheme="minorHAnsi"/>
          <w:sz w:val="22"/>
          <w:szCs w:val="22"/>
        </w:rPr>
        <w:t>firm permit application</w:t>
      </w:r>
      <w:r w:rsidR="006D5E13" w:rsidRPr="00E35A6D">
        <w:rPr>
          <w:rFonts w:asciiTheme="minorHAnsi" w:eastAsia="Calibri" w:hAnsiTheme="minorHAnsi" w:cstheme="minorHAnsi"/>
          <w:sz w:val="22"/>
          <w:szCs w:val="22"/>
        </w:rPr>
        <w:t xml:space="preserve"> </w:t>
      </w:r>
      <w:r w:rsidR="00D84284" w:rsidRPr="00E35A6D">
        <w:rPr>
          <w:rFonts w:asciiTheme="minorHAnsi" w:eastAsia="Calibri" w:hAnsiTheme="minorHAnsi" w:cstheme="minorHAnsi"/>
          <w:sz w:val="22"/>
          <w:szCs w:val="22"/>
        </w:rPr>
        <w:t>approva</w:t>
      </w:r>
      <w:r w:rsidR="00D84284">
        <w:rPr>
          <w:rFonts w:asciiTheme="minorHAnsi" w:eastAsia="Calibri" w:hAnsiTheme="minorHAnsi" w:cstheme="minorHAnsi"/>
          <w:sz w:val="22"/>
          <w:szCs w:val="22"/>
        </w:rPr>
        <w:t>l</w:t>
      </w:r>
      <w:r w:rsidR="005C23F9">
        <w:rPr>
          <w:rFonts w:asciiTheme="minorHAnsi" w:eastAsia="Calibri" w:hAnsiTheme="minorHAnsi" w:cstheme="minorHAnsi"/>
          <w:sz w:val="22"/>
          <w:szCs w:val="22"/>
        </w:rPr>
        <w:t xml:space="preserve">. </w:t>
      </w:r>
      <w:r w:rsidR="005673FF" w:rsidRPr="00E35A6D">
        <w:rPr>
          <w:rFonts w:asciiTheme="minorHAnsi" w:eastAsia="Calibri" w:hAnsiTheme="minorHAnsi" w:cstheme="minorHAnsi"/>
          <w:sz w:val="22"/>
          <w:szCs w:val="22"/>
        </w:rPr>
        <w:t xml:space="preserve">There </w:t>
      </w:r>
      <w:r w:rsidR="0005106E">
        <w:rPr>
          <w:rFonts w:asciiTheme="minorHAnsi" w:eastAsia="Calibri" w:hAnsiTheme="minorHAnsi" w:cstheme="minorHAnsi"/>
          <w:sz w:val="22"/>
          <w:szCs w:val="22"/>
        </w:rPr>
        <w:t>were</w:t>
      </w:r>
      <w:r w:rsidR="00D677E3"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zero</w:t>
      </w:r>
      <w:r w:rsidR="00C41D2E">
        <w:rPr>
          <w:rFonts w:asciiTheme="minorHAnsi" w:eastAsia="Calibri" w:hAnsiTheme="minorHAnsi" w:cstheme="minorHAnsi"/>
          <w:sz w:val="22"/>
          <w:szCs w:val="22"/>
        </w:rPr>
        <w:t xml:space="preserve"> </w:t>
      </w:r>
      <w:r w:rsidR="00D677E3"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D557FF" w:rsidRPr="00E35A6D">
        <w:rPr>
          <w:rFonts w:asciiTheme="minorHAnsi" w:eastAsia="Calibri" w:hAnsiTheme="minorHAnsi" w:cstheme="minorHAnsi"/>
          <w:sz w:val="22"/>
          <w:szCs w:val="22"/>
        </w:rPr>
        <w:t>) firm permit application</w:t>
      </w:r>
      <w:r w:rsidR="00D677E3" w:rsidRPr="00E35A6D">
        <w:rPr>
          <w:rFonts w:asciiTheme="minorHAnsi" w:eastAsia="Calibri" w:hAnsiTheme="minorHAnsi" w:cstheme="minorHAnsi"/>
          <w:sz w:val="22"/>
          <w:szCs w:val="22"/>
        </w:rPr>
        <w:t>s closed.</w:t>
      </w:r>
      <w:r w:rsidR="006D5656" w:rsidRPr="00E35A6D">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The firm application approval was a MD firm.</w:t>
      </w:r>
    </w:p>
    <w:p w14:paraId="1CA4C005" w14:textId="77777777" w:rsidR="00A46D62" w:rsidRPr="00E35A6D" w:rsidRDefault="00A46D62" w:rsidP="00E2798E">
      <w:pPr>
        <w:rPr>
          <w:rFonts w:asciiTheme="minorHAnsi" w:eastAsia="Calibri" w:hAnsiTheme="minorHAnsi" w:cstheme="minorHAnsi"/>
          <w:sz w:val="22"/>
          <w:szCs w:val="22"/>
        </w:rPr>
      </w:pPr>
    </w:p>
    <w:p w14:paraId="34D05EDE" w14:textId="16C472BF" w:rsidR="00033686" w:rsidRDefault="00033686" w:rsidP="00033686">
      <w:pPr>
        <w:rPr>
          <w:rFonts w:asciiTheme="minorHAnsi" w:eastAsia="Calibri" w:hAnsiTheme="minorHAnsi" w:cstheme="minorHAnsi"/>
          <w:sz w:val="22"/>
          <w:szCs w:val="22"/>
        </w:rPr>
      </w:pPr>
      <w:r w:rsidRPr="00A46D62">
        <w:rPr>
          <w:rFonts w:asciiTheme="minorHAnsi" w:eastAsia="Calibri" w:hAnsiTheme="minorHAnsi" w:cstheme="minorHAnsi"/>
          <w:sz w:val="22"/>
          <w:szCs w:val="22"/>
        </w:rPr>
        <w:t>Upon a motion</w:t>
      </w:r>
      <w:r w:rsidRPr="00A46D62">
        <w:rPr>
          <w:rFonts w:asciiTheme="minorHAnsi" w:eastAsia="Calibri" w:hAnsiTheme="minorHAnsi" w:cstheme="minorHAnsi"/>
          <w:b/>
          <w:sz w:val="22"/>
          <w:szCs w:val="22"/>
        </w:rPr>
        <w:t xml:space="preserve"> (V</w:t>
      </w:r>
      <w:r w:rsidR="00D731E3">
        <w:rPr>
          <w:rFonts w:asciiTheme="minorHAnsi" w:eastAsia="Calibri" w:hAnsiTheme="minorHAnsi" w:cstheme="minorHAnsi"/>
          <w:b/>
          <w:sz w:val="22"/>
          <w:szCs w:val="22"/>
        </w:rPr>
        <w:t>I</w:t>
      </w:r>
      <w:r w:rsidR="005C23F9">
        <w:rPr>
          <w:rFonts w:asciiTheme="minorHAnsi" w:eastAsia="Calibri" w:hAnsiTheme="minorHAnsi" w:cstheme="minorHAnsi"/>
          <w:b/>
          <w:sz w:val="22"/>
          <w:szCs w:val="22"/>
        </w:rPr>
        <w:t>I</w:t>
      </w:r>
      <w:r w:rsidRPr="00A46D62">
        <w:rPr>
          <w:rFonts w:asciiTheme="minorHAnsi" w:eastAsia="Calibri" w:hAnsiTheme="minorHAnsi" w:cstheme="minorHAnsi"/>
          <w:b/>
          <w:sz w:val="22"/>
          <w:szCs w:val="22"/>
        </w:rPr>
        <w:t>)</w:t>
      </w:r>
      <w:r w:rsidRPr="00A46D62">
        <w:rPr>
          <w:rFonts w:asciiTheme="minorHAnsi" w:eastAsia="Calibri" w:hAnsiTheme="minorHAnsi" w:cstheme="minorHAnsi"/>
          <w:sz w:val="22"/>
          <w:szCs w:val="22"/>
        </w:rPr>
        <w:t xml:space="preserve"> by </w:t>
      </w:r>
      <w:r w:rsidR="009F0B5B">
        <w:rPr>
          <w:rFonts w:asciiTheme="minorHAnsi" w:eastAsia="Calibri" w:hAnsiTheme="minorHAnsi" w:cstheme="minorHAnsi"/>
          <w:sz w:val="22"/>
          <w:szCs w:val="22"/>
        </w:rPr>
        <w:t xml:space="preserve">Dr. Williams </w:t>
      </w:r>
      <w:r w:rsidR="006D5E13" w:rsidRPr="00A46D62">
        <w:rPr>
          <w:rFonts w:asciiTheme="minorHAnsi" w:eastAsia="Calibri" w:hAnsiTheme="minorHAnsi" w:cstheme="minorHAnsi"/>
          <w:sz w:val="22"/>
          <w:szCs w:val="22"/>
        </w:rPr>
        <w:t xml:space="preserve">and seconded by </w:t>
      </w:r>
      <w:r w:rsidR="00A46D62" w:rsidRPr="00A46D62">
        <w:rPr>
          <w:rFonts w:asciiTheme="minorHAnsi" w:eastAsia="Calibri" w:hAnsiTheme="minorHAnsi" w:cstheme="minorHAnsi"/>
          <w:sz w:val="22"/>
          <w:szCs w:val="22"/>
        </w:rPr>
        <w:t>M</w:t>
      </w:r>
      <w:r w:rsidR="008A29A6" w:rsidRPr="00A46D62">
        <w:rPr>
          <w:rFonts w:asciiTheme="minorHAnsi" w:eastAsia="Calibri" w:hAnsiTheme="minorHAnsi" w:cstheme="minorHAnsi"/>
          <w:sz w:val="22"/>
          <w:szCs w:val="22"/>
        </w:rPr>
        <w:t>r</w:t>
      </w:r>
      <w:r w:rsidR="009F0B5B">
        <w:rPr>
          <w:rFonts w:asciiTheme="minorHAnsi" w:eastAsia="Calibri" w:hAnsiTheme="minorHAnsi" w:cstheme="minorHAnsi"/>
          <w:sz w:val="22"/>
          <w:szCs w:val="22"/>
        </w:rPr>
        <w:t xml:space="preserve">. </w:t>
      </w:r>
      <w:proofErr w:type="spellStart"/>
      <w:r w:rsidR="009F0B5B">
        <w:rPr>
          <w:rFonts w:asciiTheme="minorHAnsi" w:eastAsia="Calibri" w:hAnsiTheme="minorHAnsi" w:cstheme="minorHAnsi"/>
          <w:sz w:val="22"/>
          <w:szCs w:val="22"/>
        </w:rPr>
        <w:t>Petito</w:t>
      </w:r>
      <w:proofErr w:type="spellEnd"/>
      <w:r w:rsidR="005C23F9">
        <w:rPr>
          <w:rFonts w:asciiTheme="minorHAnsi" w:eastAsia="Calibri" w:hAnsiTheme="minorHAnsi" w:cstheme="minorHAnsi"/>
          <w:sz w:val="22"/>
          <w:szCs w:val="22"/>
        </w:rPr>
        <w:t>,</w:t>
      </w:r>
      <w:r w:rsidR="00507C32" w:rsidRPr="00A46D62">
        <w:rPr>
          <w:rFonts w:asciiTheme="minorHAnsi" w:eastAsia="Calibri" w:hAnsiTheme="minorHAnsi" w:cstheme="minorHAnsi"/>
          <w:sz w:val="22"/>
          <w:szCs w:val="22"/>
        </w:rPr>
        <w:t xml:space="preserve"> </w:t>
      </w:r>
      <w:r w:rsidRPr="00A46D62">
        <w:rPr>
          <w:rFonts w:asciiTheme="minorHAnsi" w:eastAsia="Calibri" w:hAnsiTheme="minorHAnsi" w:cstheme="minorHAnsi"/>
          <w:sz w:val="22"/>
          <w:szCs w:val="22"/>
        </w:rPr>
        <w:t>the Board unanimously approved the Firm Permit Report.</w:t>
      </w:r>
    </w:p>
    <w:p w14:paraId="40500960" w14:textId="77777777" w:rsidR="00510B58" w:rsidRPr="00E35A6D" w:rsidRDefault="00510B58" w:rsidP="00033686">
      <w:pPr>
        <w:rPr>
          <w:rFonts w:asciiTheme="minorHAnsi" w:eastAsia="Calibri" w:hAnsiTheme="minorHAnsi" w:cstheme="minorHAnsi"/>
          <w:sz w:val="22"/>
          <w:szCs w:val="22"/>
        </w:rPr>
      </w:pPr>
    </w:p>
    <w:p w14:paraId="49D58911" w14:textId="77777777" w:rsidR="00B07218" w:rsidRDefault="00B07218" w:rsidP="00033686">
      <w:pPr>
        <w:rPr>
          <w:rFonts w:asciiTheme="minorHAnsi" w:eastAsia="Calibri" w:hAnsiTheme="minorHAnsi" w:cstheme="minorHAnsi"/>
          <w:b/>
          <w:sz w:val="22"/>
          <w:szCs w:val="22"/>
        </w:rPr>
      </w:pPr>
    </w:p>
    <w:p w14:paraId="6BD8A3A5" w14:textId="77777777" w:rsidR="00B07218" w:rsidRDefault="00B07218" w:rsidP="00033686">
      <w:pPr>
        <w:rPr>
          <w:rFonts w:asciiTheme="minorHAnsi" w:eastAsia="Calibri" w:hAnsiTheme="minorHAnsi" w:cstheme="minorHAnsi"/>
          <w:b/>
          <w:sz w:val="22"/>
          <w:szCs w:val="22"/>
        </w:rPr>
      </w:pPr>
    </w:p>
    <w:p w14:paraId="1A90D3D5" w14:textId="77777777" w:rsidR="00B07218" w:rsidRDefault="00B07218" w:rsidP="00033686">
      <w:pPr>
        <w:rPr>
          <w:rFonts w:asciiTheme="minorHAnsi" w:eastAsia="Calibri" w:hAnsiTheme="minorHAnsi" w:cstheme="minorHAnsi"/>
          <w:b/>
          <w:sz w:val="22"/>
          <w:szCs w:val="22"/>
        </w:rPr>
      </w:pPr>
    </w:p>
    <w:p w14:paraId="02EABED1" w14:textId="4FB2D48C" w:rsidR="006E3952"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lastRenderedPageBreak/>
        <w:t>Peer Review Oversight Committee Report</w:t>
      </w:r>
    </w:p>
    <w:p w14:paraId="41DF0C65" w14:textId="77777777" w:rsidR="006E3952" w:rsidRPr="00E35A6D" w:rsidRDefault="006E3952" w:rsidP="00033686">
      <w:pPr>
        <w:rPr>
          <w:rFonts w:asciiTheme="minorHAnsi" w:eastAsia="Calibri" w:hAnsiTheme="minorHAnsi" w:cstheme="minorHAnsi"/>
          <w:b/>
          <w:sz w:val="22"/>
          <w:szCs w:val="22"/>
        </w:rPr>
      </w:pPr>
    </w:p>
    <w:p w14:paraId="034BA43E" w14:textId="326E73D8" w:rsidR="00936DC6" w:rsidRDefault="00936DC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Mr</w:t>
      </w:r>
      <w:r w:rsidR="00B54DBD" w:rsidRPr="00E35A6D">
        <w:rPr>
          <w:rFonts w:asciiTheme="minorHAnsi" w:eastAsia="Calibri" w:hAnsiTheme="minorHAnsi" w:cstheme="minorHAnsi"/>
          <w:sz w:val="22"/>
          <w:szCs w:val="22"/>
        </w:rPr>
        <w:t>. Ware reported the following</w:t>
      </w:r>
      <w:r w:rsidR="008E5536">
        <w:rPr>
          <w:rFonts w:asciiTheme="minorHAnsi" w:eastAsia="Calibri" w:hAnsiTheme="minorHAnsi" w:cstheme="minorHAnsi"/>
          <w:sz w:val="22"/>
          <w:szCs w:val="22"/>
        </w:rPr>
        <w:t xml:space="preserve"> to</w:t>
      </w:r>
      <w:r w:rsidR="00411D3E" w:rsidRPr="00E35A6D">
        <w:rPr>
          <w:rFonts w:asciiTheme="minorHAnsi" w:eastAsia="Calibri" w:hAnsiTheme="minorHAnsi" w:cstheme="minorHAnsi"/>
          <w:sz w:val="22"/>
          <w:szCs w:val="22"/>
        </w:rPr>
        <w:t xml:space="preserve"> have occurred beginning </w:t>
      </w:r>
      <w:bookmarkStart w:id="1" w:name="_Hlk65586232"/>
      <w:r w:rsidR="009F0B5B">
        <w:rPr>
          <w:rFonts w:asciiTheme="minorHAnsi" w:eastAsia="Calibri" w:hAnsiTheme="minorHAnsi" w:cstheme="minorHAnsi"/>
          <w:sz w:val="22"/>
          <w:szCs w:val="22"/>
        </w:rPr>
        <w:t>May</w:t>
      </w:r>
      <w:r w:rsidR="00964892">
        <w:rPr>
          <w:rFonts w:asciiTheme="minorHAnsi" w:eastAsia="Calibri" w:hAnsiTheme="minorHAnsi" w:cstheme="minorHAnsi"/>
          <w:sz w:val="22"/>
          <w:szCs w:val="22"/>
        </w:rPr>
        <w:t xml:space="preserve"> 1, 2022</w:t>
      </w:r>
      <w:r w:rsidR="00571B38">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bookmarkEnd w:id="1"/>
      <w:r w:rsidR="00411D3E" w:rsidRPr="00E35A6D">
        <w:rPr>
          <w:rFonts w:asciiTheme="minorHAnsi" w:eastAsia="Calibri" w:hAnsiTheme="minorHAnsi" w:cstheme="minorHAnsi"/>
          <w:sz w:val="22"/>
          <w:szCs w:val="22"/>
        </w:rPr>
        <w:t>and ending</w:t>
      </w:r>
      <w:r w:rsidR="00EA23B9">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May</w:t>
      </w:r>
      <w:r w:rsidR="005C23F9">
        <w:rPr>
          <w:rFonts w:asciiTheme="minorHAnsi" w:eastAsia="Calibri" w:hAnsiTheme="minorHAnsi" w:cstheme="minorHAnsi"/>
          <w:sz w:val="22"/>
          <w:szCs w:val="22"/>
        </w:rPr>
        <w:t xml:space="preserve"> 3</w:t>
      </w:r>
      <w:r w:rsidR="009F0B5B">
        <w:rPr>
          <w:rFonts w:asciiTheme="minorHAnsi" w:eastAsia="Calibri" w:hAnsiTheme="minorHAnsi" w:cstheme="minorHAnsi"/>
          <w:sz w:val="22"/>
          <w:szCs w:val="22"/>
        </w:rPr>
        <w:t>1</w:t>
      </w:r>
      <w:r w:rsidR="00AE4FE5">
        <w:rPr>
          <w:rFonts w:asciiTheme="minorHAnsi" w:eastAsia="Calibri" w:hAnsiTheme="minorHAnsi" w:cstheme="minorHAnsi"/>
          <w:sz w:val="22"/>
          <w:szCs w:val="22"/>
        </w:rPr>
        <w:t>, 2022</w:t>
      </w:r>
      <w:r w:rsidR="00490B24" w:rsidRPr="00E35A6D">
        <w:rPr>
          <w:rFonts w:asciiTheme="minorHAnsi" w:eastAsia="Calibri" w:hAnsiTheme="minorHAnsi" w:cstheme="minorHAnsi"/>
          <w:sz w:val="22"/>
          <w:szCs w:val="22"/>
        </w:rPr>
        <w:t>:</w:t>
      </w:r>
      <w:r w:rsidR="00B54DBD" w:rsidRPr="00E35A6D">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five</w:t>
      </w:r>
      <w:r w:rsidR="00074304" w:rsidRPr="00E35A6D">
        <w:rPr>
          <w:rFonts w:asciiTheme="minorHAnsi" w:eastAsia="Calibri" w:hAnsiTheme="minorHAnsi" w:cstheme="minorHAnsi"/>
          <w:sz w:val="22"/>
          <w:szCs w:val="22"/>
        </w:rPr>
        <w:t xml:space="preserve"> </w:t>
      </w:r>
      <w:r w:rsidR="00B54DBD" w:rsidRPr="00E35A6D">
        <w:rPr>
          <w:rFonts w:asciiTheme="minorHAnsi" w:eastAsia="Calibri" w:hAnsiTheme="minorHAnsi" w:cstheme="minorHAnsi"/>
          <w:sz w:val="22"/>
          <w:szCs w:val="22"/>
        </w:rPr>
        <w:t>(</w:t>
      </w:r>
      <w:r w:rsidR="009F0B5B">
        <w:rPr>
          <w:rFonts w:asciiTheme="minorHAnsi" w:eastAsia="Calibri" w:hAnsiTheme="minorHAnsi" w:cstheme="minorHAnsi"/>
          <w:sz w:val="22"/>
          <w:szCs w:val="22"/>
        </w:rPr>
        <w:t>5</w:t>
      </w:r>
      <w:r w:rsidR="00AB2495">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new firm</w:t>
      </w:r>
      <w:r w:rsidR="00FD5700">
        <w:rPr>
          <w:rFonts w:asciiTheme="minorHAnsi" w:eastAsia="Calibri" w:hAnsiTheme="minorHAnsi" w:cstheme="minorHAnsi"/>
          <w:sz w:val="22"/>
          <w:szCs w:val="22"/>
        </w:rPr>
        <w:t>s</w:t>
      </w:r>
      <w:r w:rsidR="00411D3E"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enrolled in the Peer Review Program</w:t>
      </w:r>
      <w:r w:rsidR="00FD5700">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 xml:space="preserve">seven </w:t>
      </w:r>
      <w:r w:rsidR="00AC53CB" w:rsidRPr="00E35A6D">
        <w:rPr>
          <w:rFonts w:asciiTheme="minorHAnsi" w:eastAsia="Calibri" w:hAnsiTheme="minorHAnsi" w:cstheme="minorHAnsi"/>
          <w:sz w:val="22"/>
          <w:szCs w:val="22"/>
        </w:rPr>
        <w:t>(</w:t>
      </w:r>
      <w:r w:rsidR="009F0B5B">
        <w:rPr>
          <w:rFonts w:asciiTheme="minorHAnsi" w:eastAsia="Calibri" w:hAnsiTheme="minorHAnsi" w:cstheme="minorHAnsi"/>
          <w:sz w:val="22"/>
          <w:szCs w:val="22"/>
        </w:rPr>
        <w:t>7</w:t>
      </w:r>
      <w:r w:rsidR="00AC53C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firms had reviews accepted; </w:t>
      </w:r>
      <w:r w:rsidR="009F0B5B">
        <w:rPr>
          <w:rFonts w:asciiTheme="minorHAnsi" w:eastAsia="Calibri" w:hAnsiTheme="minorHAnsi" w:cstheme="minorHAnsi"/>
          <w:sz w:val="22"/>
          <w:szCs w:val="22"/>
        </w:rPr>
        <w:t>one</w:t>
      </w:r>
      <w:r w:rsidR="00AE4FE5">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1</w:t>
      </w:r>
      <w:r w:rsidR="00AE4FE5" w:rsidRPr="00E35A6D">
        <w:rPr>
          <w:rFonts w:asciiTheme="minorHAnsi" w:eastAsia="Calibri" w:hAnsiTheme="minorHAnsi" w:cstheme="minorHAnsi"/>
          <w:sz w:val="22"/>
          <w:szCs w:val="22"/>
        </w:rPr>
        <w:t>) firm</w:t>
      </w:r>
      <w:r w:rsidR="00AE4FE5">
        <w:rPr>
          <w:rFonts w:asciiTheme="minorHAnsi" w:eastAsia="Calibri" w:hAnsiTheme="minorHAnsi" w:cstheme="minorHAnsi"/>
          <w:sz w:val="22"/>
          <w:szCs w:val="22"/>
        </w:rPr>
        <w:t>s</w:t>
      </w:r>
      <w:r w:rsidR="00AE4FE5" w:rsidRPr="00E35A6D">
        <w:rPr>
          <w:rFonts w:asciiTheme="minorHAnsi" w:eastAsia="Calibri" w:hAnsiTheme="minorHAnsi" w:cstheme="minorHAnsi"/>
          <w:sz w:val="22"/>
          <w:szCs w:val="22"/>
        </w:rPr>
        <w:t xml:space="preserve"> </w:t>
      </w:r>
      <w:r w:rsidR="00AE4FE5">
        <w:rPr>
          <w:rFonts w:asciiTheme="minorHAnsi" w:eastAsia="Calibri" w:hAnsiTheme="minorHAnsi" w:cstheme="minorHAnsi"/>
          <w:sz w:val="22"/>
          <w:szCs w:val="22"/>
        </w:rPr>
        <w:t>passed with deficiencies</w:t>
      </w:r>
      <w:r w:rsidR="00964892">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one</w:t>
      </w:r>
      <w:r w:rsidR="00B54DBD" w:rsidRPr="00E35A6D">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1</w:t>
      </w:r>
      <w:r w:rsidR="00B54DBD" w:rsidRPr="00E35A6D">
        <w:rPr>
          <w:rFonts w:asciiTheme="minorHAnsi" w:eastAsia="Calibri" w:hAnsiTheme="minorHAnsi" w:cstheme="minorHAnsi"/>
          <w:sz w:val="22"/>
          <w:szCs w:val="22"/>
        </w:rPr>
        <w:t>) firm failed;</w:t>
      </w:r>
      <w:r w:rsidR="00AE4FE5">
        <w:rPr>
          <w:rFonts w:asciiTheme="minorHAnsi" w:eastAsia="Calibri" w:hAnsiTheme="minorHAnsi" w:cstheme="minorHAnsi"/>
          <w:sz w:val="22"/>
          <w:szCs w:val="22"/>
        </w:rPr>
        <w:t xml:space="preserve"> and </w:t>
      </w:r>
      <w:r w:rsidR="009F0B5B">
        <w:rPr>
          <w:rFonts w:asciiTheme="minorHAnsi" w:eastAsia="Calibri" w:hAnsiTheme="minorHAnsi" w:cstheme="minorHAnsi"/>
          <w:sz w:val="22"/>
          <w:szCs w:val="22"/>
        </w:rPr>
        <w:t>one</w:t>
      </w:r>
      <w:r w:rsidR="0082480F" w:rsidRPr="00E35A6D">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1</w:t>
      </w:r>
      <w:r w:rsidR="0082480F" w:rsidRPr="00E35A6D">
        <w:rPr>
          <w:rFonts w:asciiTheme="minorHAnsi" w:eastAsia="Calibri" w:hAnsiTheme="minorHAnsi" w:cstheme="minorHAnsi"/>
          <w:sz w:val="22"/>
          <w:szCs w:val="22"/>
        </w:rPr>
        <w:t>) firm</w:t>
      </w:r>
      <w:r w:rsidR="00964892">
        <w:rPr>
          <w:rFonts w:asciiTheme="minorHAnsi" w:eastAsia="Calibri" w:hAnsiTheme="minorHAnsi" w:cstheme="minorHAnsi"/>
          <w:sz w:val="22"/>
          <w:szCs w:val="22"/>
        </w:rPr>
        <w:t xml:space="preserve"> </w:t>
      </w:r>
      <w:r w:rsidR="009F0B5B">
        <w:rPr>
          <w:rFonts w:asciiTheme="minorHAnsi" w:eastAsia="Calibri" w:hAnsiTheme="minorHAnsi" w:cstheme="minorHAnsi"/>
          <w:sz w:val="22"/>
          <w:szCs w:val="22"/>
        </w:rPr>
        <w:t>was</w:t>
      </w:r>
      <w:r w:rsidR="00EA23B9">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dropped </w:t>
      </w:r>
      <w:r w:rsidR="00074304" w:rsidRPr="00E35A6D">
        <w:rPr>
          <w:rFonts w:asciiTheme="minorHAnsi" w:eastAsia="Calibri" w:hAnsiTheme="minorHAnsi" w:cstheme="minorHAnsi"/>
          <w:sz w:val="22"/>
          <w:szCs w:val="22"/>
        </w:rPr>
        <w:t>or terminated</w:t>
      </w:r>
      <w:r w:rsidR="00411D3E" w:rsidRPr="00E35A6D">
        <w:rPr>
          <w:rFonts w:asciiTheme="minorHAnsi" w:eastAsia="Calibri" w:hAnsiTheme="minorHAnsi" w:cstheme="minorHAnsi"/>
          <w:sz w:val="22"/>
          <w:szCs w:val="22"/>
        </w:rPr>
        <w:t xml:space="preserve"> due to scheduling information not being received</w:t>
      </w:r>
      <w:r w:rsidR="00AE4FE5">
        <w:rPr>
          <w:rFonts w:asciiTheme="minorHAnsi" w:eastAsia="Calibri" w:hAnsiTheme="minorHAnsi" w:cstheme="minorHAnsi"/>
          <w:sz w:val="22"/>
          <w:szCs w:val="22"/>
        </w:rPr>
        <w:t xml:space="preserve">. </w:t>
      </w:r>
    </w:p>
    <w:p w14:paraId="525EFFC2" w14:textId="77777777" w:rsidR="004A327C" w:rsidRDefault="004A327C" w:rsidP="00033686">
      <w:pPr>
        <w:rPr>
          <w:rFonts w:asciiTheme="minorHAnsi" w:eastAsia="Calibri" w:hAnsiTheme="minorHAnsi" w:cstheme="minorHAnsi"/>
          <w:sz w:val="22"/>
          <w:szCs w:val="22"/>
        </w:rPr>
      </w:pPr>
    </w:p>
    <w:p w14:paraId="67E9FF90" w14:textId="1742E27D" w:rsidR="007A50E3" w:rsidRPr="00E35A6D" w:rsidRDefault="007A50E3" w:rsidP="00033686">
      <w:pPr>
        <w:rPr>
          <w:rFonts w:asciiTheme="minorHAnsi" w:eastAsia="Calibri" w:hAnsiTheme="minorHAnsi" w:cstheme="minorHAnsi"/>
          <w:sz w:val="22"/>
          <w:szCs w:val="22"/>
        </w:rPr>
      </w:pPr>
      <w:bookmarkStart w:id="2" w:name="_Hlk65586540"/>
      <w:bookmarkStart w:id="3" w:name="_Hlk63170661"/>
      <w:r w:rsidRPr="00A46D62">
        <w:rPr>
          <w:rFonts w:asciiTheme="minorHAnsi" w:eastAsia="Calibri" w:hAnsiTheme="minorHAnsi" w:cstheme="minorHAnsi"/>
          <w:sz w:val="22"/>
          <w:szCs w:val="22"/>
        </w:rPr>
        <w:t>Upon a motion</w:t>
      </w:r>
      <w:r w:rsidR="006F7B83" w:rsidRPr="00A46D62">
        <w:rPr>
          <w:rFonts w:asciiTheme="minorHAnsi" w:eastAsia="Calibri" w:hAnsiTheme="minorHAnsi" w:cstheme="minorHAnsi"/>
          <w:b/>
          <w:sz w:val="22"/>
          <w:szCs w:val="22"/>
        </w:rPr>
        <w:t xml:space="preserve"> (V</w:t>
      </w:r>
      <w:r w:rsidR="00D731E3">
        <w:rPr>
          <w:rFonts w:asciiTheme="minorHAnsi" w:eastAsia="Calibri" w:hAnsiTheme="minorHAnsi" w:cstheme="minorHAnsi"/>
          <w:b/>
          <w:sz w:val="22"/>
          <w:szCs w:val="22"/>
        </w:rPr>
        <w:t>I</w:t>
      </w:r>
      <w:r w:rsidR="005C23F9">
        <w:rPr>
          <w:rFonts w:asciiTheme="minorHAnsi" w:eastAsia="Calibri" w:hAnsiTheme="minorHAnsi" w:cstheme="minorHAnsi"/>
          <w:b/>
          <w:sz w:val="22"/>
          <w:szCs w:val="22"/>
        </w:rPr>
        <w:t>I</w:t>
      </w:r>
      <w:r w:rsidR="003E5EDD" w:rsidRPr="00A46D62">
        <w:rPr>
          <w:rFonts w:asciiTheme="minorHAnsi" w:eastAsia="Calibri" w:hAnsiTheme="minorHAnsi" w:cstheme="minorHAnsi"/>
          <w:b/>
          <w:sz w:val="22"/>
          <w:szCs w:val="22"/>
        </w:rPr>
        <w:t>I</w:t>
      </w:r>
      <w:r w:rsidRPr="00A46D62">
        <w:rPr>
          <w:rFonts w:asciiTheme="minorHAnsi" w:eastAsia="Calibri" w:hAnsiTheme="minorHAnsi" w:cstheme="minorHAnsi"/>
          <w:b/>
          <w:sz w:val="22"/>
          <w:szCs w:val="22"/>
        </w:rPr>
        <w:t>)</w:t>
      </w:r>
      <w:r w:rsidR="00D8501F" w:rsidRPr="00A46D62">
        <w:rPr>
          <w:rFonts w:asciiTheme="minorHAnsi" w:eastAsia="Calibri" w:hAnsiTheme="minorHAnsi" w:cstheme="minorHAnsi"/>
          <w:sz w:val="22"/>
          <w:szCs w:val="22"/>
        </w:rPr>
        <w:t xml:space="preserve"> by </w:t>
      </w:r>
      <w:r w:rsidR="005C23F9">
        <w:rPr>
          <w:rFonts w:asciiTheme="minorHAnsi" w:eastAsia="Calibri" w:hAnsiTheme="minorHAnsi" w:cstheme="minorHAnsi"/>
          <w:sz w:val="22"/>
          <w:szCs w:val="22"/>
        </w:rPr>
        <w:t>Mr.</w:t>
      </w:r>
      <w:r w:rsidR="00D731E3" w:rsidRPr="00D731E3">
        <w:rPr>
          <w:rFonts w:asciiTheme="minorHAnsi" w:eastAsia="Calibri" w:hAnsiTheme="minorHAnsi" w:cstheme="minorHAnsi"/>
          <w:sz w:val="22"/>
          <w:szCs w:val="22"/>
        </w:rPr>
        <w:t xml:space="preserve"> </w:t>
      </w:r>
      <w:proofErr w:type="spellStart"/>
      <w:r w:rsidR="00D731E3" w:rsidRPr="00A46D62">
        <w:rPr>
          <w:rFonts w:asciiTheme="minorHAnsi" w:eastAsia="Calibri" w:hAnsiTheme="minorHAnsi" w:cstheme="minorHAnsi"/>
          <w:sz w:val="22"/>
          <w:szCs w:val="22"/>
        </w:rPr>
        <w:t>Petito</w:t>
      </w:r>
      <w:proofErr w:type="spellEnd"/>
      <w:r w:rsidR="00784702" w:rsidRPr="00A46D62">
        <w:rPr>
          <w:rFonts w:asciiTheme="minorHAnsi" w:eastAsia="Calibri" w:hAnsiTheme="minorHAnsi" w:cstheme="minorHAnsi"/>
          <w:sz w:val="22"/>
          <w:szCs w:val="22"/>
        </w:rPr>
        <w:t xml:space="preserve">, </w:t>
      </w:r>
      <w:r w:rsidR="00AC53CB" w:rsidRPr="00A46D62">
        <w:rPr>
          <w:rFonts w:asciiTheme="minorHAnsi" w:eastAsia="Calibri" w:hAnsiTheme="minorHAnsi" w:cstheme="minorHAnsi"/>
          <w:sz w:val="22"/>
          <w:szCs w:val="22"/>
        </w:rPr>
        <w:t>and seconded by</w:t>
      </w:r>
      <w:r w:rsidR="00D713A6" w:rsidRPr="00A46D62">
        <w:rPr>
          <w:rFonts w:asciiTheme="minorHAnsi" w:eastAsia="Calibri" w:hAnsiTheme="minorHAnsi" w:cstheme="minorHAnsi"/>
          <w:sz w:val="22"/>
          <w:szCs w:val="22"/>
        </w:rPr>
        <w:t xml:space="preserve"> </w:t>
      </w:r>
      <w:r w:rsidR="00784702" w:rsidRPr="00A46D62">
        <w:rPr>
          <w:rFonts w:asciiTheme="minorHAnsi" w:eastAsia="Calibri" w:hAnsiTheme="minorHAnsi" w:cstheme="minorHAnsi"/>
          <w:sz w:val="22"/>
          <w:szCs w:val="22"/>
        </w:rPr>
        <w:t>M</w:t>
      </w:r>
      <w:r w:rsidR="00A46D62" w:rsidRPr="00A46D62">
        <w:rPr>
          <w:rFonts w:asciiTheme="minorHAnsi" w:eastAsia="Calibri" w:hAnsiTheme="minorHAnsi" w:cstheme="minorHAnsi"/>
          <w:sz w:val="22"/>
          <w:szCs w:val="22"/>
        </w:rPr>
        <w:t>r</w:t>
      </w:r>
      <w:r w:rsidR="00784702" w:rsidRPr="00A46D62">
        <w:rPr>
          <w:rFonts w:asciiTheme="minorHAnsi" w:eastAsia="Calibri" w:hAnsiTheme="minorHAnsi" w:cstheme="minorHAnsi"/>
          <w:sz w:val="22"/>
          <w:szCs w:val="22"/>
        </w:rPr>
        <w:t xml:space="preserve">. </w:t>
      </w:r>
      <w:r w:rsidR="00D731E3">
        <w:rPr>
          <w:rFonts w:asciiTheme="minorHAnsi" w:eastAsia="Calibri" w:hAnsiTheme="minorHAnsi" w:cstheme="minorHAnsi"/>
          <w:sz w:val="22"/>
          <w:szCs w:val="22"/>
        </w:rPr>
        <w:t>Young</w:t>
      </w:r>
      <w:r w:rsidR="00784702" w:rsidRPr="00A46D62">
        <w:rPr>
          <w:rFonts w:asciiTheme="minorHAnsi" w:eastAsia="Calibri" w:hAnsiTheme="minorHAnsi" w:cstheme="minorHAnsi"/>
          <w:sz w:val="22"/>
          <w:szCs w:val="22"/>
        </w:rPr>
        <w:t xml:space="preserve">, </w:t>
      </w:r>
      <w:r w:rsidRPr="00A46D62">
        <w:rPr>
          <w:rFonts w:asciiTheme="minorHAnsi" w:eastAsia="Calibri" w:hAnsiTheme="minorHAnsi" w:cstheme="minorHAnsi"/>
          <w:sz w:val="22"/>
          <w:szCs w:val="22"/>
        </w:rPr>
        <w:t>the Board unanimously approved the Peer Review Report.</w:t>
      </w:r>
      <w:bookmarkEnd w:id="2"/>
    </w:p>
    <w:bookmarkEnd w:id="3"/>
    <w:p w14:paraId="4106A250" w14:textId="77777777" w:rsidR="009155DF" w:rsidRDefault="009155DF" w:rsidP="00033686">
      <w:pPr>
        <w:rPr>
          <w:rFonts w:asciiTheme="minorHAnsi" w:eastAsia="Calibri" w:hAnsiTheme="minorHAnsi" w:cstheme="minorHAnsi"/>
          <w:b/>
          <w:sz w:val="22"/>
          <w:szCs w:val="22"/>
        </w:rPr>
      </w:pPr>
    </w:p>
    <w:p w14:paraId="4E4F1908" w14:textId="45F1806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New Business</w:t>
      </w:r>
    </w:p>
    <w:p w14:paraId="7136BD58" w14:textId="713A295C" w:rsidR="00C91B9D" w:rsidRDefault="00C91B9D" w:rsidP="00C91B9D">
      <w:pPr>
        <w:rPr>
          <w:rFonts w:ascii="Calibri" w:hAnsi="Calibri" w:cs="Calibri"/>
          <w:sz w:val="22"/>
          <w:szCs w:val="22"/>
        </w:rPr>
      </w:pPr>
    </w:p>
    <w:p w14:paraId="5F51AC3A" w14:textId="06F2FA6C" w:rsidR="006C7ADA" w:rsidRDefault="00D731E3" w:rsidP="00C91B9D">
      <w:pPr>
        <w:rPr>
          <w:rFonts w:ascii="Calibri" w:hAnsi="Calibri" w:cs="Calibri"/>
          <w:sz w:val="22"/>
          <w:szCs w:val="22"/>
        </w:rPr>
      </w:pPr>
      <w:r>
        <w:rPr>
          <w:rFonts w:ascii="Calibri" w:hAnsi="Calibri" w:cs="Calibri"/>
          <w:sz w:val="22"/>
          <w:szCs w:val="22"/>
        </w:rPr>
        <w:t xml:space="preserve">Chairman Marshall introduced Danielle Anderson. Ms. Anderson is the new Web Content and Outreach Coordinator for Occupational and Licensing Department. </w:t>
      </w:r>
      <w:r w:rsidR="00B90B22">
        <w:rPr>
          <w:rFonts w:ascii="Calibri" w:hAnsi="Calibri" w:cs="Calibri"/>
          <w:sz w:val="22"/>
          <w:szCs w:val="22"/>
        </w:rPr>
        <w:t xml:space="preserve">Board member, Mr. Young </w:t>
      </w:r>
      <w:r>
        <w:rPr>
          <w:rFonts w:ascii="Calibri" w:hAnsi="Calibri" w:cs="Calibri"/>
          <w:sz w:val="22"/>
          <w:szCs w:val="22"/>
        </w:rPr>
        <w:t xml:space="preserve">will work with </w:t>
      </w:r>
      <w:r w:rsidR="00B90B22">
        <w:rPr>
          <w:rFonts w:ascii="Calibri" w:hAnsi="Calibri" w:cs="Calibri"/>
          <w:sz w:val="22"/>
          <w:szCs w:val="22"/>
        </w:rPr>
        <w:t xml:space="preserve">Ms. Anderson </w:t>
      </w:r>
      <w:r>
        <w:rPr>
          <w:rFonts w:ascii="Calibri" w:hAnsi="Calibri" w:cs="Calibri"/>
          <w:sz w:val="22"/>
          <w:szCs w:val="22"/>
        </w:rPr>
        <w:t xml:space="preserve">on the newsletter </w:t>
      </w:r>
      <w:r w:rsidR="004A327C">
        <w:rPr>
          <w:rFonts w:ascii="Calibri" w:hAnsi="Calibri" w:cs="Calibri"/>
          <w:sz w:val="22"/>
          <w:szCs w:val="22"/>
        </w:rPr>
        <w:t>with</w:t>
      </w:r>
      <w:r>
        <w:rPr>
          <w:rFonts w:ascii="Calibri" w:hAnsi="Calibri" w:cs="Calibri"/>
          <w:sz w:val="22"/>
          <w:szCs w:val="22"/>
        </w:rPr>
        <w:t xml:space="preserve"> the </w:t>
      </w:r>
      <w:r w:rsidR="004A327C">
        <w:rPr>
          <w:rFonts w:ascii="Calibri" w:hAnsi="Calibri" w:cs="Calibri"/>
          <w:sz w:val="22"/>
          <w:szCs w:val="22"/>
        </w:rPr>
        <w:t xml:space="preserve">CPA </w:t>
      </w:r>
      <w:r>
        <w:rPr>
          <w:rFonts w:ascii="Calibri" w:hAnsi="Calibri" w:cs="Calibri"/>
          <w:sz w:val="22"/>
          <w:szCs w:val="22"/>
        </w:rPr>
        <w:t>Board to reach out to the applicants and licensees with important news and information.</w:t>
      </w:r>
      <w:r w:rsidR="005E1794">
        <w:rPr>
          <w:rFonts w:ascii="Calibri" w:hAnsi="Calibri" w:cs="Calibri"/>
          <w:sz w:val="22"/>
          <w:szCs w:val="22"/>
        </w:rPr>
        <w:t xml:space="preserve"> Ms. Anderson </w:t>
      </w:r>
      <w:r w:rsidR="004A327C">
        <w:rPr>
          <w:rFonts w:ascii="Calibri" w:hAnsi="Calibri" w:cs="Calibri"/>
          <w:sz w:val="22"/>
          <w:szCs w:val="22"/>
        </w:rPr>
        <w:t>is</w:t>
      </w:r>
      <w:r w:rsidR="005E1794">
        <w:rPr>
          <w:rFonts w:ascii="Calibri" w:hAnsi="Calibri" w:cs="Calibri"/>
          <w:sz w:val="22"/>
          <w:szCs w:val="22"/>
        </w:rPr>
        <w:t xml:space="preserve"> looking forward to working with the Board.</w:t>
      </w:r>
    </w:p>
    <w:p w14:paraId="16267E63" w14:textId="61949ECA" w:rsidR="00B90B22" w:rsidRDefault="00B90B22" w:rsidP="00C91B9D">
      <w:pPr>
        <w:rPr>
          <w:rFonts w:ascii="Calibri" w:hAnsi="Calibri" w:cs="Calibri"/>
          <w:sz w:val="22"/>
          <w:szCs w:val="22"/>
        </w:rPr>
      </w:pPr>
    </w:p>
    <w:p w14:paraId="1D9CA6A4" w14:textId="7D0FC0FB" w:rsidR="00B90B22" w:rsidRDefault="00B90B22" w:rsidP="00C91B9D">
      <w:pPr>
        <w:rPr>
          <w:rFonts w:ascii="Calibri" w:hAnsi="Calibri" w:cs="Calibri"/>
          <w:sz w:val="22"/>
          <w:szCs w:val="22"/>
        </w:rPr>
      </w:pPr>
      <w:r>
        <w:rPr>
          <w:rFonts w:ascii="Calibri" w:hAnsi="Calibri" w:cs="Calibri"/>
          <w:sz w:val="22"/>
          <w:szCs w:val="22"/>
        </w:rPr>
        <w:t xml:space="preserve">Chairman Marshall introduced Ms. Jessica </w:t>
      </w:r>
      <w:proofErr w:type="spellStart"/>
      <w:r>
        <w:rPr>
          <w:rFonts w:ascii="Calibri" w:hAnsi="Calibri" w:cs="Calibri"/>
          <w:sz w:val="22"/>
          <w:szCs w:val="22"/>
        </w:rPr>
        <w:t>Praley</w:t>
      </w:r>
      <w:proofErr w:type="spellEnd"/>
      <w:r w:rsidR="00E30C02">
        <w:rPr>
          <w:rFonts w:ascii="Calibri" w:hAnsi="Calibri" w:cs="Calibri"/>
          <w:sz w:val="22"/>
          <w:szCs w:val="22"/>
        </w:rPr>
        <w:t>,</w:t>
      </w:r>
      <w:r>
        <w:rPr>
          <w:rFonts w:ascii="Calibri" w:hAnsi="Calibri" w:cs="Calibri"/>
          <w:sz w:val="22"/>
          <w:szCs w:val="22"/>
        </w:rPr>
        <w:t xml:space="preserve"> as the </w:t>
      </w:r>
      <w:r w:rsidR="00E30C02">
        <w:rPr>
          <w:rFonts w:ascii="Calibri" w:hAnsi="Calibri" w:cs="Calibri"/>
          <w:sz w:val="22"/>
          <w:szCs w:val="22"/>
        </w:rPr>
        <w:t xml:space="preserve">Legal </w:t>
      </w:r>
      <w:r w:rsidR="004A327C">
        <w:rPr>
          <w:rFonts w:ascii="Calibri" w:hAnsi="Calibri" w:cs="Calibri"/>
          <w:sz w:val="22"/>
          <w:szCs w:val="22"/>
        </w:rPr>
        <w:t>Counsel</w:t>
      </w:r>
      <w:r w:rsidR="00E30C02">
        <w:rPr>
          <w:rFonts w:ascii="Calibri" w:hAnsi="Calibri" w:cs="Calibri"/>
          <w:sz w:val="22"/>
          <w:szCs w:val="22"/>
        </w:rPr>
        <w:t xml:space="preserve"> to the Board as Mr. Matthew Lawrence retired as of June 1, 2022. Ms. </w:t>
      </w:r>
      <w:proofErr w:type="spellStart"/>
      <w:r w:rsidR="00E30C02">
        <w:rPr>
          <w:rFonts w:ascii="Calibri" w:hAnsi="Calibri" w:cs="Calibri"/>
          <w:sz w:val="22"/>
          <w:szCs w:val="22"/>
        </w:rPr>
        <w:t>Praley</w:t>
      </w:r>
      <w:proofErr w:type="spellEnd"/>
      <w:r w:rsidR="00E30C02">
        <w:rPr>
          <w:rFonts w:ascii="Calibri" w:hAnsi="Calibri" w:cs="Calibri"/>
          <w:sz w:val="22"/>
          <w:szCs w:val="22"/>
        </w:rPr>
        <w:t>, joined DLLR in the summer of 2018 as Advice Counsel and was trained</w:t>
      </w:r>
      <w:r w:rsidR="004A327C">
        <w:rPr>
          <w:rFonts w:ascii="Calibri" w:hAnsi="Calibri" w:cs="Calibri"/>
          <w:sz w:val="22"/>
          <w:szCs w:val="22"/>
        </w:rPr>
        <w:t xml:space="preserve"> by Mr. Lawrence. She is Legal Counsel to the Real Estate B</w:t>
      </w:r>
      <w:r w:rsidR="00E30C02">
        <w:rPr>
          <w:rFonts w:ascii="Calibri" w:hAnsi="Calibri" w:cs="Calibri"/>
          <w:sz w:val="22"/>
          <w:szCs w:val="22"/>
        </w:rPr>
        <w:t>oard, Certified Interior Design Board</w:t>
      </w:r>
      <w:r w:rsidR="004A327C">
        <w:rPr>
          <w:rFonts w:ascii="Calibri" w:hAnsi="Calibri" w:cs="Calibri"/>
          <w:sz w:val="22"/>
          <w:szCs w:val="22"/>
        </w:rPr>
        <w:t>,</w:t>
      </w:r>
      <w:r w:rsidR="00E30C02">
        <w:rPr>
          <w:rFonts w:ascii="Calibri" w:hAnsi="Calibri" w:cs="Calibri"/>
          <w:sz w:val="22"/>
          <w:szCs w:val="22"/>
        </w:rPr>
        <w:t xml:space="preserve"> and the Landscape Architect Board in addition to the CPA Board. </w:t>
      </w:r>
    </w:p>
    <w:p w14:paraId="69B5A44E" w14:textId="15BCB4F7" w:rsidR="00D731E3" w:rsidRDefault="00D731E3" w:rsidP="00C91B9D">
      <w:pPr>
        <w:rPr>
          <w:rFonts w:ascii="Calibri" w:hAnsi="Calibri" w:cs="Calibri"/>
          <w:sz w:val="22"/>
          <w:szCs w:val="22"/>
        </w:rPr>
      </w:pPr>
    </w:p>
    <w:p w14:paraId="0CFDD22B" w14:textId="17DEE43E" w:rsidR="005A4625" w:rsidRDefault="005A4625" w:rsidP="00C91B9D">
      <w:pPr>
        <w:rPr>
          <w:rFonts w:ascii="Calibri" w:hAnsi="Calibri" w:cs="Calibri"/>
          <w:sz w:val="22"/>
          <w:szCs w:val="22"/>
        </w:rPr>
      </w:pPr>
      <w:r>
        <w:rPr>
          <w:rFonts w:ascii="Calibri" w:hAnsi="Calibri" w:cs="Calibri"/>
          <w:sz w:val="22"/>
          <w:szCs w:val="22"/>
        </w:rPr>
        <w:t>The</w:t>
      </w:r>
      <w:r w:rsidR="00D731E3">
        <w:rPr>
          <w:rFonts w:ascii="Calibri" w:hAnsi="Calibri" w:cs="Calibri"/>
          <w:sz w:val="22"/>
          <w:szCs w:val="22"/>
        </w:rPr>
        <w:t xml:space="preserve"> Board reviewed and discussed the NASBA proposal to outsource the CPA candidate applications and licensing process</w:t>
      </w:r>
      <w:r>
        <w:rPr>
          <w:rFonts w:ascii="Calibri" w:hAnsi="Calibri" w:cs="Calibri"/>
          <w:sz w:val="22"/>
          <w:szCs w:val="22"/>
        </w:rPr>
        <w:t>, as Mrs. Rhew is retiring.</w:t>
      </w:r>
      <w:r w:rsidR="00D731E3">
        <w:rPr>
          <w:rFonts w:ascii="Calibri" w:hAnsi="Calibri" w:cs="Calibri"/>
          <w:sz w:val="22"/>
          <w:szCs w:val="22"/>
        </w:rPr>
        <w:t xml:space="preserve"> The fees were discussed at length</w:t>
      </w:r>
      <w:r>
        <w:rPr>
          <w:rFonts w:ascii="Calibri" w:hAnsi="Calibri" w:cs="Calibri"/>
          <w:sz w:val="22"/>
          <w:szCs w:val="22"/>
        </w:rPr>
        <w:t>,</w:t>
      </w:r>
      <w:r w:rsidR="00D731E3">
        <w:rPr>
          <w:rFonts w:ascii="Calibri" w:hAnsi="Calibri" w:cs="Calibri"/>
          <w:sz w:val="22"/>
          <w:szCs w:val="22"/>
        </w:rPr>
        <w:t xml:space="preserve"> as were the </w:t>
      </w:r>
      <w:r w:rsidR="004A327C">
        <w:rPr>
          <w:rFonts w:ascii="Calibri" w:hAnsi="Calibri" w:cs="Calibri"/>
          <w:sz w:val="22"/>
          <w:szCs w:val="22"/>
        </w:rPr>
        <w:t xml:space="preserve">type of </w:t>
      </w:r>
      <w:r w:rsidR="00D731E3">
        <w:rPr>
          <w:rFonts w:ascii="Calibri" w:hAnsi="Calibri" w:cs="Calibri"/>
          <w:sz w:val="22"/>
          <w:szCs w:val="22"/>
        </w:rPr>
        <w:t xml:space="preserve">reviews the Board would be interested in having NASBA </w:t>
      </w:r>
      <w:r>
        <w:rPr>
          <w:rFonts w:ascii="Calibri" w:hAnsi="Calibri" w:cs="Calibri"/>
          <w:sz w:val="22"/>
          <w:szCs w:val="22"/>
        </w:rPr>
        <w:t>do. Mr. Dorsey informed the Board a</w:t>
      </w:r>
    </w:p>
    <w:p w14:paraId="64B6FE28" w14:textId="5BD244D7" w:rsidR="005A4625" w:rsidRDefault="0053741B" w:rsidP="00C91B9D">
      <w:pPr>
        <w:rPr>
          <w:rFonts w:ascii="Calibri" w:hAnsi="Calibri" w:cs="Calibri"/>
          <w:sz w:val="22"/>
          <w:szCs w:val="22"/>
        </w:rPr>
      </w:pPr>
      <w:proofErr w:type="gramStart"/>
      <w:r>
        <w:rPr>
          <w:rFonts w:ascii="Calibri" w:hAnsi="Calibri" w:cs="Calibri"/>
          <w:sz w:val="22"/>
          <w:szCs w:val="22"/>
        </w:rPr>
        <w:t>replacement</w:t>
      </w:r>
      <w:proofErr w:type="gramEnd"/>
      <w:r w:rsidR="005A4625">
        <w:rPr>
          <w:rFonts w:ascii="Calibri" w:hAnsi="Calibri" w:cs="Calibri"/>
          <w:sz w:val="22"/>
          <w:szCs w:val="22"/>
        </w:rPr>
        <w:t xml:space="preserve"> would not be hired for Mrs. </w:t>
      </w:r>
      <w:proofErr w:type="spellStart"/>
      <w:r w:rsidR="005A4625">
        <w:rPr>
          <w:rFonts w:ascii="Calibri" w:hAnsi="Calibri" w:cs="Calibri"/>
          <w:sz w:val="22"/>
          <w:szCs w:val="22"/>
        </w:rPr>
        <w:t>Rhew’s</w:t>
      </w:r>
      <w:proofErr w:type="spellEnd"/>
      <w:r w:rsidR="005A4625">
        <w:rPr>
          <w:rFonts w:ascii="Calibri" w:hAnsi="Calibri" w:cs="Calibri"/>
          <w:sz w:val="22"/>
          <w:szCs w:val="22"/>
        </w:rPr>
        <w:t xml:space="preserve"> position</w:t>
      </w:r>
      <w:r>
        <w:rPr>
          <w:rFonts w:ascii="Calibri" w:hAnsi="Calibri" w:cs="Calibri"/>
          <w:sz w:val="22"/>
          <w:szCs w:val="22"/>
        </w:rPr>
        <w:t>,</w:t>
      </w:r>
      <w:r w:rsidR="005A4625">
        <w:rPr>
          <w:rFonts w:ascii="Calibri" w:hAnsi="Calibri" w:cs="Calibri"/>
          <w:sz w:val="22"/>
          <w:szCs w:val="22"/>
        </w:rPr>
        <w:t xml:space="preserve"> as NASBA would be able to take over the bulk of the duties she perform</w:t>
      </w:r>
      <w:r w:rsidR="00B90B22">
        <w:rPr>
          <w:rFonts w:ascii="Calibri" w:hAnsi="Calibri" w:cs="Calibri"/>
          <w:sz w:val="22"/>
          <w:szCs w:val="22"/>
        </w:rPr>
        <w:t>s</w:t>
      </w:r>
      <w:r w:rsidR="005A4625">
        <w:rPr>
          <w:rFonts w:ascii="Calibri" w:hAnsi="Calibri" w:cs="Calibri"/>
          <w:sz w:val="22"/>
          <w:szCs w:val="22"/>
        </w:rPr>
        <w:t xml:space="preserve">. Mr. Ware feels this is the best opportunity for the Board to be able to </w:t>
      </w:r>
      <w:r w:rsidR="00B90B22">
        <w:rPr>
          <w:rFonts w:ascii="Calibri" w:hAnsi="Calibri" w:cs="Calibri"/>
          <w:sz w:val="22"/>
          <w:szCs w:val="22"/>
        </w:rPr>
        <w:t xml:space="preserve">continue to </w:t>
      </w:r>
      <w:r w:rsidR="005A4625">
        <w:rPr>
          <w:rFonts w:ascii="Calibri" w:hAnsi="Calibri" w:cs="Calibri"/>
          <w:sz w:val="22"/>
          <w:szCs w:val="22"/>
        </w:rPr>
        <w:t>provide applicants with a beneficial opportunity</w:t>
      </w:r>
      <w:r>
        <w:rPr>
          <w:rFonts w:ascii="Calibri" w:hAnsi="Calibri" w:cs="Calibri"/>
          <w:sz w:val="22"/>
          <w:szCs w:val="22"/>
        </w:rPr>
        <w:t>,</w:t>
      </w:r>
      <w:r w:rsidR="005A4625">
        <w:rPr>
          <w:rFonts w:ascii="Calibri" w:hAnsi="Calibri" w:cs="Calibri"/>
          <w:sz w:val="22"/>
          <w:szCs w:val="22"/>
        </w:rPr>
        <w:t xml:space="preserve"> as NASBA has the staff.</w:t>
      </w:r>
      <w:r>
        <w:rPr>
          <w:rFonts w:ascii="Calibri" w:hAnsi="Calibri" w:cs="Calibri"/>
          <w:sz w:val="22"/>
          <w:szCs w:val="22"/>
        </w:rPr>
        <w:t xml:space="preserve"> Their concern is the fees involved. Mr. Young mentioned his concern for the outreach to applicant’s that has been provided by Mrs. Rhew in the last 22 (twenty-two years). He would like to ensure the applicants continue to receive this opportunity of communication. Executive Director Christopher Dorsey will confirm</w:t>
      </w:r>
      <w:r w:rsidRPr="0053741B">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what </w:t>
      </w:r>
      <w:r w:rsidR="00B90B22">
        <w:rPr>
          <w:rFonts w:asciiTheme="minorHAnsi" w:eastAsia="Calibri" w:hAnsiTheme="minorHAnsi" w:cstheme="minorHAnsi"/>
          <w:sz w:val="22"/>
          <w:szCs w:val="22"/>
        </w:rPr>
        <w:t xml:space="preserve">duties </w:t>
      </w:r>
      <w:r>
        <w:rPr>
          <w:rFonts w:asciiTheme="minorHAnsi" w:eastAsia="Calibri" w:hAnsiTheme="minorHAnsi" w:cstheme="minorHAnsi"/>
          <w:sz w:val="22"/>
          <w:szCs w:val="22"/>
        </w:rPr>
        <w:t xml:space="preserve">NASBA will do and what </w:t>
      </w:r>
      <w:r w:rsidR="00B90B22">
        <w:rPr>
          <w:rFonts w:asciiTheme="minorHAnsi" w:eastAsia="Calibri" w:hAnsiTheme="minorHAnsi" w:cstheme="minorHAnsi"/>
          <w:sz w:val="22"/>
          <w:szCs w:val="22"/>
        </w:rPr>
        <w:t>duties t</w:t>
      </w:r>
      <w:r>
        <w:rPr>
          <w:rFonts w:asciiTheme="minorHAnsi" w:eastAsia="Calibri" w:hAnsiTheme="minorHAnsi" w:cstheme="minorHAnsi"/>
          <w:sz w:val="22"/>
          <w:szCs w:val="22"/>
        </w:rPr>
        <w:t>he Board will do</w:t>
      </w:r>
      <w:r w:rsidRPr="00A46D62">
        <w:rPr>
          <w:rFonts w:asciiTheme="minorHAnsi" w:eastAsia="Calibri" w:hAnsiTheme="minorHAnsi" w:cstheme="minorHAnsi"/>
          <w:sz w:val="22"/>
          <w:szCs w:val="22"/>
        </w:rPr>
        <w:t>.</w:t>
      </w:r>
      <w:r w:rsidR="00B90B22">
        <w:rPr>
          <w:rFonts w:asciiTheme="minorHAnsi" w:eastAsia="Calibri" w:hAnsiTheme="minorHAnsi" w:cstheme="minorHAnsi"/>
          <w:sz w:val="22"/>
          <w:szCs w:val="22"/>
        </w:rPr>
        <w:t xml:space="preserve"> </w:t>
      </w:r>
      <w:r w:rsidR="005A4625">
        <w:rPr>
          <w:rFonts w:ascii="Calibri" w:hAnsi="Calibri" w:cs="Calibri"/>
          <w:sz w:val="22"/>
          <w:szCs w:val="22"/>
        </w:rPr>
        <w:t>Audits will continue to be done in house as Mrs. O’Neill, has filled the position of CE Auditor</w:t>
      </w:r>
      <w:r w:rsidR="00B90B22">
        <w:rPr>
          <w:rFonts w:ascii="Calibri" w:hAnsi="Calibri" w:cs="Calibri"/>
          <w:sz w:val="22"/>
          <w:szCs w:val="22"/>
        </w:rPr>
        <w:t xml:space="preserve"> several months ago and is doing a great job.</w:t>
      </w:r>
    </w:p>
    <w:p w14:paraId="08AB77CF" w14:textId="77777777" w:rsidR="006C7ADA" w:rsidRDefault="006C7ADA" w:rsidP="5C4234B7">
      <w:pPr>
        <w:rPr>
          <w:rFonts w:asciiTheme="minorHAnsi" w:eastAsia="Calibri" w:hAnsiTheme="minorHAnsi" w:cstheme="minorHAnsi"/>
          <w:b/>
          <w:bCs/>
          <w:sz w:val="22"/>
          <w:szCs w:val="22"/>
          <w:highlight w:val="yellow"/>
        </w:rPr>
      </w:pPr>
    </w:p>
    <w:p w14:paraId="14F4B632" w14:textId="0383824F" w:rsidR="0053741B" w:rsidRPr="00E35A6D" w:rsidRDefault="0053741B" w:rsidP="0053741B">
      <w:pPr>
        <w:rPr>
          <w:rFonts w:asciiTheme="minorHAnsi" w:eastAsia="Calibri" w:hAnsiTheme="minorHAnsi" w:cstheme="minorHAnsi"/>
          <w:sz w:val="22"/>
          <w:szCs w:val="22"/>
        </w:rPr>
      </w:pPr>
      <w:r w:rsidRPr="00A46D62">
        <w:rPr>
          <w:rFonts w:asciiTheme="minorHAnsi" w:eastAsia="Calibri" w:hAnsiTheme="minorHAnsi" w:cstheme="minorHAnsi"/>
          <w:sz w:val="22"/>
          <w:szCs w:val="22"/>
        </w:rPr>
        <w:t>Upon a motion</w:t>
      </w:r>
      <w:r w:rsidRPr="00A46D62">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IX</w:t>
      </w:r>
      <w:r w:rsidRPr="00A46D62">
        <w:rPr>
          <w:rFonts w:asciiTheme="minorHAnsi" w:eastAsia="Calibri" w:hAnsiTheme="minorHAnsi" w:cstheme="minorHAnsi"/>
          <w:b/>
          <w:sz w:val="22"/>
          <w:szCs w:val="22"/>
        </w:rPr>
        <w:t>)</w:t>
      </w:r>
      <w:r w:rsidRPr="00A46D62">
        <w:rPr>
          <w:rFonts w:asciiTheme="minorHAnsi" w:eastAsia="Calibri" w:hAnsiTheme="minorHAnsi" w:cstheme="minorHAnsi"/>
          <w:sz w:val="22"/>
          <w:szCs w:val="22"/>
        </w:rPr>
        <w:t xml:space="preserve"> by </w:t>
      </w:r>
      <w:r>
        <w:rPr>
          <w:rFonts w:asciiTheme="minorHAnsi" w:eastAsia="Calibri" w:hAnsiTheme="minorHAnsi" w:cstheme="minorHAnsi"/>
          <w:sz w:val="22"/>
          <w:szCs w:val="22"/>
        </w:rPr>
        <w:t>Mr.</w:t>
      </w:r>
      <w:r w:rsidRPr="00D731E3">
        <w:rPr>
          <w:rFonts w:asciiTheme="minorHAnsi" w:eastAsia="Calibri" w:hAnsiTheme="minorHAnsi" w:cstheme="minorHAnsi"/>
          <w:sz w:val="22"/>
          <w:szCs w:val="22"/>
        </w:rPr>
        <w:t xml:space="preserve"> </w:t>
      </w:r>
      <w:r>
        <w:rPr>
          <w:rFonts w:asciiTheme="minorHAnsi" w:eastAsia="Calibri" w:hAnsiTheme="minorHAnsi" w:cstheme="minorHAnsi"/>
          <w:sz w:val="22"/>
          <w:szCs w:val="22"/>
        </w:rPr>
        <w:t>Young</w:t>
      </w:r>
      <w:r w:rsidRPr="00A46D62">
        <w:rPr>
          <w:rFonts w:asciiTheme="minorHAnsi" w:eastAsia="Calibri" w:hAnsiTheme="minorHAnsi" w:cstheme="minorHAnsi"/>
          <w:sz w:val="22"/>
          <w:szCs w:val="22"/>
        </w:rPr>
        <w:t xml:space="preserve">, and seconded by Mr. </w:t>
      </w:r>
      <w:proofErr w:type="spellStart"/>
      <w:r>
        <w:rPr>
          <w:rFonts w:asciiTheme="minorHAnsi" w:eastAsia="Calibri" w:hAnsiTheme="minorHAnsi" w:cstheme="minorHAnsi"/>
          <w:sz w:val="22"/>
          <w:szCs w:val="22"/>
        </w:rPr>
        <w:t>Petito</w:t>
      </w:r>
      <w:proofErr w:type="spellEnd"/>
      <w:r w:rsidRPr="00A46D62">
        <w:rPr>
          <w:rFonts w:asciiTheme="minorHAnsi" w:eastAsia="Calibri" w:hAnsiTheme="minorHAnsi" w:cstheme="minorHAnsi"/>
          <w:sz w:val="22"/>
          <w:szCs w:val="22"/>
        </w:rPr>
        <w:t xml:space="preserve">, </w:t>
      </w:r>
      <w:r w:rsidR="00B90B22">
        <w:rPr>
          <w:rFonts w:asciiTheme="minorHAnsi" w:eastAsia="Calibri" w:hAnsiTheme="minorHAnsi" w:cstheme="minorHAnsi"/>
          <w:sz w:val="22"/>
          <w:szCs w:val="22"/>
        </w:rPr>
        <w:t xml:space="preserve">unanimously voted </w:t>
      </w:r>
      <w:r>
        <w:rPr>
          <w:rFonts w:asciiTheme="minorHAnsi" w:eastAsia="Calibri" w:hAnsiTheme="minorHAnsi" w:cstheme="minorHAnsi"/>
          <w:sz w:val="22"/>
          <w:szCs w:val="22"/>
        </w:rPr>
        <w:t>to look at the fees and to include the Transfer of Grades application</w:t>
      </w:r>
      <w:r w:rsidR="00B90B22">
        <w:rPr>
          <w:rFonts w:asciiTheme="minorHAnsi" w:eastAsia="Calibri" w:hAnsiTheme="minorHAnsi" w:cstheme="minorHAnsi"/>
          <w:sz w:val="22"/>
          <w:szCs w:val="22"/>
        </w:rPr>
        <w:t>s</w:t>
      </w:r>
      <w:r>
        <w:rPr>
          <w:rFonts w:asciiTheme="minorHAnsi" w:eastAsia="Calibri" w:hAnsiTheme="minorHAnsi" w:cstheme="minorHAnsi"/>
          <w:sz w:val="22"/>
          <w:szCs w:val="22"/>
        </w:rPr>
        <w:t xml:space="preserve"> and the exam applications in the duties NASBA would perform for the Board,</w:t>
      </w:r>
      <w:r w:rsidR="00B90B22">
        <w:rPr>
          <w:rFonts w:asciiTheme="minorHAnsi" w:eastAsia="Calibri" w:hAnsiTheme="minorHAnsi" w:cstheme="minorHAnsi"/>
          <w:sz w:val="22"/>
          <w:szCs w:val="22"/>
        </w:rPr>
        <w:t xml:space="preserve"> and</w:t>
      </w:r>
      <w:r>
        <w:rPr>
          <w:rFonts w:asciiTheme="minorHAnsi" w:eastAsia="Calibri" w:hAnsiTheme="minorHAnsi" w:cstheme="minorHAnsi"/>
          <w:sz w:val="22"/>
          <w:szCs w:val="22"/>
        </w:rPr>
        <w:t xml:space="preserve"> </w:t>
      </w:r>
      <w:r w:rsidRPr="00A46D62">
        <w:rPr>
          <w:rFonts w:asciiTheme="minorHAnsi" w:eastAsia="Calibri" w:hAnsiTheme="minorHAnsi" w:cstheme="minorHAnsi"/>
          <w:sz w:val="22"/>
          <w:szCs w:val="22"/>
        </w:rPr>
        <w:t xml:space="preserve">the Board unanimously approved the </w:t>
      </w:r>
      <w:r>
        <w:rPr>
          <w:rFonts w:asciiTheme="minorHAnsi" w:eastAsia="Calibri" w:hAnsiTheme="minorHAnsi" w:cstheme="minorHAnsi"/>
          <w:sz w:val="22"/>
          <w:szCs w:val="22"/>
        </w:rPr>
        <w:t xml:space="preserve">NASBA contract. </w:t>
      </w:r>
    </w:p>
    <w:p w14:paraId="1DD6A937" w14:textId="77777777" w:rsidR="006C7ADA" w:rsidRDefault="006C7ADA" w:rsidP="5C4234B7">
      <w:pPr>
        <w:rPr>
          <w:rFonts w:asciiTheme="minorHAnsi" w:eastAsia="Calibri" w:hAnsiTheme="minorHAnsi" w:cstheme="minorHAnsi"/>
          <w:b/>
          <w:bCs/>
          <w:sz w:val="22"/>
          <w:szCs w:val="22"/>
          <w:highlight w:val="yellow"/>
        </w:rPr>
      </w:pPr>
    </w:p>
    <w:p w14:paraId="1EFB2631" w14:textId="5237E74E" w:rsidR="00033686" w:rsidRDefault="5C4234B7" w:rsidP="5C4234B7">
      <w:pPr>
        <w:rPr>
          <w:rFonts w:asciiTheme="minorHAnsi" w:eastAsia="Calibri" w:hAnsiTheme="minorHAnsi" w:cstheme="minorHAnsi"/>
          <w:b/>
          <w:bCs/>
          <w:sz w:val="22"/>
          <w:szCs w:val="22"/>
        </w:rPr>
      </w:pPr>
      <w:r w:rsidRPr="005C23F9">
        <w:rPr>
          <w:rFonts w:asciiTheme="minorHAnsi" w:eastAsia="Calibri" w:hAnsiTheme="minorHAnsi" w:cstheme="minorHAnsi"/>
          <w:b/>
          <w:bCs/>
          <w:sz w:val="22"/>
          <w:szCs w:val="22"/>
        </w:rPr>
        <w:t>Old Business</w:t>
      </w:r>
    </w:p>
    <w:p w14:paraId="6D19E8BD" w14:textId="6C545E84" w:rsidR="00AF3BD8" w:rsidRDefault="00AF3BD8" w:rsidP="5C4234B7">
      <w:pPr>
        <w:rPr>
          <w:rFonts w:asciiTheme="minorHAnsi" w:eastAsia="Calibri" w:hAnsiTheme="minorHAnsi" w:cstheme="minorHAnsi"/>
          <w:b/>
          <w:bCs/>
          <w:sz w:val="22"/>
          <w:szCs w:val="22"/>
        </w:rPr>
      </w:pPr>
    </w:p>
    <w:p w14:paraId="7BBACD09" w14:textId="0C2494C1" w:rsidR="005C23F9" w:rsidRDefault="005C23F9" w:rsidP="5C4234B7">
      <w:pPr>
        <w:rPr>
          <w:rFonts w:asciiTheme="minorHAnsi" w:eastAsia="Calibri" w:hAnsiTheme="minorHAnsi" w:cstheme="minorHAnsi"/>
          <w:bCs/>
          <w:sz w:val="22"/>
          <w:szCs w:val="22"/>
        </w:rPr>
      </w:pPr>
      <w:r>
        <w:rPr>
          <w:rFonts w:asciiTheme="minorHAnsi" w:eastAsia="Calibri" w:hAnsiTheme="minorHAnsi" w:cstheme="minorHAnsi"/>
          <w:bCs/>
          <w:sz w:val="22"/>
          <w:szCs w:val="22"/>
        </w:rPr>
        <w:t>None</w:t>
      </w:r>
    </w:p>
    <w:p w14:paraId="726B6DA0" w14:textId="77777777" w:rsidR="005C23F9" w:rsidRPr="005C23F9" w:rsidRDefault="005C23F9" w:rsidP="5C4234B7">
      <w:pPr>
        <w:rPr>
          <w:rFonts w:asciiTheme="minorHAnsi" w:eastAsia="Calibri" w:hAnsiTheme="minorHAnsi" w:cstheme="minorHAnsi"/>
          <w:bCs/>
          <w:sz w:val="22"/>
          <w:szCs w:val="22"/>
        </w:rPr>
      </w:pPr>
    </w:p>
    <w:p w14:paraId="49CC451F" w14:textId="1973CC75" w:rsidR="00C70CA4" w:rsidRPr="00A46D62" w:rsidRDefault="00033686" w:rsidP="00EA3B41">
      <w:pPr>
        <w:shd w:val="clear" w:color="auto" w:fill="FFFFFF"/>
        <w:spacing w:line="235" w:lineRule="atLeast"/>
        <w:rPr>
          <w:rFonts w:asciiTheme="minorHAnsi" w:eastAsia="Calibri" w:hAnsiTheme="minorHAnsi" w:cstheme="minorHAnsi"/>
          <w:b/>
          <w:sz w:val="22"/>
          <w:szCs w:val="22"/>
        </w:rPr>
      </w:pPr>
      <w:r w:rsidRPr="00A46D62">
        <w:rPr>
          <w:rFonts w:asciiTheme="minorHAnsi" w:eastAsia="Calibri" w:hAnsiTheme="minorHAnsi" w:cstheme="minorHAnsi"/>
          <w:b/>
          <w:sz w:val="22"/>
          <w:szCs w:val="22"/>
        </w:rPr>
        <w:t xml:space="preserve">Correspondence </w:t>
      </w:r>
    </w:p>
    <w:p w14:paraId="1069FF2C" w14:textId="4D6EEE62" w:rsidR="003B7780" w:rsidRPr="00A46D62" w:rsidRDefault="003B7780" w:rsidP="00EA3B41">
      <w:pPr>
        <w:shd w:val="clear" w:color="auto" w:fill="FFFFFF"/>
        <w:spacing w:line="235" w:lineRule="atLeast"/>
        <w:rPr>
          <w:rFonts w:asciiTheme="minorHAnsi" w:eastAsia="Calibri" w:hAnsiTheme="minorHAnsi" w:cstheme="minorHAnsi"/>
          <w:b/>
          <w:sz w:val="22"/>
          <w:szCs w:val="22"/>
        </w:rPr>
      </w:pPr>
    </w:p>
    <w:p w14:paraId="33BC16AB" w14:textId="77686ED5" w:rsidR="003B7780" w:rsidRPr="00A46D62" w:rsidRDefault="00EA0BC4" w:rsidP="00EA3B41">
      <w:pPr>
        <w:shd w:val="clear" w:color="auto" w:fill="FFFFFF"/>
        <w:spacing w:line="235" w:lineRule="atLeast"/>
        <w:rPr>
          <w:rFonts w:asciiTheme="minorHAnsi" w:eastAsia="Calibri" w:hAnsiTheme="minorHAnsi" w:cstheme="minorHAnsi"/>
          <w:bCs/>
          <w:sz w:val="22"/>
          <w:szCs w:val="22"/>
        </w:rPr>
      </w:pPr>
      <w:bookmarkStart w:id="4" w:name="_Hlk74650820"/>
      <w:r w:rsidRPr="00A46D62">
        <w:rPr>
          <w:rFonts w:asciiTheme="minorHAnsi" w:eastAsia="Calibri" w:hAnsiTheme="minorHAnsi" w:cstheme="minorHAnsi"/>
          <w:bCs/>
          <w:sz w:val="22"/>
          <w:szCs w:val="22"/>
        </w:rPr>
        <w:t>None</w:t>
      </w:r>
    </w:p>
    <w:p w14:paraId="35CC6FD9" w14:textId="238BB779" w:rsidR="009F4445" w:rsidRPr="00A46D62" w:rsidRDefault="009F4445" w:rsidP="00EA3B41">
      <w:pPr>
        <w:shd w:val="clear" w:color="auto" w:fill="FFFFFF"/>
        <w:spacing w:line="235" w:lineRule="atLeast"/>
        <w:rPr>
          <w:rFonts w:asciiTheme="minorHAnsi" w:eastAsia="Calibri" w:hAnsiTheme="minorHAnsi" w:cstheme="minorHAnsi"/>
          <w:bCs/>
          <w:sz w:val="22"/>
          <w:szCs w:val="22"/>
        </w:rPr>
      </w:pPr>
    </w:p>
    <w:p w14:paraId="466B6B5A" w14:textId="77777777" w:rsidR="004A327C" w:rsidRDefault="004A327C" w:rsidP="00A656B9">
      <w:pPr>
        <w:rPr>
          <w:rFonts w:asciiTheme="minorHAnsi" w:eastAsia="Calibri" w:hAnsiTheme="minorHAnsi" w:cstheme="minorHAnsi"/>
          <w:b/>
          <w:bCs/>
          <w:sz w:val="22"/>
          <w:szCs w:val="22"/>
        </w:rPr>
      </w:pPr>
    </w:p>
    <w:p w14:paraId="446FF2CC" w14:textId="77777777" w:rsidR="004A327C" w:rsidRDefault="004A327C" w:rsidP="00A656B9">
      <w:pPr>
        <w:rPr>
          <w:rFonts w:asciiTheme="minorHAnsi" w:eastAsia="Calibri" w:hAnsiTheme="minorHAnsi" w:cstheme="minorHAnsi"/>
          <w:b/>
          <w:bCs/>
          <w:sz w:val="22"/>
          <w:szCs w:val="22"/>
        </w:rPr>
      </w:pPr>
    </w:p>
    <w:p w14:paraId="0C1E3CDE" w14:textId="6EDA36A9" w:rsidR="00A656B9" w:rsidRPr="00A46D62" w:rsidRDefault="00A656B9" w:rsidP="00A656B9">
      <w:pPr>
        <w:rPr>
          <w:rFonts w:asciiTheme="minorHAnsi" w:eastAsia="Calibri" w:hAnsiTheme="minorHAnsi" w:cstheme="minorHAnsi"/>
          <w:b/>
          <w:bCs/>
          <w:sz w:val="22"/>
          <w:szCs w:val="22"/>
        </w:rPr>
      </w:pPr>
      <w:r w:rsidRPr="00A46D62">
        <w:rPr>
          <w:rFonts w:asciiTheme="minorHAnsi" w:eastAsia="Calibri" w:hAnsiTheme="minorHAnsi" w:cstheme="minorHAnsi"/>
          <w:b/>
          <w:bCs/>
          <w:sz w:val="22"/>
          <w:szCs w:val="22"/>
        </w:rPr>
        <w:t>Open Discussion</w:t>
      </w:r>
    </w:p>
    <w:p w14:paraId="0CE8365C" w14:textId="2DD122FC" w:rsidR="00FA761D" w:rsidRPr="00A46D62" w:rsidRDefault="00FA761D" w:rsidP="00A656B9">
      <w:pPr>
        <w:rPr>
          <w:rFonts w:asciiTheme="minorHAnsi" w:eastAsia="Calibri" w:hAnsiTheme="minorHAnsi" w:cstheme="minorHAnsi"/>
          <w:b/>
          <w:bCs/>
          <w:sz w:val="22"/>
          <w:szCs w:val="22"/>
        </w:rPr>
      </w:pPr>
    </w:p>
    <w:p w14:paraId="082468A6" w14:textId="10FA9C01" w:rsidR="00E30C02" w:rsidRDefault="00B90B22" w:rsidP="00A656B9">
      <w:pPr>
        <w:rPr>
          <w:rFonts w:asciiTheme="minorHAnsi" w:eastAsia="Calibri" w:hAnsiTheme="minorHAnsi" w:cstheme="minorHAnsi"/>
          <w:bCs/>
          <w:sz w:val="22"/>
          <w:szCs w:val="22"/>
        </w:rPr>
      </w:pPr>
      <w:r>
        <w:rPr>
          <w:rFonts w:asciiTheme="minorHAnsi" w:eastAsia="Calibri" w:hAnsiTheme="minorHAnsi" w:cstheme="minorHAnsi"/>
          <w:bCs/>
          <w:sz w:val="22"/>
          <w:szCs w:val="22"/>
        </w:rPr>
        <w:t>Mrs</w:t>
      </w:r>
      <w:r w:rsidR="0070519D">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Mary Beth Halpern</w:t>
      </w:r>
      <w:r w:rsidR="0070519D">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MACPA expressed her and MACPA’s gratitude</w:t>
      </w:r>
      <w:r w:rsidR="00E30C02">
        <w:rPr>
          <w:rFonts w:asciiTheme="minorHAnsi" w:eastAsia="Calibri" w:hAnsiTheme="minorHAnsi" w:cstheme="minorHAnsi"/>
          <w:bCs/>
          <w:sz w:val="22"/>
          <w:szCs w:val="22"/>
        </w:rPr>
        <w:t xml:space="preserve"> to Mrs. Rhew for her knowledge and assistance over the years. The feelings have been mutual as Mrs. Rhew thanked Mrs. Halpern and MACPA for their knowledge and assistance through the years as well.</w:t>
      </w:r>
    </w:p>
    <w:p w14:paraId="4238F406" w14:textId="77777777" w:rsidR="00E30C02" w:rsidRDefault="00E30C02" w:rsidP="00A656B9">
      <w:pPr>
        <w:rPr>
          <w:rFonts w:asciiTheme="minorHAnsi" w:eastAsia="Calibri" w:hAnsiTheme="minorHAnsi" w:cstheme="minorHAnsi"/>
          <w:bCs/>
          <w:sz w:val="22"/>
          <w:szCs w:val="22"/>
        </w:rPr>
      </w:pPr>
    </w:p>
    <w:p w14:paraId="6A970A41" w14:textId="4CF74493" w:rsidR="0070519D" w:rsidRDefault="00E30C02" w:rsidP="00A656B9">
      <w:pPr>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Chairman Marshall expressed the Board’s congratulations to Mrs. Jackie Brown who will be retiring after 42 years with MACPA with the last year as the CEO at MACPA. </w:t>
      </w:r>
    </w:p>
    <w:p w14:paraId="618F4B81" w14:textId="77777777" w:rsidR="00E30C02" w:rsidRDefault="00E30C02" w:rsidP="00A656B9">
      <w:pPr>
        <w:rPr>
          <w:rFonts w:asciiTheme="minorHAnsi" w:eastAsia="Calibri" w:hAnsiTheme="minorHAnsi" w:cstheme="minorHAnsi"/>
          <w:bCs/>
          <w:sz w:val="22"/>
          <w:szCs w:val="22"/>
        </w:rPr>
      </w:pPr>
    </w:p>
    <w:bookmarkEnd w:id="4"/>
    <w:p w14:paraId="4EAB9073" w14:textId="29EEC633" w:rsidR="005B3722" w:rsidRPr="006C7ADA" w:rsidRDefault="005B3722" w:rsidP="005B3722">
      <w:pPr>
        <w:rPr>
          <w:rFonts w:asciiTheme="minorHAnsi" w:eastAsia="Calibri" w:hAnsiTheme="minorHAnsi" w:cstheme="minorHAnsi"/>
          <w:b/>
          <w:sz w:val="22"/>
          <w:szCs w:val="22"/>
        </w:rPr>
      </w:pPr>
      <w:r w:rsidRPr="006C7ADA">
        <w:rPr>
          <w:rFonts w:asciiTheme="minorHAnsi" w:eastAsia="Calibri" w:hAnsiTheme="minorHAnsi" w:cstheme="minorHAnsi"/>
          <w:b/>
          <w:sz w:val="22"/>
          <w:szCs w:val="22"/>
        </w:rPr>
        <w:t>Executive Session</w:t>
      </w:r>
    </w:p>
    <w:p w14:paraId="26D15A14" w14:textId="77777777" w:rsidR="005B3722" w:rsidRPr="006C7ADA" w:rsidRDefault="005B3722" w:rsidP="005B3722">
      <w:pPr>
        <w:rPr>
          <w:rFonts w:asciiTheme="minorHAnsi" w:eastAsia="Calibri" w:hAnsiTheme="minorHAnsi" w:cstheme="minorHAnsi"/>
          <w:sz w:val="22"/>
          <w:szCs w:val="22"/>
        </w:rPr>
      </w:pPr>
    </w:p>
    <w:p w14:paraId="487983FC" w14:textId="1D9F316C" w:rsidR="005B3722" w:rsidRPr="006C7ADA" w:rsidRDefault="5C4234B7" w:rsidP="5C4234B7">
      <w:pPr>
        <w:jc w:val="both"/>
        <w:rPr>
          <w:rFonts w:asciiTheme="minorHAnsi" w:eastAsia="Calibri" w:hAnsiTheme="minorHAnsi" w:cstheme="minorHAnsi"/>
          <w:sz w:val="22"/>
          <w:szCs w:val="22"/>
        </w:rPr>
      </w:pPr>
      <w:r w:rsidRPr="006C7ADA">
        <w:rPr>
          <w:rFonts w:asciiTheme="minorHAnsi" w:eastAsia="Calibri" w:hAnsiTheme="minorHAnsi" w:cstheme="minorHAnsi"/>
          <w:sz w:val="22"/>
          <w:szCs w:val="22"/>
        </w:rPr>
        <w:t xml:space="preserve">Upon a motion </w:t>
      </w:r>
      <w:r w:rsidR="00020E0E" w:rsidRPr="006C7ADA">
        <w:rPr>
          <w:rFonts w:asciiTheme="minorHAnsi" w:eastAsia="Calibri" w:hAnsiTheme="minorHAnsi" w:cstheme="minorHAnsi"/>
          <w:b/>
          <w:sz w:val="22"/>
          <w:szCs w:val="22"/>
        </w:rPr>
        <w:t>(</w:t>
      </w:r>
      <w:r w:rsidR="003F7198">
        <w:rPr>
          <w:rFonts w:asciiTheme="minorHAnsi" w:eastAsia="Calibri" w:hAnsiTheme="minorHAnsi" w:cstheme="minorHAnsi"/>
          <w:b/>
          <w:sz w:val="22"/>
          <w:szCs w:val="22"/>
        </w:rPr>
        <w:t>X</w:t>
      </w:r>
      <w:r w:rsidRPr="006C7ADA">
        <w:rPr>
          <w:rFonts w:asciiTheme="minorHAnsi" w:eastAsia="Calibri" w:hAnsiTheme="minorHAnsi" w:cstheme="minorHAnsi"/>
          <w:b/>
          <w:bCs/>
          <w:sz w:val="22"/>
          <w:szCs w:val="22"/>
        </w:rPr>
        <w:t>)</w:t>
      </w:r>
      <w:r w:rsidRPr="006C7ADA">
        <w:rPr>
          <w:rFonts w:asciiTheme="minorHAnsi" w:eastAsia="Calibri" w:hAnsiTheme="minorHAnsi" w:cstheme="minorHAnsi"/>
          <w:sz w:val="22"/>
          <w:szCs w:val="22"/>
        </w:rPr>
        <w:t xml:space="preserve">, by </w:t>
      </w:r>
      <w:r w:rsidR="003F7198">
        <w:rPr>
          <w:rFonts w:asciiTheme="minorHAnsi" w:eastAsia="Calibri" w:hAnsiTheme="minorHAnsi" w:cstheme="minorHAnsi"/>
          <w:sz w:val="22"/>
          <w:szCs w:val="22"/>
        </w:rPr>
        <w:t xml:space="preserve">Mrs. </w:t>
      </w:r>
      <w:proofErr w:type="spellStart"/>
      <w:r w:rsidR="003F7198">
        <w:rPr>
          <w:rFonts w:asciiTheme="minorHAnsi" w:eastAsia="Calibri" w:hAnsiTheme="minorHAnsi" w:cstheme="minorHAnsi"/>
          <w:sz w:val="22"/>
          <w:szCs w:val="22"/>
        </w:rPr>
        <w:t>Bensky</w:t>
      </w:r>
      <w:proofErr w:type="spellEnd"/>
      <w:r w:rsidRPr="006C7ADA">
        <w:rPr>
          <w:rFonts w:asciiTheme="minorHAnsi" w:eastAsia="Calibri" w:hAnsiTheme="minorHAnsi" w:cstheme="minorHAnsi"/>
          <w:sz w:val="22"/>
          <w:szCs w:val="22"/>
        </w:rPr>
        <w:t xml:space="preserve">, and seconded by </w:t>
      </w:r>
      <w:r w:rsidR="00DB3A05" w:rsidRPr="006C7ADA">
        <w:rPr>
          <w:rFonts w:asciiTheme="minorHAnsi" w:eastAsia="Calibri" w:hAnsiTheme="minorHAnsi" w:cstheme="minorHAnsi"/>
          <w:sz w:val="22"/>
          <w:szCs w:val="22"/>
        </w:rPr>
        <w:t xml:space="preserve">Mr. </w:t>
      </w:r>
      <w:r w:rsidR="003F7198" w:rsidRPr="006C7ADA">
        <w:rPr>
          <w:rFonts w:asciiTheme="minorHAnsi" w:eastAsia="Calibri" w:hAnsiTheme="minorHAnsi" w:cstheme="minorHAnsi"/>
          <w:sz w:val="22"/>
          <w:szCs w:val="22"/>
        </w:rPr>
        <w:t xml:space="preserve"> </w:t>
      </w:r>
      <w:proofErr w:type="spellStart"/>
      <w:r w:rsidR="003F7198" w:rsidRPr="006C7ADA">
        <w:rPr>
          <w:rFonts w:asciiTheme="minorHAnsi" w:eastAsia="Calibri" w:hAnsiTheme="minorHAnsi" w:cstheme="minorHAnsi"/>
          <w:sz w:val="22"/>
          <w:szCs w:val="22"/>
        </w:rPr>
        <w:t>Petito</w:t>
      </w:r>
      <w:proofErr w:type="spellEnd"/>
      <w:r w:rsidRPr="006C7ADA">
        <w:rPr>
          <w:rFonts w:asciiTheme="minorHAnsi" w:eastAsia="Calibri" w:hAnsiTheme="minorHAnsi" w:cstheme="minorHAnsi"/>
          <w:sz w:val="22"/>
          <w:szCs w:val="22"/>
        </w:rPr>
        <w:t xml:space="preserve">, the Board went into a closed Executive Session at </w:t>
      </w:r>
      <w:r w:rsidR="003F7198">
        <w:rPr>
          <w:rFonts w:asciiTheme="minorHAnsi" w:eastAsia="Calibri" w:hAnsiTheme="minorHAnsi" w:cstheme="minorHAnsi"/>
          <w:sz w:val="22"/>
          <w:szCs w:val="22"/>
        </w:rPr>
        <w:t>10</w:t>
      </w:r>
      <w:r w:rsidR="00AF3BD8" w:rsidRPr="006C7ADA">
        <w:rPr>
          <w:rFonts w:asciiTheme="minorHAnsi" w:eastAsia="Calibri" w:hAnsiTheme="minorHAnsi" w:cstheme="minorHAnsi"/>
          <w:sz w:val="22"/>
          <w:szCs w:val="22"/>
        </w:rPr>
        <w:t>:</w:t>
      </w:r>
      <w:r w:rsidR="003F7198">
        <w:rPr>
          <w:rFonts w:asciiTheme="minorHAnsi" w:eastAsia="Calibri" w:hAnsiTheme="minorHAnsi" w:cstheme="minorHAnsi"/>
          <w:sz w:val="22"/>
          <w:szCs w:val="22"/>
        </w:rPr>
        <w:t>06</w:t>
      </w:r>
      <w:r w:rsidR="003B7780" w:rsidRPr="006C7ADA">
        <w:rPr>
          <w:rFonts w:asciiTheme="minorHAnsi" w:eastAsia="Calibri" w:hAnsiTheme="minorHAnsi" w:cstheme="minorHAnsi"/>
          <w:sz w:val="22"/>
          <w:szCs w:val="22"/>
        </w:rPr>
        <w:t xml:space="preserve"> </w:t>
      </w:r>
      <w:r w:rsidRPr="006C7ADA">
        <w:rPr>
          <w:rFonts w:asciiTheme="minorHAnsi" w:eastAsia="Calibri" w:hAnsiTheme="minorHAnsi" w:cstheme="minorHAnsi"/>
          <w:sz w:val="22"/>
          <w:szCs w:val="22"/>
        </w:rPr>
        <w:t xml:space="preserve">AM via a Google meeting teleconference, where log-in information was only provided to Board members and staff.  The purpose of this session was to consult with counsel.  This session is permitted to be closed pursuant to Section 3-305(b) (7) of the General Provisions Article, Maryland Annotated Code. </w:t>
      </w:r>
    </w:p>
    <w:p w14:paraId="34807BA8" w14:textId="77777777" w:rsidR="00074304" w:rsidRPr="006C7ADA" w:rsidRDefault="00074304" w:rsidP="005B3722">
      <w:pPr>
        <w:rPr>
          <w:rFonts w:asciiTheme="minorHAnsi" w:eastAsia="Calibri" w:hAnsiTheme="minorHAnsi" w:cstheme="minorHAnsi"/>
          <w:b/>
          <w:sz w:val="22"/>
          <w:szCs w:val="22"/>
        </w:rPr>
      </w:pPr>
    </w:p>
    <w:p w14:paraId="67294803" w14:textId="49EDC1F4" w:rsidR="005B3722" w:rsidRPr="006C7ADA" w:rsidRDefault="005B3722" w:rsidP="005B3722">
      <w:pPr>
        <w:rPr>
          <w:rFonts w:asciiTheme="minorHAnsi" w:eastAsia="Calibri" w:hAnsiTheme="minorHAnsi" w:cstheme="minorHAnsi"/>
          <w:b/>
          <w:sz w:val="22"/>
          <w:szCs w:val="22"/>
        </w:rPr>
      </w:pPr>
      <w:r w:rsidRPr="006C7ADA">
        <w:rPr>
          <w:rFonts w:asciiTheme="minorHAnsi" w:eastAsia="Calibri" w:hAnsiTheme="minorHAnsi" w:cstheme="minorHAnsi"/>
          <w:b/>
          <w:sz w:val="22"/>
          <w:szCs w:val="22"/>
        </w:rPr>
        <w:t>Return to Open Session</w:t>
      </w:r>
    </w:p>
    <w:p w14:paraId="35BC906E" w14:textId="77777777" w:rsidR="005B3722" w:rsidRPr="006C7ADA" w:rsidRDefault="005B3722" w:rsidP="005B3722">
      <w:pPr>
        <w:rPr>
          <w:rFonts w:asciiTheme="minorHAnsi" w:eastAsia="Calibri" w:hAnsiTheme="minorHAnsi" w:cstheme="minorHAnsi"/>
          <w:sz w:val="22"/>
          <w:szCs w:val="22"/>
        </w:rPr>
      </w:pPr>
    </w:p>
    <w:p w14:paraId="1A0338B5" w14:textId="4E727A65" w:rsidR="0021609F" w:rsidRDefault="4B18B5CE" w:rsidP="4B18B5CE">
      <w:pPr>
        <w:rPr>
          <w:rFonts w:asciiTheme="minorHAnsi" w:eastAsia="Calibri" w:hAnsiTheme="minorHAnsi" w:cstheme="minorBidi"/>
          <w:sz w:val="22"/>
          <w:szCs w:val="22"/>
        </w:rPr>
      </w:pPr>
      <w:r w:rsidRPr="006C7ADA">
        <w:rPr>
          <w:rFonts w:asciiTheme="minorHAnsi" w:eastAsia="Calibri" w:hAnsiTheme="minorHAnsi" w:cstheme="minorBidi"/>
          <w:sz w:val="22"/>
          <w:szCs w:val="22"/>
        </w:rPr>
        <w:t xml:space="preserve">Upon a motion </w:t>
      </w:r>
      <w:r w:rsidRPr="006C7ADA">
        <w:rPr>
          <w:rFonts w:asciiTheme="minorHAnsi" w:eastAsia="Calibri" w:hAnsiTheme="minorHAnsi" w:cstheme="minorBidi"/>
          <w:b/>
          <w:bCs/>
          <w:sz w:val="22"/>
          <w:szCs w:val="22"/>
        </w:rPr>
        <w:t>(</w:t>
      </w:r>
      <w:r w:rsidR="00013372">
        <w:rPr>
          <w:rFonts w:asciiTheme="minorHAnsi" w:eastAsia="Calibri" w:hAnsiTheme="minorHAnsi" w:cstheme="minorBidi"/>
          <w:b/>
          <w:bCs/>
          <w:sz w:val="22"/>
          <w:szCs w:val="22"/>
        </w:rPr>
        <w:t>X</w:t>
      </w:r>
      <w:r w:rsidR="003F7198">
        <w:rPr>
          <w:rFonts w:asciiTheme="minorHAnsi" w:eastAsia="Calibri" w:hAnsiTheme="minorHAnsi" w:cstheme="minorBidi"/>
          <w:b/>
          <w:bCs/>
          <w:sz w:val="22"/>
          <w:szCs w:val="22"/>
        </w:rPr>
        <w:t>I</w:t>
      </w:r>
      <w:r w:rsidRPr="006C7ADA">
        <w:rPr>
          <w:rFonts w:asciiTheme="minorHAnsi" w:eastAsia="Calibri" w:hAnsiTheme="minorHAnsi" w:cstheme="minorBidi"/>
          <w:b/>
          <w:bCs/>
          <w:sz w:val="22"/>
          <w:szCs w:val="22"/>
        </w:rPr>
        <w:t>)</w:t>
      </w:r>
      <w:r w:rsidRPr="006C7ADA">
        <w:rPr>
          <w:rFonts w:asciiTheme="minorHAnsi" w:eastAsia="Calibri" w:hAnsiTheme="minorHAnsi" w:cstheme="minorBidi"/>
          <w:sz w:val="22"/>
          <w:szCs w:val="22"/>
        </w:rPr>
        <w:t xml:space="preserve"> by </w:t>
      </w:r>
      <w:r w:rsidR="003F7198">
        <w:rPr>
          <w:rFonts w:asciiTheme="minorHAnsi" w:eastAsia="Calibri" w:hAnsiTheme="minorHAnsi" w:cstheme="minorHAnsi"/>
          <w:sz w:val="22"/>
          <w:szCs w:val="22"/>
        </w:rPr>
        <w:t xml:space="preserve">Mrs. </w:t>
      </w:r>
      <w:proofErr w:type="spellStart"/>
      <w:r w:rsidR="003F7198">
        <w:rPr>
          <w:rFonts w:asciiTheme="minorHAnsi" w:eastAsia="Calibri" w:hAnsiTheme="minorHAnsi" w:cstheme="minorHAnsi"/>
          <w:sz w:val="22"/>
          <w:szCs w:val="22"/>
        </w:rPr>
        <w:t>Bensky</w:t>
      </w:r>
      <w:proofErr w:type="spellEnd"/>
      <w:r w:rsidR="003F7198" w:rsidRPr="006C7ADA">
        <w:rPr>
          <w:rFonts w:asciiTheme="minorHAnsi" w:eastAsia="Calibri" w:hAnsiTheme="minorHAnsi" w:cstheme="minorHAnsi"/>
          <w:sz w:val="22"/>
          <w:szCs w:val="22"/>
        </w:rPr>
        <w:t xml:space="preserve">, and seconded by Mr.  </w:t>
      </w:r>
      <w:proofErr w:type="spellStart"/>
      <w:r w:rsidR="003F7198" w:rsidRPr="006C7ADA">
        <w:rPr>
          <w:rFonts w:asciiTheme="minorHAnsi" w:eastAsia="Calibri" w:hAnsiTheme="minorHAnsi" w:cstheme="minorHAnsi"/>
          <w:sz w:val="22"/>
          <w:szCs w:val="22"/>
        </w:rPr>
        <w:t>Petito</w:t>
      </w:r>
      <w:proofErr w:type="spellEnd"/>
      <w:r w:rsidR="003F7198" w:rsidRPr="006C7ADA">
        <w:rPr>
          <w:rFonts w:asciiTheme="minorHAnsi" w:eastAsia="Calibri" w:hAnsiTheme="minorHAnsi" w:cstheme="minorHAnsi"/>
          <w:sz w:val="22"/>
          <w:szCs w:val="22"/>
        </w:rPr>
        <w:t>,</w:t>
      </w:r>
      <w:r w:rsidRPr="006C7ADA">
        <w:rPr>
          <w:rFonts w:asciiTheme="minorHAnsi" w:eastAsia="Calibri" w:hAnsiTheme="minorHAnsi" w:cstheme="minorBidi"/>
          <w:sz w:val="22"/>
          <w:szCs w:val="22"/>
        </w:rPr>
        <w:t xml:space="preserve"> the Board unanimously approved the motions made during Executive Session.</w:t>
      </w:r>
    </w:p>
    <w:p w14:paraId="18CE4ED5" w14:textId="1E8A05D2" w:rsidR="002240CB" w:rsidRDefault="002240CB" w:rsidP="4B18B5CE">
      <w:pPr>
        <w:rPr>
          <w:rFonts w:asciiTheme="minorHAnsi" w:eastAsia="Calibri" w:hAnsiTheme="minorHAnsi" w:cstheme="minorBidi"/>
          <w:sz w:val="22"/>
          <w:szCs w:val="22"/>
        </w:rPr>
      </w:pPr>
    </w:p>
    <w:p w14:paraId="300E12F2" w14:textId="65164AEC" w:rsidR="002240CB" w:rsidRPr="006C7ADA" w:rsidRDefault="002240CB" w:rsidP="4B18B5CE">
      <w:pPr>
        <w:rPr>
          <w:rFonts w:asciiTheme="minorHAnsi" w:eastAsia="Calibri" w:hAnsiTheme="minorHAnsi" w:cstheme="minorBidi"/>
          <w:sz w:val="22"/>
          <w:szCs w:val="22"/>
        </w:rPr>
      </w:pPr>
      <w:r>
        <w:rPr>
          <w:rFonts w:asciiTheme="minorHAnsi" w:eastAsia="Calibri" w:hAnsiTheme="minorHAnsi" w:cstheme="minorBidi"/>
          <w:sz w:val="22"/>
          <w:szCs w:val="22"/>
        </w:rPr>
        <w:t>Anonymously</w:t>
      </w:r>
      <w:r w:rsidR="00A26A51">
        <w:rPr>
          <w:rFonts w:asciiTheme="minorHAnsi" w:eastAsia="Calibri" w:hAnsiTheme="minorHAnsi" w:cstheme="minorBidi"/>
          <w:sz w:val="22"/>
          <w:szCs w:val="22"/>
        </w:rPr>
        <w:t>,</w:t>
      </w:r>
      <w:r>
        <w:rPr>
          <w:rFonts w:asciiTheme="minorHAnsi" w:eastAsia="Calibri" w:hAnsiTheme="minorHAnsi" w:cstheme="minorBidi"/>
          <w:sz w:val="22"/>
          <w:szCs w:val="22"/>
        </w:rPr>
        <w:t xml:space="preserve"> a question was raised in regards to a concern of a possible issue with an expired license of a CPA that the Board will look into.</w:t>
      </w:r>
    </w:p>
    <w:p w14:paraId="7A171BEC" w14:textId="269D404A" w:rsidR="00536D50" w:rsidRDefault="00536D50" w:rsidP="00536D50">
      <w:pPr>
        <w:ind w:right="-198"/>
        <w:rPr>
          <w:rFonts w:asciiTheme="minorHAnsi" w:eastAsia="Calibri" w:hAnsiTheme="minorHAnsi" w:cstheme="minorBidi"/>
          <w:sz w:val="22"/>
          <w:szCs w:val="22"/>
          <w:highlight w:val="yellow"/>
        </w:rPr>
      </w:pPr>
    </w:p>
    <w:p w14:paraId="15A5C985" w14:textId="6665ED75" w:rsidR="00536D50" w:rsidRPr="00E35A6D" w:rsidRDefault="00536D50" w:rsidP="00536D50">
      <w:pPr>
        <w:ind w:right="-198"/>
        <w:rPr>
          <w:rFonts w:asciiTheme="minorHAnsi" w:eastAsia="Calibri" w:hAnsiTheme="minorHAnsi" w:cstheme="minorBidi"/>
          <w:sz w:val="22"/>
          <w:szCs w:val="22"/>
        </w:rPr>
      </w:pPr>
      <w:r w:rsidRPr="00536D50">
        <w:rPr>
          <w:rFonts w:asciiTheme="minorHAnsi" w:eastAsia="Calibri" w:hAnsiTheme="minorHAnsi" w:cstheme="minorBidi"/>
          <w:sz w:val="22"/>
          <w:szCs w:val="22"/>
        </w:rPr>
        <w:t xml:space="preserve">Upon a motion </w:t>
      </w:r>
      <w:r w:rsidRPr="00536D50">
        <w:rPr>
          <w:rFonts w:asciiTheme="minorHAnsi" w:eastAsia="Calibri" w:hAnsiTheme="minorHAnsi" w:cstheme="minorBidi"/>
          <w:b/>
          <w:bCs/>
          <w:sz w:val="22"/>
          <w:szCs w:val="22"/>
        </w:rPr>
        <w:t>(X</w:t>
      </w:r>
      <w:r w:rsidR="003F7198">
        <w:rPr>
          <w:rFonts w:asciiTheme="minorHAnsi" w:eastAsia="Calibri" w:hAnsiTheme="minorHAnsi" w:cstheme="minorBidi"/>
          <w:b/>
          <w:bCs/>
          <w:sz w:val="22"/>
          <w:szCs w:val="22"/>
        </w:rPr>
        <w:t>II</w:t>
      </w:r>
      <w:r w:rsidRPr="00536D50">
        <w:rPr>
          <w:rFonts w:asciiTheme="minorHAnsi" w:eastAsia="Calibri" w:hAnsiTheme="minorHAnsi" w:cstheme="minorBidi"/>
          <w:b/>
          <w:bCs/>
          <w:sz w:val="22"/>
          <w:szCs w:val="22"/>
        </w:rPr>
        <w:t>)</w:t>
      </w:r>
      <w:r w:rsidRPr="00536D50">
        <w:rPr>
          <w:rFonts w:asciiTheme="minorHAnsi" w:eastAsia="Calibri" w:hAnsiTheme="minorHAnsi" w:cstheme="minorBidi"/>
          <w:sz w:val="22"/>
          <w:szCs w:val="22"/>
        </w:rPr>
        <w:t xml:space="preserve"> by Mr. </w:t>
      </w:r>
      <w:r w:rsidR="00013372">
        <w:rPr>
          <w:rFonts w:asciiTheme="minorHAnsi" w:eastAsia="Calibri" w:hAnsiTheme="minorHAnsi" w:cstheme="minorBidi"/>
          <w:sz w:val="22"/>
          <w:szCs w:val="22"/>
        </w:rPr>
        <w:t xml:space="preserve">Petito, and seconded by Mr. </w:t>
      </w:r>
      <w:r w:rsidR="003F7198">
        <w:rPr>
          <w:rFonts w:asciiTheme="minorHAnsi" w:eastAsia="Calibri" w:hAnsiTheme="minorHAnsi" w:cstheme="minorBidi"/>
          <w:sz w:val="22"/>
          <w:szCs w:val="22"/>
        </w:rPr>
        <w:t>Ware</w:t>
      </w:r>
      <w:r w:rsidR="00013372">
        <w:rPr>
          <w:rFonts w:asciiTheme="minorHAnsi" w:eastAsia="Calibri" w:hAnsiTheme="minorHAnsi" w:cstheme="minorBidi"/>
          <w:sz w:val="22"/>
          <w:szCs w:val="22"/>
        </w:rPr>
        <w:t xml:space="preserve">, the Board adjourned at </w:t>
      </w:r>
      <w:r w:rsidR="003F7198">
        <w:rPr>
          <w:rFonts w:asciiTheme="minorHAnsi" w:eastAsia="Calibri" w:hAnsiTheme="minorHAnsi" w:cstheme="minorBidi"/>
          <w:sz w:val="22"/>
          <w:szCs w:val="22"/>
        </w:rPr>
        <w:t>11:00</w:t>
      </w:r>
      <w:r w:rsidRPr="00536D50">
        <w:rPr>
          <w:rFonts w:asciiTheme="minorHAnsi" w:eastAsia="Calibri" w:hAnsiTheme="minorHAnsi" w:cstheme="minorBidi"/>
          <w:sz w:val="22"/>
          <w:szCs w:val="22"/>
        </w:rPr>
        <w:t xml:space="preserve"> AM.</w:t>
      </w:r>
    </w:p>
    <w:p w14:paraId="1430B961" w14:textId="77777777" w:rsidR="00536D50" w:rsidRDefault="00536D50" w:rsidP="00536D50">
      <w:pPr>
        <w:ind w:right="-198"/>
        <w:rPr>
          <w:rFonts w:asciiTheme="minorHAnsi" w:eastAsia="Calibri" w:hAnsiTheme="minorHAnsi" w:cstheme="minorHAnsi"/>
          <w:sz w:val="22"/>
          <w:szCs w:val="22"/>
        </w:rPr>
      </w:pPr>
    </w:p>
    <w:p w14:paraId="24FB53ED" w14:textId="77777777" w:rsidR="006C7ADA" w:rsidRPr="00E35A6D" w:rsidRDefault="006C7ADA" w:rsidP="00C32D4E">
      <w:pPr>
        <w:ind w:right="-198"/>
        <w:rPr>
          <w:rFonts w:asciiTheme="minorHAnsi" w:eastAsia="Calibri" w:hAnsiTheme="minorHAnsi" w:cstheme="minorHAnsi"/>
          <w:sz w:val="22"/>
          <w:szCs w:val="22"/>
        </w:rPr>
      </w:pPr>
    </w:p>
    <w:p w14:paraId="7BCD6260" w14:textId="7C296071" w:rsidR="00360534"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NEXT MEETING</w:t>
      </w:r>
      <w:r w:rsidR="00D70134">
        <w:rPr>
          <w:rFonts w:asciiTheme="minorHAnsi" w:eastAsia="Calibri" w:hAnsiTheme="minorHAnsi" w:cstheme="minorHAnsi"/>
          <w:b/>
          <w:sz w:val="22"/>
          <w:szCs w:val="22"/>
        </w:rPr>
        <w:t xml:space="preserve">: </w:t>
      </w:r>
      <w:r w:rsidR="00A26A51">
        <w:rPr>
          <w:rFonts w:asciiTheme="minorHAnsi" w:eastAsia="Calibri" w:hAnsiTheme="minorHAnsi" w:cstheme="minorHAnsi"/>
          <w:bCs/>
          <w:sz w:val="22"/>
          <w:szCs w:val="22"/>
        </w:rPr>
        <w:t>August 2</w:t>
      </w:r>
      <w:r w:rsidR="00B95004">
        <w:rPr>
          <w:rFonts w:asciiTheme="minorHAnsi" w:eastAsia="Calibri" w:hAnsiTheme="minorHAnsi" w:cstheme="minorHAnsi"/>
          <w:bCs/>
          <w:sz w:val="22"/>
          <w:szCs w:val="22"/>
        </w:rPr>
        <w:t>, 2022</w:t>
      </w:r>
      <w:r w:rsidRPr="00E35A6D">
        <w:rPr>
          <w:rFonts w:asciiTheme="minorHAnsi" w:eastAsia="Calibri" w:hAnsiTheme="minorHAnsi" w:cstheme="minorHAnsi"/>
          <w:sz w:val="22"/>
          <w:szCs w:val="22"/>
        </w:rPr>
        <w:t xml:space="preserve">, </w:t>
      </w:r>
      <w:r w:rsidR="005F0BE8" w:rsidRPr="00E35A6D">
        <w:rPr>
          <w:rFonts w:asciiTheme="minorHAnsi" w:eastAsia="Calibri" w:hAnsiTheme="minorHAnsi" w:cstheme="minorHAnsi"/>
          <w:sz w:val="22"/>
          <w:szCs w:val="22"/>
        </w:rPr>
        <w:t>via Google Meet</w:t>
      </w:r>
      <w:r w:rsidR="00BE6E06" w:rsidRPr="00E35A6D">
        <w:rPr>
          <w:rFonts w:asciiTheme="minorHAnsi" w:eastAsia="Calibri" w:hAnsiTheme="minorHAnsi" w:cstheme="minorHAnsi"/>
          <w:sz w:val="22"/>
          <w:szCs w:val="22"/>
        </w:rPr>
        <w:t>s</w:t>
      </w:r>
      <w:r w:rsidR="005F0BE8" w:rsidRPr="00E35A6D">
        <w:rPr>
          <w:rFonts w:asciiTheme="minorHAnsi" w:eastAsia="Calibri" w:hAnsiTheme="minorHAnsi" w:cstheme="minorHAnsi"/>
          <w:sz w:val="22"/>
          <w:szCs w:val="22"/>
        </w:rPr>
        <w:t xml:space="preserve"> teleconferencing at</w:t>
      </w:r>
      <w:r w:rsidRPr="00E35A6D">
        <w:rPr>
          <w:rFonts w:asciiTheme="minorHAnsi" w:eastAsia="Calibri" w:hAnsiTheme="minorHAnsi" w:cstheme="minorHAnsi"/>
          <w:sz w:val="22"/>
          <w:szCs w:val="22"/>
        </w:rPr>
        <w:t xml:space="preserve"> 9:00 AM</w:t>
      </w:r>
      <w:r w:rsidR="00A26A51">
        <w:rPr>
          <w:rFonts w:asciiTheme="minorHAnsi" w:eastAsia="Calibri" w:hAnsiTheme="minorHAnsi" w:cstheme="minorHAnsi"/>
          <w:sz w:val="22"/>
          <w:szCs w:val="22"/>
        </w:rPr>
        <w:t>. NASBA Regional Meeting in June 2022.</w:t>
      </w:r>
    </w:p>
    <w:p w14:paraId="2D9A8D5B" w14:textId="77777777" w:rsidR="003E5EDD" w:rsidRPr="00E35A6D" w:rsidRDefault="003E5EDD" w:rsidP="00033686">
      <w:pPr>
        <w:rPr>
          <w:rFonts w:asciiTheme="minorHAnsi" w:eastAsia="Calibri" w:hAnsiTheme="minorHAnsi" w:cstheme="minorHAnsi"/>
          <w:sz w:val="22"/>
          <w:szCs w:val="22"/>
        </w:rPr>
      </w:pPr>
    </w:p>
    <w:p w14:paraId="5FBC729F" w14:textId="77777777" w:rsidR="008241BC" w:rsidRPr="00E35A6D" w:rsidRDefault="008241BC" w:rsidP="00033686">
      <w:pPr>
        <w:widowControl w:val="0"/>
        <w:jc w:val="both"/>
        <w:rPr>
          <w:rFonts w:asciiTheme="minorHAnsi" w:eastAsia="Calibri" w:hAnsiTheme="minorHAnsi" w:cstheme="minorHAnsi"/>
          <w:sz w:val="22"/>
          <w:szCs w:val="22"/>
        </w:rPr>
      </w:pPr>
    </w:p>
    <w:p w14:paraId="56383D8E" w14:textId="17240B76" w:rsidR="00033686" w:rsidRDefault="00614816" w:rsidP="00033686">
      <w:pPr>
        <w:widowControl w:val="0"/>
        <w:jc w:val="both"/>
        <w:rPr>
          <w:rFonts w:asciiTheme="minorHAnsi" w:eastAsia="Calibri" w:hAnsiTheme="minorHAnsi" w:cstheme="minorHAnsi"/>
          <w:sz w:val="22"/>
          <w:szCs w:val="22"/>
        </w:rPr>
      </w:pPr>
      <w:r w:rsidRPr="00E35A6D">
        <w:rPr>
          <w:rFonts w:asciiTheme="minorHAnsi" w:eastAsia="Calibri" w:hAnsiTheme="minorHAnsi" w:cstheme="minorHAnsi"/>
          <w:sz w:val="22"/>
          <w:szCs w:val="22"/>
        </w:rPr>
        <w:t>_</w:t>
      </w:r>
      <w:r w:rsidR="005F0BE8" w:rsidRPr="00E35A6D">
        <w:rPr>
          <w:rFonts w:asciiTheme="minorHAnsi" w:eastAsia="Calibri" w:hAnsiTheme="minorHAnsi" w:cstheme="minorHAnsi"/>
          <w:sz w:val="22"/>
          <w:szCs w:val="22"/>
        </w:rPr>
        <w:t>_</w:t>
      </w:r>
      <w:r w:rsidR="00B95004">
        <w:rPr>
          <w:rFonts w:asciiTheme="minorHAnsi" w:eastAsia="Calibri" w:hAnsiTheme="minorHAnsi" w:cstheme="minorHAnsi"/>
          <w:sz w:val="22"/>
          <w:szCs w:val="22"/>
        </w:rPr>
        <w:t>_</w:t>
      </w:r>
      <w:r w:rsidR="005F0BE8" w:rsidRPr="00E35A6D">
        <w:rPr>
          <w:rFonts w:asciiTheme="minorHAnsi" w:eastAsia="Calibri" w:hAnsiTheme="minorHAnsi" w:cstheme="minorHAnsi"/>
          <w:sz w:val="22"/>
          <w:szCs w:val="22"/>
        </w:rPr>
        <w:t>_</w:t>
      </w:r>
      <w:r w:rsidRPr="00E35A6D">
        <w:rPr>
          <w:rFonts w:asciiTheme="minorHAnsi" w:eastAsia="Calibri" w:hAnsiTheme="minorHAnsi" w:cstheme="minorHAnsi"/>
          <w:sz w:val="22"/>
          <w:szCs w:val="22"/>
        </w:rPr>
        <w:t xml:space="preserve">_With corrections    </w:t>
      </w:r>
      <w:r w:rsidRPr="00E35A6D">
        <w:rPr>
          <w:rFonts w:asciiTheme="minorHAnsi" w:eastAsia="Calibri" w:hAnsiTheme="minorHAnsi" w:cstheme="minorHAnsi"/>
          <w:sz w:val="22"/>
          <w:szCs w:val="22"/>
        </w:rPr>
        <w:tab/>
        <w:t>___</w:t>
      </w:r>
      <w:proofErr w:type="spellStart"/>
      <w:r w:rsidR="00565A5B">
        <w:rPr>
          <w:rFonts w:asciiTheme="minorHAnsi" w:eastAsia="Calibri" w:hAnsiTheme="minorHAnsi" w:cstheme="minorHAnsi"/>
          <w:sz w:val="22"/>
          <w:szCs w:val="22"/>
        </w:rPr>
        <w:t>X</w:t>
      </w:r>
      <w:r w:rsidRPr="00E35A6D">
        <w:rPr>
          <w:rFonts w:asciiTheme="minorHAnsi" w:eastAsia="Calibri" w:hAnsiTheme="minorHAnsi" w:cstheme="minorHAnsi"/>
          <w:sz w:val="22"/>
          <w:szCs w:val="22"/>
        </w:rPr>
        <w:t>_</w:t>
      </w:r>
      <w:r w:rsidR="00033686" w:rsidRPr="00E35A6D">
        <w:rPr>
          <w:rFonts w:asciiTheme="minorHAnsi" w:eastAsia="Calibri" w:hAnsiTheme="minorHAnsi" w:cstheme="minorHAnsi"/>
          <w:sz w:val="22"/>
          <w:szCs w:val="22"/>
        </w:rPr>
        <w:t>Without</w:t>
      </w:r>
      <w:proofErr w:type="spellEnd"/>
      <w:r w:rsidR="00033686" w:rsidRPr="00E35A6D">
        <w:rPr>
          <w:rFonts w:asciiTheme="minorHAnsi" w:eastAsia="Calibri" w:hAnsiTheme="minorHAnsi" w:cstheme="minorHAnsi"/>
          <w:sz w:val="22"/>
          <w:szCs w:val="22"/>
        </w:rPr>
        <w:t xml:space="preserve"> corrections </w:t>
      </w:r>
    </w:p>
    <w:p w14:paraId="7CFE9086" w14:textId="77777777" w:rsidR="003224DA" w:rsidRDefault="003224DA" w:rsidP="00033686">
      <w:pPr>
        <w:widowControl w:val="0"/>
        <w:jc w:val="both"/>
        <w:rPr>
          <w:rFonts w:asciiTheme="minorHAnsi" w:eastAsia="Calibri" w:hAnsiTheme="minorHAnsi" w:cstheme="minorHAnsi"/>
          <w:sz w:val="22"/>
          <w:szCs w:val="22"/>
        </w:rPr>
      </w:pPr>
    </w:p>
    <w:p w14:paraId="1B8B6157" w14:textId="77777777" w:rsidR="00B34E57" w:rsidRPr="00E35A6D" w:rsidRDefault="00B34E57" w:rsidP="00033686">
      <w:pPr>
        <w:widowControl w:val="0"/>
        <w:jc w:val="both"/>
        <w:rPr>
          <w:rFonts w:asciiTheme="minorHAnsi" w:eastAsia="Calibri" w:hAnsiTheme="minorHAnsi" w:cstheme="minorHAnsi"/>
          <w:sz w:val="22"/>
          <w:szCs w:val="22"/>
        </w:rPr>
      </w:pPr>
    </w:p>
    <w:p w14:paraId="70AEAEA0" w14:textId="03F8589A" w:rsidR="00510F53" w:rsidRPr="00E35A6D" w:rsidRDefault="00565A5B" w:rsidP="00033686">
      <w:pPr>
        <w:rPr>
          <w:rFonts w:asciiTheme="minorHAnsi" w:eastAsia="Calibri" w:hAnsiTheme="minorHAnsi" w:cstheme="minorHAnsi"/>
          <w:sz w:val="22"/>
          <w:szCs w:val="22"/>
        </w:rPr>
      </w:pPr>
      <w:r>
        <w:rPr>
          <w:rFonts w:asciiTheme="minorHAnsi" w:eastAsia="Calibri" w:hAnsiTheme="minorHAnsi" w:cstheme="minorHAnsi"/>
          <w:sz w:val="22"/>
          <w:szCs w:val="22"/>
        </w:rPr>
        <w:t>Signature on file</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August 2, 2022</w:t>
      </w:r>
      <w:bookmarkStart w:id="5" w:name="_GoBack"/>
      <w:bookmarkEnd w:id="5"/>
    </w:p>
    <w:p w14:paraId="469E5F08" w14:textId="1732639D"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_______________________________________      </w:t>
      </w:r>
      <w:r w:rsidR="00033686" w:rsidRPr="00E35A6D">
        <w:rPr>
          <w:rFonts w:asciiTheme="minorHAnsi" w:hAnsiTheme="minorHAnsi" w:cstheme="minorHAnsi"/>
          <w:sz w:val="22"/>
          <w:szCs w:val="22"/>
        </w:rPr>
        <w:tab/>
      </w:r>
      <w:r w:rsidR="00033686" w:rsidRPr="00E35A6D">
        <w:rPr>
          <w:rFonts w:asciiTheme="minorHAnsi" w:hAnsiTheme="minorHAnsi" w:cstheme="minorHAnsi"/>
          <w:sz w:val="22"/>
          <w:szCs w:val="22"/>
        </w:rPr>
        <w:tab/>
      </w:r>
      <w:r w:rsidRPr="00E35A6D">
        <w:rPr>
          <w:rFonts w:asciiTheme="minorHAnsi" w:eastAsia="Calibri" w:hAnsiTheme="minorHAnsi" w:cstheme="minorHAnsi"/>
          <w:sz w:val="22"/>
          <w:szCs w:val="22"/>
        </w:rPr>
        <w:t xml:space="preserve">____________________                     </w:t>
      </w:r>
    </w:p>
    <w:p w14:paraId="5DF26576" w14:textId="452EC8F1" w:rsidR="00ED4273" w:rsidRPr="00E35A6D" w:rsidRDefault="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Chairman                                                         </w:t>
      </w:r>
      <w:r w:rsidRPr="00E35A6D">
        <w:rPr>
          <w:rFonts w:asciiTheme="minorHAnsi" w:eastAsia="Calibri" w:hAnsiTheme="minorHAnsi" w:cstheme="minorHAnsi"/>
          <w:sz w:val="22"/>
          <w:szCs w:val="22"/>
        </w:rPr>
        <w:tab/>
        <w:t xml:space="preserve">     </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Date </w:t>
      </w:r>
    </w:p>
    <w:sectPr w:rsidR="00ED4273" w:rsidRPr="00E35A6D" w:rsidSect="00F17866">
      <w:headerReference w:type="default" r:id="rId8"/>
      <w:pgSz w:w="12240" w:h="15840" w:code="1"/>
      <w:pgMar w:top="806" w:right="1584" w:bottom="720"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6C92" w14:textId="77777777" w:rsidR="00F91C4A" w:rsidRDefault="00F91C4A">
      <w:r>
        <w:separator/>
      </w:r>
    </w:p>
  </w:endnote>
  <w:endnote w:type="continuationSeparator" w:id="0">
    <w:p w14:paraId="74FBE548" w14:textId="77777777" w:rsidR="00F91C4A" w:rsidRDefault="00F9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FA64" w14:textId="77777777" w:rsidR="00F91C4A" w:rsidRDefault="00F91C4A">
      <w:r>
        <w:separator/>
      </w:r>
    </w:p>
  </w:footnote>
  <w:footnote w:type="continuationSeparator" w:id="0">
    <w:p w14:paraId="2EA5D408" w14:textId="77777777" w:rsidR="00F91C4A" w:rsidRDefault="00F9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FF7D" w14:textId="77777777" w:rsidR="00F40385" w:rsidRDefault="00033686">
    <w:pPr>
      <w:rPr>
        <w:rFonts w:ascii="Calibri" w:eastAsia="Calibri" w:hAnsi="Calibri" w:cs="Calibri"/>
        <w:color w:val="000000"/>
        <w:sz w:val="22"/>
        <w:szCs w:val="22"/>
      </w:rPr>
    </w:pPr>
    <w:r>
      <w:rPr>
        <w:rFonts w:ascii="Calibri" w:eastAsia="Calibri" w:hAnsi="Calibri" w:cs="Calibri"/>
        <w:color w:val="000000"/>
        <w:sz w:val="22"/>
        <w:szCs w:val="22"/>
      </w:rPr>
      <w:t>Board of Public Accountancy Minutes</w:t>
    </w:r>
  </w:p>
  <w:p w14:paraId="37E271A9" w14:textId="4A7DE635" w:rsidR="007D0537" w:rsidRDefault="006B0555">
    <w:pPr>
      <w:rPr>
        <w:rFonts w:ascii="Calibri" w:eastAsia="Calibri" w:hAnsi="Calibri" w:cs="Calibri"/>
        <w:sz w:val="22"/>
        <w:szCs w:val="22"/>
      </w:rPr>
    </w:pPr>
    <w:r>
      <w:rPr>
        <w:rFonts w:ascii="Calibri" w:eastAsia="Calibri" w:hAnsi="Calibri" w:cs="Calibri"/>
        <w:sz w:val="22"/>
        <w:szCs w:val="22"/>
      </w:rPr>
      <w:t>May 3</w:t>
    </w:r>
    <w:r w:rsidR="007D0537">
      <w:rPr>
        <w:rFonts w:ascii="Calibri" w:eastAsia="Calibri" w:hAnsi="Calibri" w:cs="Calibri"/>
        <w:sz w:val="22"/>
        <w:szCs w:val="22"/>
      </w:rPr>
      <w:t>, 2022</w:t>
    </w:r>
  </w:p>
  <w:p w14:paraId="52684729" w14:textId="2E230904" w:rsidR="00F40385" w:rsidRDefault="00033686">
    <w:pPr>
      <w:rPr>
        <w:rFonts w:ascii="Calibri" w:eastAsia="Calibri" w:hAnsi="Calibri" w:cs="Calibri"/>
        <w:sz w:val="22"/>
        <w:szCs w:val="22"/>
      </w:rPr>
    </w:pP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565A5B">
      <w:rPr>
        <w:rFonts w:ascii="Calibri" w:eastAsia="Calibri" w:hAnsi="Calibri" w:cs="Calibri"/>
        <w:noProof/>
        <w:sz w:val="22"/>
        <w:szCs w:val="22"/>
      </w:rPr>
      <w:t>4</w:t>
    </w:r>
    <w:r>
      <w:rPr>
        <w:rFonts w:ascii="Calibri" w:eastAsia="Calibri" w:hAnsi="Calibri" w:cs="Calibri"/>
        <w:sz w:val="22"/>
        <w:szCs w:val="22"/>
      </w:rPr>
      <w:fldChar w:fldCharType="end"/>
    </w:r>
  </w:p>
  <w:p w14:paraId="057EC731" w14:textId="77777777" w:rsidR="00F40385" w:rsidRDefault="00565A5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566"/>
    <w:multiLevelType w:val="hybridMultilevel"/>
    <w:tmpl w:val="ADBC8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79B8"/>
    <w:multiLevelType w:val="hybridMultilevel"/>
    <w:tmpl w:val="AA8E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5CA3"/>
    <w:multiLevelType w:val="hybridMultilevel"/>
    <w:tmpl w:val="E31674EE"/>
    <w:lvl w:ilvl="0" w:tplc="7C66CC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74ABC"/>
    <w:multiLevelType w:val="hybridMultilevel"/>
    <w:tmpl w:val="C2888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27D33"/>
    <w:multiLevelType w:val="hybridMultilevel"/>
    <w:tmpl w:val="2A103340"/>
    <w:lvl w:ilvl="0" w:tplc="7C66CC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82EC8"/>
    <w:multiLevelType w:val="hybridMultilevel"/>
    <w:tmpl w:val="E12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C545E"/>
    <w:multiLevelType w:val="hybridMultilevel"/>
    <w:tmpl w:val="D37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043FE"/>
    <w:multiLevelType w:val="hybridMultilevel"/>
    <w:tmpl w:val="5C0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B2E84"/>
    <w:multiLevelType w:val="hybridMultilevel"/>
    <w:tmpl w:val="78B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C7AF7"/>
    <w:multiLevelType w:val="hybridMultilevel"/>
    <w:tmpl w:val="C502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3756E"/>
    <w:multiLevelType w:val="hybridMultilevel"/>
    <w:tmpl w:val="8F10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0"/>
  </w:num>
  <w:num w:numId="5">
    <w:abstractNumId w:val="3"/>
  </w:num>
  <w:num w:numId="6">
    <w:abstractNumId w:val="0"/>
  </w:num>
  <w:num w:numId="7">
    <w:abstractNumId w:val="1"/>
  </w:num>
  <w:num w:numId="8">
    <w:abstractNumId w:val="5"/>
  </w:num>
  <w:num w:numId="9">
    <w:abstractNumId w:val="2"/>
  </w:num>
  <w:num w:numId="10">
    <w:abstractNumId w:val="4"/>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86"/>
    <w:rsid w:val="00013372"/>
    <w:rsid w:val="00015420"/>
    <w:rsid w:val="0001761B"/>
    <w:rsid w:val="00020E0E"/>
    <w:rsid w:val="000222AA"/>
    <w:rsid w:val="00026013"/>
    <w:rsid w:val="0002714D"/>
    <w:rsid w:val="00030B6C"/>
    <w:rsid w:val="00031210"/>
    <w:rsid w:val="0003175C"/>
    <w:rsid w:val="00033686"/>
    <w:rsid w:val="00034D6F"/>
    <w:rsid w:val="0004096E"/>
    <w:rsid w:val="00043BFE"/>
    <w:rsid w:val="00044F3C"/>
    <w:rsid w:val="00045835"/>
    <w:rsid w:val="00050F0F"/>
    <w:rsid w:val="0005106E"/>
    <w:rsid w:val="00051C8F"/>
    <w:rsid w:val="000543CD"/>
    <w:rsid w:val="00062F8F"/>
    <w:rsid w:val="00066A9E"/>
    <w:rsid w:val="00067CF9"/>
    <w:rsid w:val="0007182D"/>
    <w:rsid w:val="00074304"/>
    <w:rsid w:val="00076FEB"/>
    <w:rsid w:val="0008226F"/>
    <w:rsid w:val="000835D2"/>
    <w:rsid w:val="00084DD8"/>
    <w:rsid w:val="00085E0B"/>
    <w:rsid w:val="00086045"/>
    <w:rsid w:val="00091006"/>
    <w:rsid w:val="0009125E"/>
    <w:rsid w:val="000A44B1"/>
    <w:rsid w:val="000A6FCE"/>
    <w:rsid w:val="000B00F5"/>
    <w:rsid w:val="000B0C54"/>
    <w:rsid w:val="000B255E"/>
    <w:rsid w:val="000B5A72"/>
    <w:rsid w:val="000D0CB0"/>
    <w:rsid w:val="000D1282"/>
    <w:rsid w:val="000D1F7E"/>
    <w:rsid w:val="000D2415"/>
    <w:rsid w:val="000D3AB0"/>
    <w:rsid w:val="000E1089"/>
    <w:rsid w:val="000E2EA4"/>
    <w:rsid w:val="00100713"/>
    <w:rsid w:val="00103890"/>
    <w:rsid w:val="00107E0F"/>
    <w:rsid w:val="00112FDB"/>
    <w:rsid w:val="00115C4A"/>
    <w:rsid w:val="00117DCA"/>
    <w:rsid w:val="00121B6F"/>
    <w:rsid w:val="001227B3"/>
    <w:rsid w:val="00122A7D"/>
    <w:rsid w:val="001234A1"/>
    <w:rsid w:val="00127072"/>
    <w:rsid w:val="00127AEC"/>
    <w:rsid w:val="00130072"/>
    <w:rsid w:val="001304A0"/>
    <w:rsid w:val="00130E16"/>
    <w:rsid w:val="00131BCD"/>
    <w:rsid w:val="00134EC6"/>
    <w:rsid w:val="001355DD"/>
    <w:rsid w:val="001375E7"/>
    <w:rsid w:val="00141CA1"/>
    <w:rsid w:val="001420DD"/>
    <w:rsid w:val="00145FF6"/>
    <w:rsid w:val="001469AB"/>
    <w:rsid w:val="001501F3"/>
    <w:rsid w:val="001565F9"/>
    <w:rsid w:val="001576CB"/>
    <w:rsid w:val="00164FFA"/>
    <w:rsid w:val="001676FE"/>
    <w:rsid w:val="00174341"/>
    <w:rsid w:val="00182068"/>
    <w:rsid w:val="00182C41"/>
    <w:rsid w:val="00182F79"/>
    <w:rsid w:val="00190E52"/>
    <w:rsid w:val="00190E5D"/>
    <w:rsid w:val="00193014"/>
    <w:rsid w:val="0019487E"/>
    <w:rsid w:val="001A35CE"/>
    <w:rsid w:val="001A476E"/>
    <w:rsid w:val="001B195F"/>
    <w:rsid w:val="001B238F"/>
    <w:rsid w:val="001B684F"/>
    <w:rsid w:val="001B74FA"/>
    <w:rsid w:val="001C0C9A"/>
    <w:rsid w:val="001C1411"/>
    <w:rsid w:val="001C65A6"/>
    <w:rsid w:val="001C69FE"/>
    <w:rsid w:val="001D0324"/>
    <w:rsid w:val="001D0780"/>
    <w:rsid w:val="001D7B96"/>
    <w:rsid w:val="001E12EE"/>
    <w:rsid w:val="001E139A"/>
    <w:rsid w:val="001E236C"/>
    <w:rsid w:val="001E2A4C"/>
    <w:rsid w:val="001E3D37"/>
    <w:rsid w:val="001E5426"/>
    <w:rsid w:val="001F52DC"/>
    <w:rsid w:val="001F59A5"/>
    <w:rsid w:val="001F63CF"/>
    <w:rsid w:val="001F7319"/>
    <w:rsid w:val="001F74CD"/>
    <w:rsid w:val="00201C64"/>
    <w:rsid w:val="0021142F"/>
    <w:rsid w:val="00213DE3"/>
    <w:rsid w:val="00215788"/>
    <w:rsid w:val="0021609F"/>
    <w:rsid w:val="00216392"/>
    <w:rsid w:val="00221490"/>
    <w:rsid w:val="002240CB"/>
    <w:rsid w:val="002254E2"/>
    <w:rsid w:val="00227D3E"/>
    <w:rsid w:val="00230559"/>
    <w:rsid w:val="0023172F"/>
    <w:rsid w:val="0023189B"/>
    <w:rsid w:val="00236D7D"/>
    <w:rsid w:val="00242911"/>
    <w:rsid w:val="00244CF5"/>
    <w:rsid w:val="00245732"/>
    <w:rsid w:val="002550CC"/>
    <w:rsid w:val="00261B4B"/>
    <w:rsid w:val="00262B6D"/>
    <w:rsid w:val="00264193"/>
    <w:rsid w:val="0027252B"/>
    <w:rsid w:val="00275FD8"/>
    <w:rsid w:val="00283F8E"/>
    <w:rsid w:val="0028660E"/>
    <w:rsid w:val="002870D8"/>
    <w:rsid w:val="00287EFE"/>
    <w:rsid w:val="00290BD8"/>
    <w:rsid w:val="002921E4"/>
    <w:rsid w:val="00293F88"/>
    <w:rsid w:val="002970F8"/>
    <w:rsid w:val="002A0494"/>
    <w:rsid w:val="002A1A30"/>
    <w:rsid w:val="002A3837"/>
    <w:rsid w:val="002B419E"/>
    <w:rsid w:val="002B5584"/>
    <w:rsid w:val="002B74AA"/>
    <w:rsid w:val="002C1298"/>
    <w:rsid w:val="002C5B8D"/>
    <w:rsid w:val="002C5D93"/>
    <w:rsid w:val="002C7CE1"/>
    <w:rsid w:val="002D11C4"/>
    <w:rsid w:val="002D2F6E"/>
    <w:rsid w:val="002D3631"/>
    <w:rsid w:val="002D462C"/>
    <w:rsid w:val="002E7141"/>
    <w:rsid w:val="002E7AA5"/>
    <w:rsid w:val="002F148E"/>
    <w:rsid w:val="002F1507"/>
    <w:rsid w:val="00301A96"/>
    <w:rsid w:val="003023D7"/>
    <w:rsid w:val="0030385D"/>
    <w:rsid w:val="00307CDF"/>
    <w:rsid w:val="003107FE"/>
    <w:rsid w:val="00316748"/>
    <w:rsid w:val="00316E45"/>
    <w:rsid w:val="00316E8E"/>
    <w:rsid w:val="003174BA"/>
    <w:rsid w:val="003224DA"/>
    <w:rsid w:val="003236CC"/>
    <w:rsid w:val="00325FE3"/>
    <w:rsid w:val="0032638E"/>
    <w:rsid w:val="0033180C"/>
    <w:rsid w:val="00340633"/>
    <w:rsid w:val="00340EB8"/>
    <w:rsid w:val="00343CBC"/>
    <w:rsid w:val="00344656"/>
    <w:rsid w:val="003460BD"/>
    <w:rsid w:val="00357415"/>
    <w:rsid w:val="00357917"/>
    <w:rsid w:val="00360534"/>
    <w:rsid w:val="00365484"/>
    <w:rsid w:val="0036665D"/>
    <w:rsid w:val="00372694"/>
    <w:rsid w:val="00372D85"/>
    <w:rsid w:val="00373B70"/>
    <w:rsid w:val="003776D9"/>
    <w:rsid w:val="00380C41"/>
    <w:rsid w:val="00383C6D"/>
    <w:rsid w:val="00385327"/>
    <w:rsid w:val="00394AA7"/>
    <w:rsid w:val="00397647"/>
    <w:rsid w:val="003A42F4"/>
    <w:rsid w:val="003A6B0A"/>
    <w:rsid w:val="003B01AD"/>
    <w:rsid w:val="003B1A72"/>
    <w:rsid w:val="003B23A0"/>
    <w:rsid w:val="003B2FA4"/>
    <w:rsid w:val="003B6DC2"/>
    <w:rsid w:val="003B6F66"/>
    <w:rsid w:val="003B7780"/>
    <w:rsid w:val="003B7AF1"/>
    <w:rsid w:val="003C1058"/>
    <w:rsid w:val="003C2B97"/>
    <w:rsid w:val="003C2C21"/>
    <w:rsid w:val="003C3411"/>
    <w:rsid w:val="003C469A"/>
    <w:rsid w:val="003C4C94"/>
    <w:rsid w:val="003C6363"/>
    <w:rsid w:val="003C7D8C"/>
    <w:rsid w:val="003D261D"/>
    <w:rsid w:val="003D2965"/>
    <w:rsid w:val="003D3FE7"/>
    <w:rsid w:val="003D45AD"/>
    <w:rsid w:val="003D4D07"/>
    <w:rsid w:val="003D6A48"/>
    <w:rsid w:val="003E0E3D"/>
    <w:rsid w:val="003E4970"/>
    <w:rsid w:val="003E5EDD"/>
    <w:rsid w:val="003E7B2B"/>
    <w:rsid w:val="003F00F0"/>
    <w:rsid w:val="003F04E4"/>
    <w:rsid w:val="003F100A"/>
    <w:rsid w:val="003F14C7"/>
    <w:rsid w:val="003F1B23"/>
    <w:rsid w:val="003F29B7"/>
    <w:rsid w:val="003F4374"/>
    <w:rsid w:val="003F59F6"/>
    <w:rsid w:val="003F5CDC"/>
    <w:rsid w:val="003F7198"/>
    <w:rsid w:val="003F7466"/>
    <w:rsid w:val="00403DD9"/>
    <w:rsid w:val="00405405"/>
    <w:rsid w:val="004065E9"/>
    <w:rsid w:val="00407F98"/>
    <w:rsid w:val="00411D3E"/>
    <w:rsid w:val="004123EC"/>
    <w:rsid w:val="00412BF0"/>
    <w:rsid w:val="00416083"/>
    <w:rsid w:val="0041702E"/>
    <w:rsid w:val="00417966"/>
    <w:rsid w:val="00422644"/>
    <w:rsid w:val="00422A73"/>
    <w:rsid w:val="00426592"/>
    <w:rsid w:val="00426E16"/>
    <w:rsid w:val="00427029"/>
    <w:rsid w:val="0043204A"/>
    <w:rsid w:val="00440130"/>
    <w:rsid w:val="00442899"/>
    <w:rsid w:val="00442D04"/>
    <w:rsid w:val="004558E9"/>
    <w:rsid w:val="00455D74"/>
    <w:rsid w:val="00461AB2"/>
    <w:rsid w:val="00464C6A"/>
    <w:rsid w:val="00474024"/>
    <w:rsid w:val="00475DE0"/>
    <w:rsid w:val="00477275"/>
    <w:rsid w:val="00481828"/>
    <w:rsid w:val="00482B8A"/>
    <w:rsid w:val="00482EA2"/>
    <w:rsid w:val="004839A5"/>
    <w:rsid w:val="00483B7D"/>
    <w:rsid w:val="00485BD6"/>
    <w:rsid w:val="00486BB5"/>
    <w:rsid w:val="0048773F"/>
    <w:rsid w:val="00490B24"/>
    <w:rsid w:val="00490B93"/>
    <w:rsid w:val="00492BEE"/>
    <w:rsid w:val="00493007"/>
    <w:rsid w:val="004A327C"/>
    <w:rsid w:val="004A4FE2"/>
    <w:rsid w:val="004B253B"/>
    <w:rsid w:val="004B5099"/>
    <w:rsid w:val="004B67DF"/>
    <w:rsid w:val="004C5EED"/>
    <w:rsid w:val="004D14CD"/>
    <w:rsid w:val="004D203F"/>
    <w:rsid w:val="004D2CF4"/>
    <w:rsid w:val="004D2D18"/>
    <w:rsid w:val="004D45A7"/>
    <w:rsid w:val="004E1672"/>
    <w:rsid w:val="004E38D1"/>
    <w:rsid w:val="004F2BBA"/>
    <w:rsid w:val="004F61D9"/>
    <w:rsid w:val="00504662"/>
    <w:rsid w:val="00507679"/>
    <w:rsid w:val="00507780"/>
    <w:rsid w:val="00507C32"/>
    <w:rsid w:val="00510B58"/>
    <w:rsid w:val="00510F53"/>
    <w:rsid w:val="005129AA"/>
    <w:rsid w:val="0051323F"/>
    <w:rsid w:val="005171B4"/>
    <w:rsid w:val="0051727D"/>
    <w:rsid w:val="00520AEC"/>
    <w:rsid w:val="00527C27"/>
    <w:rsid w:val="00532739"/>
    <w:rsid w:val="00534653"/>
    <w:rsid w:val="005352C4"/>
    <w:rsid w:val="00536D50"/>
    <w:rsid w:val="0053741B"/>
    <w:rsid w:val="0054091C"/>
    <w:rsid w:val="005418F2"/>
    <w:rsid w:val="00542703"/>
    <w:rsid w:val="00546A9F"/>
    <w:rsid w:val="00550DF5"/>
    <w:rsid w:val="005539A9"/>
    <w:rsid w:val="00554925"/>
    <w:rsid w:val="00556276"/>
    <w:rsid w:val="00565A5B"/>
    <w:rsid w:val="005673FF"/>
    <w:rsid w:val="00570024"/>
    <w:rsid w:val="00571B38"/>
    <w:rsid w:val="0059476D"/>
    <w:rsid w:val="00594CE9"/>
    <w:rsid w:val="00594D14"/>
    <w:rsid w:val="00594D5D"/>
    <w:rsid w:val="00597E4C"/>
    <w:rsid w:val="005A04E2"/>
    <w:rsid w:val="005A4625"/>
    <w:rsid w:val="005A680D"/>
    <w:rsid w:val="005B15DF"/>
    <w:rsid w:val="005B223B"/>
    <w:rsid w:val="005B3413"/>
    <w:rsid w:val="005B3722"/>
    <w:rsid w:val="005B55D1"/>
    <w:rsid w:val="005B5E68"/>
    <w:rsid w:val="005B70CD"/>
    <w:rsid w:val="005C23F9"/>
    <w:rsid w:val="005C4E26"/>
    <w:rsid w:val="005C6C3E"/>
    <w:rsid w:val="005D5953"/>
    <w:rsid w:val="005D6CF9"/>
    <w:rsid w:val="005D7004"/>
    <w:rsid w:val="005E1320"/>
    <w:rsid w:val="005E1794"/>
    <w:rsid w:val="005E2DAF"/>
    <w:rsid w:val="005E38F4"/>
    <w:rsid w:val="005F0BE8"/>
    <w:rsid w:val="005F2820"/>
    <w:rsid w:val="005F6B0A"/>
    <w:rsid w:val="005F79FA"/>
    <w:rsid w:val="00600494"/>
    <w:rsid w:val="00603E67"/>
    <w:rsid w:val="00604CDD"/>
    <w:rsid w:val="0060648B"/>
    <w:rsid w:val="00612EA7"/>
    <w:rsid w:val="00614816"/>
    <w:rsid w:val="006156EB"/>
    <w:rsid w:val="006200B5"/>
    <w:rsid w:val="00620291"/>
    <w:rsid w:val="00621DE5"/>
    <w:rsid w:val="006226FD"/>
    <w:rsid w:val="006235CC"/>
    <w:rsid w:val="006279DB"/>
    <w:rsid w:val="00633046"/>
    <w:rsid w:val="00636677"/>
    <w:rsid w:val="006367E7"/>
    <w:rsid w:val="00644968"/>
    <w:rsid w:val="00646127"/>
    <w:rsid w:val="006519AE"/>
    <w:rsid w:val="00655131"/>
    <w:rsid w:val="00657B6B"/>
    <w:rsid w:val="00657C1E"/>
    <w:rsid w:val="00660683"/>
    <w:rsid w:val="0066772E"/>
    <w:rsid w:val="00677BBA"/>
    <w:rsid w:val="00677D1B"/>
    <w:rsid w:val="00684B7A"/>
    <w:rsid w:val="00690AF1"/>
    <w:rsid w:val="00691500"/>
    <w:rsid w:val="006934B0"/>
    <w:rsid w:val="00697C2E"/>
    <w:rsid w:val="006A159F"/>
    <w:rsid w:val="006B0555"/>
    <w:rsid w:val="006B07C4"/>
    <w:rsid w:val="006B13ED"/>
    <w:rsid w:val="006B26BB"/>
    <w:rsid w:val="006B2BBE"/>
    <w:rsid w:val="006B3705"/>
    <w:rsid w:val="006B4C39"/>
    <w:rsid w:val="006B70E3"/>
    <w:rsid w:val="006C00B2"/>
    <w:rsid w:val="006C0985"/>
    <w:rsid w:val="006C2452"/>
    <w:rsid w:val="006C5CD2"/>
    <w:rsid w:val="006C6389"/>
    <w:rsid w:val="006C7ADA"/>
    <w:rsid w:val="006C7B0C"/>
    <w:rsid w:val="006D12A0"/>
    <w:rsid w:val="006D260D"/>
    <w:rsid w:val="006D5656"/>
    <w:rsid w:val="006D5E13"/>
    <w:rsid w:val="006E3952"/>
    <w:rsid w:val="006E4106"/>
    <w:rsid w:val="006E6013"/>
    <w:rsid w:val="006F2DB0"/>
    <w:rsid w:val="006F620E"/>
    <w:rsid w:val="006F7B83"/>
    <w:rsid w:val="00700004"/>
    <w:rsid w:val="0070519D"/>
    <w:rsid w:val="0070578B"/>
    <w:rsid w:val="0071075B"/>
    <w:rsid w:val="0071377B"/>
    <w:rsid w:val="00716085"/>
    <w:rsid w:val="007162B7"/>
    <w:rsid w:val="00726D33"/>
    <w:rsid w:val="0073290D"/>
    <w:rsid w:val="007329EF"/>
    <w:rsid w:val="00732CF2"/>
    <w:rsid w:val="00735A12"/>
    <w:rsid w:val="00736FCA"/>
    <w:rsid w:val="00743C12"/>
    <w:rsid w:val="00745B9B"/>
    <w:rsid w:val="0075485E"/>
    <w:rsid w:val="00760070"/>
    <w:rsid w:val="0076391C"/>
    <w:rsid w:val="00765B8F"/>
    <w:rsid w:val="0077642A"/>
    <w:rsid w:val="007818B3"/>
    <w:rsid w:val="00782693"/>
    <w:rsid w:val="007837FF"/>
    <w:rsid w:val="00784702"/>
    <w:rsid w:val="007905E7"/>
    <w:rsid w:val="00792F3C"/>
    <w:rsid w:val="00797AB9"/>
    <w:rsid w:val="00797E4F"/>
    <w:rsid w:val="007A1C53"/>
    <w:rsid w:val="007A50E3"/>
    <w:rsid w:val="007A5B63"/>
    <w:rsid w:val="007A5D83"/>
    <w:rsid w:val="007A7A96"/>
    <w:rsid w:val="007B370E"/>
    <w:rsid w:val="007B3D3A"/>
    <w:rsid w:val="007B48F7"/>
    <w:rsid w:val="007B59D0"/>
    <w:rsid w:val="007B6FA9"/>
    <w:rsid w:val="007B7BF7"/>
    <w:rsid w:val="007C34EB"/>
    <w:rsid w:val="007D0537"/>
    <w:rsid w:val="007D1EAE"/>
    <w:rsid w:val="007D2C50"/>
    <w:rsid w:val="007E2FC1"/>
    <w:rsid w:val="007E782D"/>
    <w:rsid w:val="007F3F55"/>
    <w:rsid w:val="007F5466"/>
    <w:rsid w:val="007F69FB"/>
    <w:rsid w:val="007F6CAD"/>
    <w:rsid w:val="007F6E01"/>
    <w:rsid w:val="00803362"/>
    <w:rsid w:val="0080423B"/>
    <w:rsid w:val="0080438C"/>
    <w:rsid w:val="00804FC3"/>
    <w:rsid w:val="00816BE7"/>
    <w:rsid w:val="008241BC"/>
    <w:rsid w:val="0082480F"/>
    <w:rsid w:val="0082661E"/>
    <w:rsid w:val="008272E9"/>
    <w:rsid w:val="0083426B"/>
    <w:rsid w:val="00836D1F"/>
    <w:rsid w:val="00840093"/>
    <w:rsid w:val="0085076C"/>
    <w:rsid w:val="00851C1D"/>
    <w:rsid w:val="008610A8"/>
    <w:rsid w:val="00862B6E"/>
    <w:rsid w:val="0086569B"/>
    <w:rsid w:val="00872409"/>
    <w:rsid w:val="00875778"/>
    <w:rsid w:val="008775FD"/>
    <w:rsid w:val="00882AED"/>
    <w:rsid w:val="00883E32"/>
    <w:rsid w:val="00885024"/>
    <w:rsid w:val="008859EE"/>
    <w:rsid w:val="00886737"/>
    <w:rsid w:val="00886F44"/>
    <w:rsid w:val="00890806"/>
    <w:rsid w:val="0089287B"/>
    <w:rsid w:val="00893C37"/>
    <w:rsid w:val="008A0EE0"/>
    <w:rsid w:val="008A2044"/>
    <w:rsid w:val="008A29A6"/>
    <w:rsid w:val="008B241A"/>
    <w:rsid w:val="008B3321"/>
    <w:rsid w:val="008B4417"/>
    <w:rsid w:val="008C54D7"/>
    <w:rsid w:val="008E1B17"/>
    <w:rsid w:val="008E33BE"/>
    <w:rsid w:val="008E340A"/>
    <w:rsid w:val="008E3D20"/>
    <w:rsid w:val="008E40F5"/>
    <w:rsid w:val="008E4B82"/>
    <w:rsid w:val="008E5536"/>
    <w:rsid w:val="008E7C47"/>
    <w:rsid w:val="008F068B"/>
    <w:rsid w:val="008F0D8F"/>
    <w:rsid w:val="008F3194"/>
    <w:rsid w:val="008F413C"/>
    <w:rsid w:val="00900D0E"/>
    <w:rsid w:val="00901DF3"/>
    <w:rsid w:val="00902838"/>
    <w:rsid w:val="00903CCB"/>
    <w:rsid w:val="00904794"/>
    <w:rsid w:val="00912837"/>
    <w:rsid w:val="009155DF"/>
    <w:rsid w:val="009162F7"/>
    <w:rsid w:val="0091769E"/>
    <w:rsid w:val="00921A9D"/>
    <w:rsid w:val="00921C32"/>
    <w:rsid w:val="00923AD2"/>
    <w:rsid w:val="00926822"/>
    <w:rsid w:val="00932123"/>
    <w:rsid w:val="009362B3"/>
    <w:rsid w:val="00936DC6"/>
    <w:rsid w:val="00941840"/>
    <w:rsid w:val="009443FE"/>
    <w:rsid w:val="00947116"/>
    <w:rsid w:val="00955FCC"/>
    <w:rsid w:val="009569D3"/>
    <w:rsid w:val="00964892"/>
    <w:rsid w:val="0096491A"/>
    <w:rsid w:val="009649DA"/>
    <w:rsid w:val="00966330"/>
    <w:rsid w:val="009719BD"/>
    <w:rsid w:val="00973B69"/>
    <w:rsid w:val="00975319"/>
    <w:rsid w:val="00977CAD"/>
    <w:rsid w:val="00980BD1"/>
    <w:rsid w:val="00987AC0"/>
    <w:rsid w:val="0099087E"/>
    <w:rsid w:val="00991011"/>
    <w:rsid w:val="00992289"/>
    <w:rsid w:val="0099660B"/>
    <w:rsid w:val="00996C74"/>
    <w:rsid w:val="009A315A"/>
    <w:rsid w:val="009A3E14"/>
    <w:rsid w:val="009A5E0B"/>
    <w:rsid w:val="009B2AB2"/>
    <w:rsid w:val="009B3820"/>
    <w:rsid w:val="009B41EB"/>
    <w:rsid w:val="009B6779"/>
    <w:rsid w:val="009C0292"/>
    <w:rsid w:val="009C6D0D"/>
    <w:rsid w:val="009C72B2"/>
    <w:rsid w:val="009C769A"/>
    <w:rsid w:val="009D2ADE"/>
    <w:rsid w:val="009D3CDC"/>
    <w:rsid w:val="009D6FA9"/>
    <w:rsid w:val="009F0B5B"/>
    <w:rsid w:val="009F31AE"/>
    <w:rsid w:val="009F3B93"/>
    <w:rsid w:val="009F4445"/>
    <w:rsid w:val="009F4AD9"/>
    <w:rsid w:val="00A00475"/>
    <w:rsid w:val="00A05E8D"/>
    <w:rsid w:val="00A0708B"/>
    <w:rsid w:val="00A07F56"/>
    <w:rsid w:val="00A17336"/>
    <w:rsid w:val="00A2322C"/>
    <w:rsid w:val="00A26A51"/>
    <w:rsid w:val="00A3131F"/>
    <w:rsid w:val="00A376F6"/>
    <w:rsid w:val="00A412A7"/>
    <w:rsid w:val="00A46D62"/>
    <w:rsid w:val="00A50556"/>
    <w:rsid w:val="00A53F38"/>
    <w:rsid w:val="00A562A9"/>
    <w:rsid w:val="00A619F3"/>
    <w:rsid w:val="00A61C8E"/>
    <w:rsid w:val="00A64933"/>
    <w:rsid w:val="00A656B9"/>
    <w:rsid w:val="00A66962"/>
    <w:rsid w:val="00A66C20"/>
    <w:rsid w:val="00A70777"/>
    <w:rsid w:val="00A754C8"/>
    <w:rsid w:val="00A77B1A"/>
    <w:rsid w:val="00A8133B"/>
    <w:rsid w:val="00A8204B"/>
    <w:rsid w:val="00A85049"/>
    <w:rsid w:val="00A8645F"/>
    <w:rsid w:val="00A87781"/>
    <w:rsid w:val="00A90376"/>
    <w:rsid w:val="00A91622"/>
    <w:rsid w:val="00A956E7"/>
    <w:rsid w:val="00A95F90"/>
    <w:rsid w:val="00AA387A"/>
    <w:rsid w:val="00AA3C13"/>
    <w:rsid w:val="00AA3CFD"/>
    <w:rsid w:val="00AA43F4"/>
    <w:rsid w:val="00AA50F3"/>
    <w:rsid w:val="00AA5AEA"/>
    <w:rsid w:val="00AA5F08"/>
    <w:rsid w:val="00AA7036"/>
    <w:rsid w:val="00AB0E1B"/>
    <w:rsid w:val="00AB2495"/>
    <w:rsid w:val="00AB4380"/>
    <w:rsid w:val="00AC05F7"/>
    <w:rsid w:val="00AC22A1"/>
    <w:rsid w:val="00AC3706"/>
    <w:rsid w:val="00AC53CB"/>
    <w:rsid w:val="00AD0B32"/>
    <w:rsid w:val="00AD3148"/>
    <w:rsid w:val="00AD31D0"/>
    <w:rsid w:val="00AD60D6"/>
    <w:rsid w:val="00AD6542"/>
    <w:rsid w:val="00AD6DB6"/>
    <w:rsid w:val="00AE4FE5"/>
    <w:rsid w:val="00AE5830"/>
    <w:rsid w:val="00AE76C3"/>
    <w:rsid w:val="00AF2805"/>
    <w:rsid w:val="00AF3BD8"/>
    <w:rsid w:val="00AF3C04"/>
    <w:rsid w:val="00AF3E5B"/>
    <w:rsid w:val="00B020AD"/>
    <w:rsid w:val="00B068CE"/>
    <w:rsid w:val="00B07218"/>
    <w:rsid w:val="00B116A2"/>
    <w:rsid w:val="00B1310A"/>
    <w:rsid w:val="00B14E8F"/>
    <w:rsid w:val="00B1532C"/>
    <w:rsid w:val="00B20FA6"/>
    <w:rsid w:val="00B25BAD"/>
    <w:rsid w:val="00B3126E"/>
    <w:rsid w:val="00B34E57"/>
    <w:rsid w:val="00B37DC0"/>
    <w:rsid w:val="00B44778"/>
    <w:rsid w:val="00B44E71"/>
    <w:rsid w:val="00B45892"/>
    <w:rsid w:val="00B479B2"/>
    <w:rsid w:val="00B47A42"/>
    <w:rsid w:val="00B5268D"/>
    <w:rsid w:val="00B52D93"/>
    <w:rsid w:val="00B530AF"/>
    <w:rsid w:val="00B54DBD"/>
    <w:rsid w:val="00B62950"/>
    <w:rsid w:val="00B642F3"/>
    <w:rsid w:val="00B67B68"/>
    <w:rsid w:val="00B71678"/>
    <w:rsid w:val="00B719E2"/>
    <w:rsid w:val="00B76317"/>
    <w:rsid w:val="00B76C86"/>
    <w:rsid w:val="00B8092B"/>
    <w:rsid w:val="00B86D4E"/>
    <w:rsid w:val="00B87311"/>
    <w:rsid w:val="00B90B22"/>
    <w:rsid w:val="00B91F9A"/>
    <w:rsid w:val="00B93CD9"/>
    <w:rsid w:val="00B95004"/>
    <w:rsid w:val="00BA0F42"/>
    <w:rsid w:val="00BA188A"/>
    <w:rsid w:val="00BA2CD6"/>
    <w:rsid w:val="00BA5370"/>
    <w:rsid w:val="00BA5E4C"/>
    <w:rsid w:val="00BA605C"/>
    <w:rsid w:val="00BB594A"/>
    <w:rsid w:val="00BB6DEE"/>
    <w:rsid w:val="00BB7497"/>
    <w:rsid w:val="00BC166A"/>
    <w:rsid w:val="00BC195C"/>
    <w:rsid w:val="00BC19D8"/>
    <w:rsid w:val="00BC5A1B"/>
    <w:rsid w:val="00BC6C08"/>
    <w:rsid w:val="00BD295A"/>
    <w:rsid w:val="00BD5DB1"/>
    <w:rsid w:val="00BE2445"/>
    <w:rsid w:val="00BE2C16"/>
    <w:rsid w:val="00BE64E2"/>
    <w:rsid w:val="00BE6E06"/>
    <w:rsid w:val="00BE7424"/>
    <w:rsid w:val="00BF0B1A"/>
    <w:rsid w:val="00BF3495"/>
    <w:rsid w:val="00BF4F9A"/>
    <w:rsid w:val="00BF74AD"/>
    <w:rsid w:val="00C0043C"/>
    <w:rsid w:val="00C034B8"/>
    <w:rsid w:val="00C0560C"/>
    <w:rsid w:val="00C0608D"/>
    <w:rsid w:val="00C070FD"/>
    <w:rsid w:val="00C0733A"/>
    <w:rsid w:val="00C12856"/>
    <w:rsid w:val="00C15369"/>
    <w:rsid w:val="00C21A32"/>
    <w:rsid w:val="00C228F0"/>
    <w:rsid w:val="00C24B77"/>
    <w:rsid w:val="00C32D4E"/>
    <w:rsid w:val="00C40D2F"/>
    <w:rsid w:val="00C40F6B"/>
    <w:rsid w:val="00C41D2E"/>
    <w:rsid w:val="00C44A4F"/>
    <w:rsid w:val="00C464BC"/>
    <w:rsid w:val="00C474A4"/>
    <w:rsid w:val="00C47EC2"/>
    <w:rsid w:val="00C5299B"/>
    <w:rsid w:val="00C53836"/>
    <w:rsid w:val="00C572F5"/>
    <w:rsid w:val="00C5741D"/>
    <w:rsid w:val="00C64202"/>
    <w:rsid w:val="00C6464C"/>
    <w:rsid w:val="00C671D5"/>
    <w:rsid w:val="00C70CA4"/>
    <w:rsid w:val="00C71677"/>
    <w:rsid w:val="00C842C6"/>
    <w:rsid w:val="00C85986"/>
    <w:rsid w:val="00C8762B"/>
    <w:rsid w:val="00C91B9D"/>
    <w:rsid w:val="00C9246A"/>
    <w:rsid w:val="00C92985"/>
    <w:rsid w:val="00C92CE7"/>
    <w:rsid w:val="00C93049"/>
    <w:rsid w:val="00C943FE"/>
    <w:rsid w:val="00CA0978"/>
    <w:rsid w:val="00CA2C03"/>
    <w:rsid w:val="00CA2D9E"/>
    <w:rsid w:val="00CA50B7"/>
    <w:rsid w:val="00CA6540"/>
    <w:rsid w:val="00CB0058"/>
    <w:rsid w:val="00CB13A7"/>
    <w:rsid w:val="00CB1908"/>
    <w:rsid w:val="00CB3BB8"/>
    <w:rsid w:val="00CB48AF"/>
    <w:rsid w:val="00CB6BB5"/>
    <w:rsid w:val="00CC26D8"/>
    <w:rsid w:val="00CC5ED0"/>
    <w:rsid w:val="00CC5EE4"/>
    <w:rsid w:val="00CD22FC"/>
    <w:rsid w:val="00CD3813"/>
    <w:rsid w:val="00CD3E42"/>
    <w:rsid w:val="00CD58DB"/>
    <w:rsid w:val="00CD66D6"/>
    <w:rsid w:val="00CD796A"/>
    <w:rsid w:val="00CD7CD0"/>
    <w:rsid w:val="00CD7E27"/>
    <w:rsid w:val="00CE0A0C"/>
    <w:rsid w:val="00CE178E"/>
    <w:rsid w:val="00CE1A43"/>
    <w:rsid w:val="00CE2486"/>
    <w:rsid w:val="00CE25A0"/>
    <w:rsid w:val="00CE6DCF"/>
    <w:rsid w:val="00CF0564"/>
    <w:rsid w:val="00CF5144"/>
    <w:rsid w:val="00D00F0D"/>
    <w:rsid w:val="00D06FFA"/>
    <w:rsid w:val="00D12438"/>
    <w:rsid w:val="00D2211B"/>
    <w:rsid w:val="00D23983"/>
    <w:rsid w:val="00D24D61"/>
    <w:rsid w:val="00D27067"/>
    <w:rsid w:val="00D27668"/>
    <w:rsid w:val="00D34AD3"/>
    <w:rsid w:val="00D34C3C"/>
    <w:rsid w:val="00D3536F"/>
    <w:rsid w:val="00D35508"/>
    <w:rsid w:val="00D40664"/>
    <w:rsid w:val="00D41C25"/>
    <w:rsid w:val="00D433F6"/>
    <w:rsid w:val="00D465D9"/>
    <w:rsid w:val="00D46CC1"/>
    <w:rsid w:val="00D46D36"/>
    <w:rsid w:val="00D5223B"/>
    <w:rsid w:val="00D53ACC"/>
    <w:rsid w:val="00D557FF"/>
    <w:rsid w:val="00D563F3"/>
    <w:rsid w:val="00D574AD"/>
    <w:rsid w:val="00D6032E"/>
    <w:rsid w:val="00D6393B"/>
    <w:rsid w:val="00D65AB2"/>
    <w:rsid w:val="00D677E3"/>
    <w:rsid w:val="00D70134"/>
    <w:rsid w:val="00D70DCB"/>
    <w:rsid w:val="00D713A6"/>
    <w:rsid w:val="00D71907"/>
    <w:rsid w:val="00D728CE"/>
    <w:rsid w:val="00D731E3"/>
    <w:rsid w:val="00D822E9"/>
    <w:rsid w:val="00D84284"/>
    <w:rsid w:val="00D84EB6"/>
    <w:rsid w:val="00D8501F"/>
    <w:rsid w:val="00D87951"/>
    <w:rsid w:val="00D90EC0"/>
    <w:rsid w:val="00D9187D"/>
    <w:rsid w:val="00D9194C"/>
    <w:rsid w:val="00D94603"/>
    <w:rsid w:val="00D954CD"/>
    <w:rsid w:val="00D97571"/>
    <w:rsid w:val="00DA0225"/>
    <w:rsid w:val="00DA0540"/>
    <w:rsid w:val="00DA1076"/>
    <w:rsid w:val="00DB11B1"/>
    <w:rsid w:val="00DB3A05"/>
    <w:rsid w:val="00DB46DC"/>
    <w:rsid w:val="00DB5BF3"/>
    <w:rsid w:val="00DB609A"/>
    <w:rsid w:val="00DC0048"/>
    <w:rsid w:val="00DC01BC"/>
    <w:rsid w:val="00DC2950"/>
    <w:rsid w:val="00DD04ED"/>
    <w:rsid w:val="00DD091B"/>
    <w:rsid w:val="00DD1245"/>
    <w:rsid w:val="00DD1451"/>
    <w:rsid w:val="00DD32BE"/>
    <w:rsid w:val="00DD591F"/>
    <w:rsid w:val="00DD5A1F"/>
    <w:rsid w:val="00DD63DF"/>
    <w:rsid w:val="00DF3B3A"/>
    <w:rsid w:val="00DF7F51"/>
    <w:rsid w:val="00E000E5"/>
    <w:rsid w:val="00E00849"/>
    <w:rsid w:val="00E00BB9"/>
    <w:rsid w:val="00E01D5B"/>
    <w:rsid w:val="00E12264"/>
    <w:rsid w:val="00E13AFF"/>
    <w:rsid w:val="00E2748D"/>
    <w:rsid w:val="00E2798E"/>
    <w:rsid w:val="00E27AFD"/>
    <w:rsid w:val="00E27B1D"/>
    <w:rsid w:val="00E30C02"/>
    <w:rsid w:val="00E3174F"/>
    <w:rsid w:val="00E35A6D"/>
    <w:rsid w:val="00E42FE8"/>
    <w:rsid w:val="00E44E36"/>
    <w:rsid w:val="00E45637"/>
    <w:rsid w:val="00E4577B"/>
    <w:rsid w:val="00E533E2"/>
    <w:rsid w:val="00E61367"/>
    <w:rsid w:val="00E674E3"/>
    <w:rsid w:val="00E67CB1"/>
    <w:rsid w:val="00E7160A"/>
    <w:rsid w:val="00E719C7"/>
    <w:rsid w:val="00E73A7F"/>
    <w:rsid w:val="00E73E1B"/>
    <w:rsid w:val="00E74366"/>
    <w:rsid w:val="00E80597"/>
    <w:rsid w:val="00E82C22"/>
    <w:rsid w:val="00E87034"/>
    <w:rsid w:val="00E940EF"/>
    <w:rsid w:val="00E95A67"/>
    <w:rsid w:val="00EA01CD"/>
    <w:rsid w:val="00EA02CB"/>
    <w:rsid w:val="00EA0BC4"/>
    <w:rsid w:val="00EA1362"/>
    <w:rsid w:val="00EA1D0C"/>
    <w:rsid w:val="00EA23B9"/>
    <w:rsid w:val="00EA30D5"/>
    <w:rsid w:val="00EA3B41"/>
    <w:rsid w:val="00EA6B2E"/>
    <w:rsid w:val="00EA7D21"/>
    <w:rsid w:val="00EA7F98"/>
    <w:rsid w:val="00EB4F60"/>
    <w:rsid w:val="00EB5098"/>
    <w:rsid w:val="00EB7C2F"/>
    <w:rsid w:val="00EC0193"/>
    <w:rsid w:val="00EC1D88"/>
    <w:rsid w:val="00EC21E5"/>
    <w:rsid w:val="00EC2A29"/>
    <w:rsid w:val="00ED01CE"/>
    <w:rsid w:val="00ED37E6"/>
    <w:rsid w:val="00ED4273"/>
    <w:rsid w:val="00EE6473"/>
    <w:rsid w:val="00EF4287"/>
    <w:rsid w:val="00EF63C8"/>
    <w:rsid w:val="00EF7466"/>
    <w:rsid w:val="00F00788"/>
    <w:rsid w:val="00F04823"/>
    <w:rsid w:val="00F05B22"/>
    <w:rsid w:val="00F06AF0"/>
    <w:rsid w:val="00F10769"/>
    <w:rsid w:val="00F156EA"/>
    <w:rsid w:val="00F17866"/>
    <w:rsid w:val="00F17893"/>
    <w:rsid w:val="00F20804"/>
    <w:rsid w:val="00F21365"/>
    <w:rsid w:val="00F224C8"/>
    <w:rsid w:val="00F23CFC"/>
    <w:rsid w:val="00F274A3"/>
    <w:rsid w:val="00F27652"/>
    <w:rsid w:val="00F278A8"/>
    <w:rsid w:val="00F30F48"/>
    <w:rsid w:val="00F34FA0"/>
    <w:rsid w:val="00F37B8B"/>
    <w:rsid w:val="00F40ECA"/>
    <w:rsid w:val="00F41A4B"/>
    <w:rsid w:val="00F44B35"/>
    <w:rsid w:val="00F469CB"/>
    <w:rsid w:val="00F5053D"/>
    <w:rsid w:val="00F540B4"/>
    <w:rsid w:val="00F55C21"/>
    <w:rsid w:val="00F60F78"/>
    <w:rsid w:val="00F631B8"/>
    <w:rsid w:val="00F640F9"/>
    <w:rsid w:val="00F645F0"/>
    <w:rsid w:val="00F6548B"/>
    <w:rsid w:val="00F66D0B"/>
    <w:rsid w:val="00F6711F"/>
    <w:rsid w:val="00F7068E"/>
    <w:rsid w:val="00F7116B"/>
    <w:rsid w:val="00F72C79"/>
    <w:rsid w:val="00F72F30"/>
    <w:rsid w:val="00F732AA"/>
    <w:rsid w:val="00F74690"/>
    <w:rsid w:val="00F80AEB"/>
    <w:rsid w:val="00F821B4"/>
    <w:rsid w:val="00F8241B"/>
    <w:rsid w:val="00F83E18"/>
    <w:rsid w:val="00F8477B"/>
    <w:rsid w:val="00F91C4A"/>
    <w:rsid w:val="00FA0577"/>
    <w:rsid w:val="00FA263B"/>
    <w:rsid w:val="00FA546A"/>
    <w:rsid w:val="00FA743B"/>
    <w:rsid w:val="00FA761D"/>
    <w:rsid w:val="00FB306B"/>
    <w:rsid w:val="00FC7680"/>
    <w:rsid w:val="00FC795E"/>
    <w:rsid w:val="00FD097A"/>
    <w:rsid w:val="00FD2ADE"/>
    <w:rsid w:val="00FD38A8"/>
    <w:rsid w:val="00FD5700"/>
    <w:rsid w:val="00FE3468"/>
    <w:rsid w:val="00FE7632"/>
    <w:rsid w:val="00FF0326"/>
    <w:rsid w:val="00FF065F"/>
    <w:rsid w:val="00FF0BC7"/>
    <w:rsid w:val="00FF1257"/>
    <w:rsid w:val="00FF1A91"/>
    <w:rsid w:val="00FF33B1"/>
    <w:rsid w:val="00FF60F7"/>
    <w:rsid w:val="3B5D1ECE"/>
    <w:rsid w:val="4B18B5CE"/>
    <w:rsid w:val="5C4234B7"/>
    <w:rsid w:val="5ECDD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ECDDE1E"/>
  <w15:docId w15:val="{2683ACC5-1449-46A7-959F-3BA7606B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3686"/>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818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86"/>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033686"/>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362"/>
    <w:rPr>
      <w:rFonts w:ascii="Segoe UI" w:eastAsia="Times New Roman" w:hAnsi="Segoe UI" w:cs="Segoe UI"/>
      <w:sz w:val="18"/>
      <w:szCs w:val="18"/>
    </w:rPr>
  </w:style>
  <w:style w:type="paragraph" w:styleId="Header">
    <w:name w:val="header"/>
    <w:basedOn w:val="Normal"/>
    <w:link w:val="HeaderChar"/>
    <w:uiPriority w:val="99"/>
    <w:unhideWhenUsed/>
    <w:rsid w:val="00736FCA"/>
    <w:pPr>
      <w:tabs>
        <w:tab w:val="center" w:pos="4680"/>
        <w:tab w:val="right" w:pos="9360"/>
      </w:tabs>
    </w:pPr>
  </w:style>
  <w:style w:type="character" w:customStyle="1" w:styleId="HeaderChar">
    <w:name w:val="Header Char"/>
    <w:basedOn w:val="DefaultParagraphFont"/>
    <w:link w:val="Header"/>
    <w:uiPriority w:val="99"/>
    <w:rsid w:val="00736F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6FCA"/>
    <w:pPr>
      <w:tabs>
        <w:tab w:val="center" w:pos="4680"/>
        <w:tab w:val="right" w:pos="9360"/>
      </w:tabs>
    </w:pPr>
  </w:style>
  <w:style w:type="character" w:customStyle="1" w:styleId="FooterChar">
    <w:name w:val="Footer Char"/>
    <w:basedOn w:val="DefaultParagraphFont"/>
    <w:link w:val="Footer"/>
    <w:uiPriority w:val="99"/>
    <w:rsid w:val="00736FC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1245"/>
    <w:rPr>
      <w:color w:val="0000FF"/>
      <w:u w:val="single"/>
    </w:rPr>
  </w:style>
  <w:style w:type="paragraph" w:styleId="NormalWeb">
    <w:name w:val="Normal (Web)"/>
    <w:basedOn w:val="Normal"/>
    <w:uiPriority w:val="99"/>
    <w:unhideWhenUsed/>
    <w:rsid w:val="00DD1245"/>
    <w:pPr>
      <w:spacing w:before="100" w:beforeAutospacing="1" w:after="100" w:afterAutospacing="1"/>
    </w:pPr>
  </w:style>
  <w:style w:type="character" w:customStyle="1" w:styleId="Heading1Char">
    <w:name w:val="Heading 1 Char"/>
    <w:basedOn w:val="DefaultParagraphFont"/>
    <w:link w:val="Heading1"/>
    <w:uiPriority w:val="9"/>
    <w:rsid w:val="0048182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F04E4"/>
    <w:rPr>
      <w:sz w:val="16"/>
      <w:szCs w:val="16"/>
    </w:rPr>
  </w:style>
  <w:style w:type="paragraph" w:styleId="CommentText">
    <w:name w:val="annotation text"/>
    <w:basedOn w:val="Normal"/>
    <w:link w:val="CommentTextChar"/>
    <w:uiPriority w:val="99"/>
    <w:semiHidden/>
    <w:unhideWhenUsed/>
    <w:rsid w:val="003F04E4"/>
    <w:rPr>
      <w:sz w:val="20"/>
      <w:szCs w:val="20"/>
    </w:rPr>
  </w:style>
  <w:style w:type="character" w:customStyle="1" w:styleId="CommentTextChar">
    <w:name w:val="Comment Text Char"/>
    <w:basedOn w:val="DefaultParagraphFont"/>
    <w:link w:val="CommentText"/>
    <w:uiPriority w:val="99"/>
    <w:semiHidden/>
    <w:rsid w:val="003F04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4E4"/>
    <w:rPr>
      <w:b/>
      <w:bCs/>
    </w:rPr>
  </w:style>
  <w:style w:type="character" w:customStyle="1" w:styleId="CommentSubjectChar">
    <w:name w:val="Comment Subject Char"/>
    <w:basedOn w:val="CommentTextChar"/>
    <w:link w:val="CommentSubject"/>
    <w:uiPriority w:val="99"/>
    <w:semiHidden/>
    <w:rsid w:val="003F04E4"/>
    <w:rPr>
      <w:rFonts w:ascii="Times New Roman" w:eastAsia="Times New Roman" w:hAnsi="Times New Roman" w:cs="Times New Roman"/>
      <w:b/>
      <w:bCs/>
      <w:sz w:val="20"/>
      <w:szCs w:val="20"/>
    </w:rPr>
  </w:style>
  <w:style w:type="character" w:styleId="Strong">
    <w:name w:val="Strong"/>
    <w:basedOn w:val="DefaultParagraphFont"/>
    <w:uiPriority w:val="22"/>
    <w:qFormat/>
    <w:rsid w:val="00D41C25"/>
    <w:rPr>
      <w:b/>
      <w:bCs/>
    </w:rPr>
  </w:style>
  <w:style w:type="character" w:styleId="Emphasis">
    <w:name w:val="Emphasis"/>
    <w:basedOn w:val="DefaultParagraphFont"/>
    <w:uiPriority w:val="20"/>
    <w:qFormat/>
    <w:rsid w:val="00D41C25"/>
    <w:rPr>
      <w:i/>
      <w:iCs/>
    </w:rPr>
  </w:style>
  <w:style w:type="paragraph" w:styleId="NoSpacing">
    <w:name w:val="No Spacing"/>
    <w:uiPriority w:val="1"/>
    <w:qFormat/>
    <w:rsid w:val="006519AE"/>
  </w:style>
  <w:style w:type="table" w:styleId="TableGrid">
    <w:name w:val="Table Grid"/>
    <w:basedOn w:val="TableNormal"/>
    <w:uiPriority w:val="39"/>
    <w:rsid w:val="00ED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DA1076"/>
    <w:pPr>
      <w:spacing w:before="100" w:beforeAutospacing="1" w:after="100" w:afterAutospacing="1"/>
    </w:pPr>
  </w:style>
  <w:style w:type="character" w:styleId="FollowedHyperlink">
    <w:name w:val="FollowedHyperlink"/>
    <w:basedOn w:val="DefaultParagraphFont"/>
    <w:uiPriority w:val="99"/>
    <w:semiHidden/>
    <w:unhideWhenUsed/>
    <w:rsid w:val="003167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892">
      <w:bodyDiv w:val="1"/>
      <w:marLeft w:val="0"/>
      <w:marRight w:val="0"/>
      <w:marTop w:val="0"/>
      <w:marBottom w:val="0"/>
      <w:divBdr>
        <w:top w:val="none" w:sz="0" w:space="0" w:color="auto"/>
        <w:left w:val="none" w:sz="0" w:space="0" w:color="auto"/>
        <w:bottom w:val="none" w:sz="0" w:space="0" w:color="auto"/>
        <w:right w:val="none" w:sz="0" w:space="0" w:color="auto"/>
      </w:divBdr>
    </w:div>
    <w:div w:id="163908975">
      <w:bodyDiv w:val="1"/>
      <w:marLeft w:val="0"/>
      <w:marRight w:val="0"/>
      <w:marTop w:val="0"/>
      <w:marBottom w:val="0"/>
      <w:divBdr>
        <w:top w:val="none" w:sz="0" w:space="0" w:color="auto"/>
        <w:left w:val="none" w:sz="0" w:space="0" w:color="auto"/>
        <w:bottom w:val="none" w:sz="0" w:space="0" w:color="auto"/>
        <w:right w:val="none" w:sz="0" w:space="0" w:color="auto"/>
      </w:divBdr>
    </w:div>
    <w:div w:id="195772805">
      <w:bodyDiv w:val="1"/>
      <w:marLeft w:val="0"/>
      <w:marRight w:val="0"/>
      <w:marTop w:val="0"/>
      <w:marBottom w:val="0"/>
      <w:divBdr>
        <w:top w:val="none" w:sz="0" w:space="0" w:color="auto"/>
        <w:left w:val="none" w:sz="0" w:space="0" w:color="auto"/>
        <w:bottom w:val="none" w:sz="0" w:space="0" w:color="auto"/>
        <w:right w:val="none" w:sz="0" w:space="0" w:color="auto"/>
      </w:divBdr>
      <w:divsChild>
        <w:div w:id="139037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320827">
              <w:marLeft w:val="0"/>
              <w:marRight w:val="0"/>
              <w:marTop w:val="0"/>
              <w:marBottom w:val="0"/>
              <w:divBdr>
                <w:top w:val="none" w:sz="0" w:space="0" w:color="auto"/>
                <w:left w:val="none" w:sz="0" w:space="0" w:color="auto"/>
                <w:bottom w:val="none" w:sz="0" w:space="0" w:color="auto"/>
                <w:right w:val="none" w:sz="0" w:space="0" w:color="auto"/>
              </w:divBdr>
              <w:divsChild>
                <w:div w:id="481895781">
                  <w:marLeft w:val="0"/>
                  <w:marRight w:val="0"/>
                  <w:marTop w:val="0"/>
                  <w:marBottom w:val="0"/>
                  <w:divBdr>
                    <w:top w:val="none" w:sz="0" w:space="0" w:color="auto"/>
                    <w:left w:val="none" w:sz="0" w:space="0" w:color="auto"/>
                    <w:bottom w:val="none" w:sz="0" w:space="0" w:color="auto"/>
                    <w:right w:val="none" w:sz="0" w:space="0" w:color="auto"/>
                  </w:divBdr>
                  <w:divsChild>
                    <w:div w:id="1106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5902">
      <w:bodyDiv w:val="1"/>
      <w:marLeft w:val="0"/>
      <w:marRight w:val="0"/>
      <w:marTop w:val="0"/>
      <w:marBottom w:val="0"/>
      <w:divBdr>
        <w:top w:val="none" w:sz="0" w:space="0" w:color="auto"/>
        <w:left w:val="none" w:sz="0" w:space="0" w:color="auto"/>
        <w:bottom w:val="none" w:sz="0" w:space="0" w:color="auto"/>
        <w:right w:val="none" w:sz="0" w:space="0" w:color="auto"/>
      </w:divBdr>
      <w:divsChild>
        <w:div w:id="1549879646">
          <w:marLeft w:val="0"/>
          <w:marRight w:val="0"/>
          <w:marTop w:val="0"/>
          <w:marBottom w:val="0"/>
          <w:divBdr>
            <w:top w:val="none" w:sz="0" w:space="0" w:color="auto"/>
            <w:left w:val="none" w:sz="0" w:space="0" w:color="auto"/>
            <w:bottom w:val="none" w:sz="0" w:space="0" w:color="auto"/>
            <w:right w:val="none" w:sz="0" w:space="0" w:color="auto"/>
          </w:divBdr>
        </w:div>
      </w:divsChild>
    </w:div>
    <w:div w:id="50983720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05">
          <w:marLeft w:val="0"/>
          <w:marRight w:val="0"/>
          <w:marTop w:val="0"/>
          <w:marBottom w:val="0"/>
          <w:divBdr>
            <w:top w:val="none" w:sz="0" w:space="0" w:color="auto"/>
            <w:left w:val="none" w:sz="0" w:space="0" w:color="auto"/>
            <w:bottom w:val="none" w:sz="0" w:space="0" w:color="auto"/>
            <w:right w:val="none" w:sz="0" w:space="0" w:color="auto"/>
          </w:divBdr>
          <w:divsChild>
            <w:div w:id="1193300769">
              <w:marLeft w:val="0"/>
              <w:marRight w:val="0"/>
              <w:marTop w:val="0"/>
              <w:marBottom w:val="0"/>
              <w:divBdr>
                <w:top w:val="none" w:sz="0" w:space="0" w:color="auto"/>
                <w:left w:val="none" w:sz="0" w:space="0" w:color="auto"/>
                <w:bottom w:val="none" w:sz="0" w:space="0" w:color="auto"/>
                <w:right w:val="none" w:sz="0" w:space="0" w:color="auto"/>
              </w:divBdr>
            </w:div>
            <w:div w:id="1070693487">
              <w:marLeft w:val="0"/>
              <w:marRight w:val="0"/>
              <w:marTop w:val="0"/>
              <w:marBottom w:val="0"/>
              <w:divBdr>
                <w:top w:val="none" w:sz="0" w:space="0" w:color="auto"/>
                <w:left w:val="none" w:sz="0" w:space="0" w:color="auto"/>
                <w:bottom w:val="none" w:sz="0" w:space="0" w:color="auto"/>
                <w:right w:val="none" w:sz="0" w:space="0" w:color="auto"/>
              </w:divBdr>
            </w:div>
          </w:divsChild>
        </w:div>
        <w:div w:id="997996502">
          <w:marLeft w:val="0"/>
          <w:marRight w:val="0"/>
          <w:marTop w:val="0"/>
          <w:marBottom w:val="0"/>
          <w:divBdr>
            <w:top w:val="none" w:sz="0" w:space="0" w:color="auto"/>
            <w:left w:val="none" w:sz="0" w:space="0" w:color="auto"/>
            <w:bottom w:val="none" w:sz="0" w:space="0" w:color="auto"/>
            <w:right w:val="none" w:sz="0" w:space="0" w:color="auto"/>
          </w:divBdr>
        </w:div>
      </w:divsChild>
    </w:div>
    <w:div w:id="514997191">
      <w:bodyDiv w:val="1"/>
      <w:marLeft w:val="0"/>
      <w:marRight w:val="0"/>
      <w:marTop w:val="0"/>
      <w:marBottom w:val="0"/>
      <w:divBdr>
        <w:top w:val="none" w:sz="0" w:space="0" w:color="auto"/>
        <w:left w:val="none" w:sz="0" w:space="0" w:color="auto"/>
        <w:bottom w:val="none" w:sz="0" w:space="0" w:color="auto"/>
        <w:right w:val="none" w:sz="0" w:space="0" w:color="auto"/>
      </w:divBdr>
    </w:div>
    <w:div w:id="520361407">
      <w:bodyDiv w:val="1"/>
      <w:marLeft w:val="0"/>
      <w:marRight w:val="0"/>
      <w:marTop w:val="0"/>
      <w:marBottom w:val="0"/>
      <w:divBdr>
        <w:top w:val="none" w:sz="0" w:space="0" w:color="auto"/>
        <w:left w:val="none" w:sz="0" w:space="0" w:color="auto"/>
        <w:bottom w:val="none" w:sz="0" w:space="0" w:color="auto"/>
        <w:right w:val="none" w:sz="0" w:space="0" w:color="auto"/>
      </w:divBdr>
    </w:div>
    <w:div w:id="666247590">
      <w:bodyDiv w:val="1"/>
      <w:marLeft w:val="0"/>
      <w:marRight w:val="0"/>
      <w:marTop w:val="0"/>
      <w:marBottom w:val="0"/>
      <w:divBdr>
        <w:top w:val="none" w:sz="0" w:space="0" w:color="auto"/>
        <w:left w:val="none" w:sz="0" w:space="0" w:color="auto"/>
        <w:bottom w:val="none" w:sz="0" w:space="0" w:color="auto"/>
        <w:right w:val="none" w:sz="0" w:space="0" w:color="auto"/>
      </w:divBdr>
    </w:div>
    <w:div w:id="750934248">
      <w:bodyDiv w:val="1"/>
      <w:marLeft w:val="0"/>
      <w:marRight w:val="0"/>
      <w:marTop w:val="0"/>
      <w:marBottom w:val="0"/>
      <w:divBdr>
        <w:top w:val="none" w:sz="0" w:space="0" w:color="auto"/>
        <w:left w:val="none" w:sz="0" w:space="0" w:color="auto"/>
        <w:bottom w:val="none" w:sz="0" w:space="0" w:color="auto"/>
        <w:right w:val="none" w:sz="0" w:space="0" w:color="auto"/>
      </w:divBdr>
    </w:div>
    <w:div w:id="770973946">
      <w:bodyDiv w:val="1"/>
      <w:marLeft w:val="0"/>
      <w:marRight w:val="0"/>
      <w:marTop w:val="0"/>
      <w:marBottom w:val="0"/>
      <w:divBdr>
        <w:top w:val="none" w:sz="0" w:space="0" w:color="auto"/>
        <w:left w:val="none" w:sz="0" w:space="0" w:color="auto"/>
        <w:bottom w:val="none" w:sz="0" w:space="0" w:color="auto"/>
        <w:right w:val="none" w:sz="0" w:space="0" w:color="auto"/>
      </w:divBdr>
    </w:div>
    <w:div w:id="782380738">
      <w:bodyDiv w:val="1"/>
      <w:marLeft w:val="0"/>
      <w:marRight w:val="0"/>
      <w:marTop w:val="0"/>
      <w:marBottom w:val="0"/>
      <w:divBdr>
        <w:top w:val="none" w:sz="0" w:space="0" w:color="auto"/>
        <w:left w:val="none" w:sz="0" w:space="0" w:color="auto"/>
        <w:bottom w:val="none" w:sz="0" w:space="0" w:color="auto"/>
        <w:right w:val="none" w:sz="0" w:space="0" w:color="auto"/>
      </w:divBdr>
    </w:div>
    <w:div w:id="954286585">
      <w:bodyDiv w:val="1"/>
      <w:marLeft w:val="0"/>
      <w:marRight w:val="0"/>
      <w:marTop w:val="0"/>
      <w:marBottom w:val="0"/>
      <w:divBdr>
        <w:top w:val="none" w:sz="0" w:space="0" w:color="auto"/>
        <w:left w:val="none" w:sz="0" w:space="0" w:color="auto"/>
        <w:bottom w:val="none" w:sz="0" w:space="0" w:color="auto"/>
        <w:right w:val="none" w:sz="0" w:space="0" w:color="auto"/>
      </w:divBdr>
    </w:div>
    <w:div w:id="1061904812">
      <w:bodyDiv w:val="1"/>
      <w:marLeft w:val="0"/>
      <w:marRight w:val="0"/>
      <w:marTop w:val="0"/>
      <w:marBottom w:val="0"/>
      <w:divBdr>
        <w:top w:val="none" w:sz="0" w:space="0" w:color="auto"/>
        <w:left w:val="none" w:sz="0" w:space="0" w:color="auto"/>
        <w:bottom w:val="none" w:sz="0" w:space="0" w:color="auto"/>
        <w:right w:val="none" w:sz="0" w:space="0" w:color="auto"/>
      </w:divBdr>
      <w:divsChild>
        <w:div w:id="493956295">
          <w:marLeft w:val="0"/>
          <w:marRight w:val="0"/>
          <w:marTop w:val="0"/>
          <w:marBottom w:val="0"/>
          <w:divBdr>
            <w:top w:val="none" w:sz="0" w:space="0" w:color="auto"/>
            <w:left w:val="none" w:sz="0" w:space="0" w:color="auto"/>
            <w:bottom w:val="none" w:sz="0" w:space="0" w:color="auto"/>
            <w:right w:val="none" w:sz="0" w:space="0" w:color="auto"/>
          </w:divBdr>
        </w:div>
        <w:div w:id="1697120909">
          <w:marLeft w:val="0"/>
          <w:marRight w:val="0"/>
          <w:marTop w:val="0"/>
          <w:marBottom w:val="0"/>
          <w:divBdr>
            <w:top w:val="none" w:sz="0" w:space="0" w:color="auto"/>
            <w:left w:val="none" w:sz="0" w:space="0" w:color="auto"/>
            <w:bottom w:val="none" w:sz="0" w:space="0" w:color="auto"/>
            <w:right w:val="none" w:sz="0" w:space="0" w:color="auto"/>
          </w:divBdr>
        </w:div>
        <w:div w:id="1412660116">
          <w:marLeft w:val="0"/>
          <w:marRight w:val="0"/>
          <w:marTop w:val="0"/>
          <w:marBottom w:val="0"/>
          <w:divBdr>
            <w:top w:val="none" w:sz="0" w:space="0" w:color="auto"/>
            <w:left w:val="none" w:sz="0" w:space="0" w:color="auto"/>
            <w:bottom w:val="none" w:sz="0" w:space="0" w:color="auto"/>
            <w:right w:val="none" w:sz="0" w:space="0" w:color="auto"/>
          </w:divBdr>
        </w:div>
        <w:div w:id="152643096">
          <w:marLeft w:val="0"/>
          <w:marRight w:val="0"/>
          <w:marTop w:val="0"/>
          <w:marBottom w:val="0"/>
          <w:divBdr>
            <w:top w:val="none" w:sz="0" w:space="0" w:color="auto"/>
            <w:left w:val="none" w:sz="0" w:space="0" w:color="auto"/>
            <w:bottom w:val="none" w:sz="0" w:space="0" w:color="auto"/>
            <w:right w:val="none" w:sz="0" w:space="0" w:color="auto"/>
          </w:divBdr>
        </w:div>
        <w:div w:id="1772622450">
          <w:marLeft w:val="0"/>
          <w:marRight w:val="0"/>
          <w:marTop w:val="0"/>
          <w:marBottom w:val="0"/>
          <w:divBdr>
            <w:top w:val="none" w:sz="0" w:space="0" w:color="auto"/>
            <w:left w:val="none" w:sz="0" w:space="0" w:color="auto"/>
            <w:bottom w:val="none" w:sz="0" w:space="0" w:color="auto"/>
            <w:right w:val="none" w:sz="0" w:space="0" w:color="auto"/>
          </w:divBdr>
        </w:div>
      </w:divsChild>
    </w:div>
    <w:div w:id="1173185202">
      <w:bodyDiv w:val="1"/>
      <w:marLeft w:val="0"/>
      <w:marRight w:val="0"/>
      <w:marTop w:val="0"/>
      <w:marBottom w:val="0"/>
      <w:divBdr>
        <w:top w:val="none" w:sz="0" w:space="0" w:color="auto"/>
        <w:left w:val="none" w:sz="0" w:space="0" w:color="auto"/>
        <w:bottom w:val="none" w:sz="0" w:space="0" w:color="auto"/>
        <w:right w:val="none" w:sz="0" w:space="0" w:color="auto"/>
      </w:divBdr>
      <w:divsChild>
        <w:div w:id="2001888481">
          <w:marLeft w:val="0"/>
          <w:marRight w:val="0"/>
          <w:marTop w:val="0"/>
          <w:marBottom w:val="0"/>
          <w:divBdr>
            <w:top w:val="none" w:sz="0" w:space="0" w:color="auto"/>
            <w:left w:val="none" w:sz="0" w:space="0" w:color="auto"/>
            <w:bottom w:val="none" w:sz="0" w:space="0" w:color="auto"/>
            <w:right w:val="none" w:sz="0" w:space="0" w:color="auto"/>
          </w:divBdr>
        </w:div>
        <w:div w:id="794519700">
          <w:marLeft w:val="0"/>
          <w:marRight w:val="0"/>
          <w:marTop w:val="0"/>
          <w:marBottom w:val="0"/>
          <w:divBdr>
            <w:top w:val="none" w:sz="0" w:space="0" w:color="auto"/>
            <w:left w:val="none" w:sz="0" w:space="0" w:color="auto"/>
            <w:bottom w:val="none" w:sz="0" w:space="0" w:color="auto"/>
            <w:right w:val="none" w:sz="0" w:space="0" w:color="auto"/>
          </w:divBdr>
        </w:div>
        <w:div w:id="249437648">
          <w:marLeft w:val="0"/>
          <w:marRight w:val="0"/>
          <w:marTop w:val="0"/>
          <w:marBottom w:val="0"/>
          <w:divBdr>
            <w:top w:val="none" w:sz="0" w:space="0" w:color="auto"/>
            <w:left w:val="none" w:sz="0" w:space="0" w:color="auto"/>
            <w:bottom w:val="none" w:sz="0" w:space="0" w:color="auto"/>
            <w:right w:val="none" w:sz="0" w:space="0" w:color="auto"/>
          </w:divBdr>
        </w:div>
        <w:div w:id="904343455">
          <w:marLeft w:val="0"/>
          <w:marRight w:val="0"/>
          <w:marTop w:val="0"/>
          <w:marBottom w:val="0"/>
          <w:divBdr>
            <w:top w:val="none" w:sz="0" w:space="0" w:color="auto"/>
            <w:left w:val="none" w:sz="0" w:space="0" w:color="auto"/>
            <w:bottom w:val="none" w:sz="0" w:space="0" w:color="auto"/>
            <w:right w:val="none" w:sz="0" w:space="0" w:color="auto"/>
          </w:divBdr>
        </w:div>
        <w:div w:id="1984921127">
          <w:marLeft w:val="0"/>
          <w:marRight w:val="0"/>
          <w:marTop w:val="0"/>
          <w:marBottom w:val="0"/>
          <w:divBdr>
            <w:top w:val="none" w:sz="0" w:space="0" w:color="auto"/>
            <w:left w:val="none" w:sz="0" w:space="0" w:color="auto"/>
            <w:bottom w:val="none" w:sz="0" w:space="0" w:color="auto"/>
            <w:right w:val="none" w:sz="0" w:space="0" w:color="auto"/>
          </w:divBdr>
        </w:div>
      </w:divsChild>
    </w:div>
    <w:div w:id="1258750905">
      <w:bodyDiv w:val="1"/>
      <w:marLeft w:val="0"/>
      <w:marRight w:val="0"/>
      <w:marTop w:val="0"/>
      <w:marBottom w:val="0"/>
      <w:divBdr>
        <w:top w:val="none" w:sz="0" w:space="0" w:color="auto"/>
        <w:left w:val="none" w:sz="0" w:space="0" w:color="auto"/>
        <w:bottom w:val="none" w:sz="0" w:space="0" w:color="auto"/>
        <w:right w:val="none" w:sz="0" w:space="0" w:color="auto"/>
      </w:divBdr>
    </w:div>
    <w:div w:id="1377042997">
      <w:bodyDiv w:val="1"/>
      <w:marLeft w:val="0"/>
      <w:marRight w:val="0"/>
      <w:marTop w:val="0"/>
      <w:marBottom w:val="0"/>
      <w:divBdr>
        <w:top w:val="none" w:sz="0" w:space="0" w:color="auto"/>
        <w:left w:val="none" w:sz="0" w:space="0" w:color="auto"/>
        <w:bottom w:val="none" w:sz="0" w:space="0" w:color="auto"/>
        <w:right w:val="none" w:sz="0" w:space="0" w:color="auto"/>
      </w:divBdr>
    </w:div>
    <w:div w:id="1453087092">
      <w:bodyDiv w:val="1"/>
      <w:marLeft w:val="0"/>
      <w:marRight w:val="0"/>
      <w:marTop w:val="0"/>
      <w:marBottom w:val="0"/>
      <w:divBdr>
        <w:top w:val="none" w:sz="0" w:space="0" w:color="auto"/>
        <w:left w:val="none" w:sz="0" w:space="0" w:color="auto"/>
        <w:bottom w:val="none" w:sz="0" w:space="0" w:color="auto"/>
        <w:right w:val="none" w:sz="0" w:space="0" w:color="auto"/>
      </w:divBdr>
    </w:div>
    <w:div w:id="1528444988">
      <w:bodyDiv w:val="1"/>
      <w:marLeft w:val="0"/>
      <w:marRight w:val="0"/>
      <w:marTop w:val="0"/>
      <w:marBottom w:val="0"/>
      <w:divBdr>
        <w:top w:val="none" w:sz="0" w:space="0" w:color="auto"/>
        <w:left w:val="none" w:sz="0" w:space="0" w:color="auto"/>
        <w:bottom w:val="none" w:sz="0" w:space="0" w:color="auto"/>
        <w:right w:val="none" w:sz="0" w:space="0" w:color="auto"/>
      </w:divBdr>
    </w:div>
    <w:div w:id="1628974701">
      <w:bodyDiv w:val="1"/>
      <w:marLeft w:val="0"/>
      <w:marRight w:val="0"/>
      <w:marTop w:val="0"/>
      <w:marBottom w:val="0"/>
      <w:divBdr>
        <w:top w:val="none" w:sz="0" w:space="0" w:color="auto"/>
        <w:left w:val="none" w:sz="0" w:space="0" w:color="auto"/>
        <w:bottom w:val="none" w:sz="0" w:space="0" w:color="auto"/>
        <w:right w:val="none" w:sz="0" w:space="0" w:color="auto"/>
      </w:divBdr>
    </w:div>
    <w:div w:id="1668901792">
      <w:bodyDiv w:val="1"/>
      <w:marLeft w:val="0"/>
      <w:marRight w:val="0"/>
      <w:marTop w:val="0"/>
      <w:marBottom w:val="0"/>
      <w:divBdr>
        <w:top w:val="none" w:sz="0" w:space="0" w:color="auto"/>
        <w:left w:val="none" w:sz="0" w:space="0" w:color="auto"/>
        <w:bottom w:val="none" w:sz="0" w:space="0" w:color="auto"/>
        <w:right w:val="none" w:sz="0" w:space="0" w:color="auto"/>
      </w:divBdr>
    </w:div>
    <w:div w:id="1798833490">
      <w:bodyDiv w:val="1"/>
      <w:marLeft w:val="0"/>
      <w:marRight w:val="0"/>
      <w:marTop w:val="0"/>
      <w:marBottom w:val="0"/>
      <w:divBdr>
        <w:top w:val="none" w:sz="0" w:space="0" w:color="auto"/>
        <w:left w:val="none" w:sz="0" w:space="0" w:color="auto"/>
        <w:bottom w:val="none" w:sz="0" w:space="0" w:color="auto"/>
        <w:right w:val="none" w:sz="0" w:space="0" w:color="auto"/>
      </w:divBdr>
    </w:div>
    <w:div w:id="1835293139">
      <w:bodyDiv w:val="1"/>
      <w:marLeft w:val="0"/>
      <w:marRight w:val="0"/>
      <w:marTop w:val="0"/>
      <w:marBottom w:val="0"/>
      <w:divBdr>
        <w:top w:val="none" w:sz="0" w:space="0" w:color="auto"/>
        <w:left w:val="none" w:sz="0" w:space="0" w:color="auto"/>
        <w:bottom w:val="none" w:sz="0" w:space="0" w:color="auto"/>
        <w:right w:val="none" w:sz="0" w:space="0" w:color="auto"/>
      </w:divBdr>
    </w:div>
    <w:div w:id="1865054692">
      <w:bodyDiv w:val="1"/>
      <w:marLeft w:val="0"/>
      <w:marRight w:val="0"/>
      <w:marTop w:val="0"/>
      <w:marBottom w:val="0"/>
      <w:divBdr>
        <w:top w:val="none" w:sz="0" w:space="0" w:color="auto"/>
        <w:left w:val="none" w:sz="0" w:space="0" w:color="auto"/>
        <w:bottom w:val="none" w:sz="0" w:space="0" w:color="auto"/>
        <w:right w:val="none" w:sz="0" w:space="0" w:color="auto"/>
      </w:divBdr>
      <w:divsChild>
        <w:div w:id="885605143">
          <w:marLeft w:val="0"/>
          <w:marRight w:val="0"/>
          <w:marTop w:val="0"/>
          <w:marBottom w:val="0"/>
          <w:divBdr>
            <w:top w:val="none" w:sz="0" w:space="0" w:color="auto"/>
            <w:left w:val="none" w:sz="0" w:space="0" w:color="auto"/>
            <w:bottom w:val="none" w:sz="0" w:space="0" w:color="auto"/>
            <w:right w:val="none" w:sz="0" w:space="0" w:color="auto"/>
          </w:divBdr>
        </w:div>
      </w:divsChild>
    </w:div>
    <w:div w:id="1928690779">
      <w:bodyDiv w:val="1"/>
      <w:marLeft w:val="0"/>
      <w:marRight w:val="0"/>
      <w:marTop w:val="0"/>
      <w:marBottom w:val="0"/>
      <w:divBdr>
        <w:top w:val="none" w:sz="0" w:space="0" w:color="auto"/>
        <w:left w:val="none" w:sz="0" w:space="0" w:color="auto"/>
        <w:bottom w:val="none" w:sz="0" w:space="0" w:color="auto"/>
        <w:right w:val="none" w:sz="0" w:space="0" w:color="auto"/>
      </w:divBdr>
    </w:div>
    <w:div w:id="1938949435">
      <w:bodyDiv w:val="1"/>
      <w:marLeft w:val="0"/>
      <w:marRight w:val="0"/>
      <w:marTop w:val="0"/>
      <w:marBottom w:val="0"/>
      <w:divBdr>
        <w:top w:val="none" w:sz="0" w:space="0" w:color="auto"/>
        <w:left w:val="none" w:sz="0" w:space="0" w:color="auto"/>
        <w:bottom w:val="none" w:sz="0" w:space="0" w:color="auto"/>
        <w:right w:val="none" w:sz="0" w:space="0" w:color="auto"/>
      </w:divBdr>
      <w:divsChild>
        <w:div w:id="2048868767">
          <w:marLeft w:val="0"/>
          <w:marRight w:val="0"/>
          <w:marTop w:val="0"/>
          <w:marBottom w:val="0"/>
          <w:divBdr>
            <w:top w:val="none" w:sz="0" w:space="0" w:color="auto"/>
            <w:left w:val="none" w:sz="0" w:space="0" w:color="auto"/>
            <w:bottom w:val="none" w:sz="0" w:space="0" w:color="auto"/>
            <w:right w:val="none" w:sz="0" w:space="0" w:color="auto"/>
          </w:divBdr>
        </w:div>
      </w:divsChild>
    </w:div>
    <w:div w:id="2014332100">
      <w:bodyDiv w:val="1"/>
      <w:marLeft w:val="0"/>
      <w:marRight w:val="0"/>
      <w:marTop w:val="0"/>
      <w:marBottom w:val="0"/>
      <w:divBdr>
        <w:top w:val="none" w:sz="0" w:space="0" w:color="auto"/>
        <w:left w:val="none" w:sz="0" w:space="0" w:color="auto"/>
        <w:bottom w:val="none" w:sz="0" w:space="0" w:color="auto"/>
        <w:right w:val="none" w:sz="0" w:space="0" w:color="auto"/>
      </w:divBdr>
    </w:div>
    <w:div w:id="2028363177">
      <w:bodyDiv w:val="1"/>
      <w:marLeft w:val="0"/>
      <w:marRight w:val="0"/>
      <w:marTop w:val="0"/>
      <w:marBottom w:val="0"/>
      <w:divBdr>
        <w:top w:val="none" w:sz="0" w:space="0" w:color="auto"/>
        <w:left w:val="none" w:sz="0" w:space="0" w:color="auto"/>
        <w:bottom w:val="none" w:sz="0" w:space="0" w:color="auto"/>
        <w:right w:val="none" w:sz="0" w:space="0" w:color="auto"/>
      </w:divBdr>
      <w:divsChild>
        <w:div w:id="1259555472">
          <w:marLeft w:val="0"/>
          <w:marRight w:val="0"/>
          <w:marTop w:val="0"/>
          <w:marBottom w:val="0"/>
          <w:divBdr>
            <w:top w:val="none" w:sz="0" w:space="0" w:color="auto"/>
            <w:left w:val="none" w:sz="0" w:space="0" w:color="auto"/>
            <w:bottom w:val="none" w:sz="0" w:space="0" w:color="auto"/>
            <w:right w:val="none" w:sz="0" w:space="0" w:color="auto"/>
          </w:divBdr>
        </w:div>
        <w:div w:id="315771071">
          <w:marLeft w:val="0"/>
          <w:marRight w:val="0"/>
          <w:marTop w:val="0"/>
          <w:marBottom w:val="0"/>
          <w:divBdr>
            <w:top w:val="none" w:sz="0" w:space="0" w:color="auto"/>
            <w:left w:val="none" w:sz="0" w:space="0" w:color="auto"/>
            <w:bottom w:val="none" w:sz="0" w:space="0" w:color="auto"/>
            <w:right w:val="none" w:sz="0" w:space="0" w:color="auto"/>
          </w:divBdr>
        </w:div>
        <w:div w:id="1644196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5B5B-567D-48F6-A060-F88EF6AC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Lawrence</dc:creator>
  <cp:lastModifiedBy>Windows User</cp:lastModifiedBy>
  <cp:revision>8</cp:revision>
  <cp:lastPrinted>2022-06-07T17:26:00Z</cp:lastPrinted>
  <dcterms:created xsi:type="dcterms:W3CDTF">2022-06-07T15:10:00Z</dcterms:created>
  <dcterms:modified xsi:type="dcterms:W3CDTF">2022-10-25T13:08:00Z</dcterms:modified>
</cp:coreProperties>
</file>