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bookmarkStart w:id="0" w:name="_GoBack"/>
      <w:bookmarkEnd w:id="0"/>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2E3C8A1A" w14:textId="77777777" w:rsidR="0039577A" w:rsidRPr="008C7A5D" w:rsidRDefault="0039577A" w:rsidP="0039577A">
      <w:pPr>
        <w:spacing w:before="0" w:after="0" w:line="240" w:lineRule="auto"/>
        <w:ind w:left="0" w:firstLine="0"/>
        <w:jc w:val="center"/>
        <w:rPr>
          <w:rFonts w:ascii="Garamond" w:hAnsi="Garamond" w:cstheme="minorHAnsi"/>
          <w:sz w:val="24"/>
          <w:szCs w:val="24"/>
        </w:rPr>
      </w:pPr>
      <w:r w:rsidRPr="008C7A5D">
        <w:rPr>
          <w:rFonts w:ascii="Garamond" w:hAnsi="Garamond" w:cstheme="minorHAnsi"/>
          <w:sz w:val="24"/>
          <w:szCs w:val="24"/>
        </w:rPr>
        <w:t>Thursday, November 12, 2020, 10:00 – 11:30 AM</w:t>
      </w:r>
    </w:p>
    <w:p w14:paraId="248C1E0C" w14:textId="77777777" w:rsidR="00EF453E" w:rsidRPr="0094372A" w:rsidRDefault="00EF453E" w:rsidP="00EF453E">
      <w:pPr>
        <w:shd w:val="clear" w:color="auto" w:fill="FFFFFF"/>
        <w:spacing w:before="0" w:after="0" w:line="240" w:lineRule="auto"/>
        <w:ind w:left="0" w:firstLine="0"/>
        <w:jc w:val="center"/>
        <w:rPr>
          <w:rFonts w:ascii="Garamond" w:hAnsi="Garamond" w:cstheme="minorHAnsi"/>
          <w:sz w:val="18"/>
          <w:szCs w:val="18"/>
        </w:rPr>
      </w:pPr>
    </w:p>
    <w:p w14:paraId="3FBEE108" w14:textId="77777777" w:rsidR="0039577A" w:rsidRDefault="0039577A" w:rsidP="00E94359">
      <w:pPr>
        <w:pBdr>
          <w:top w:val="nil"/>
          <w:left w:val="nil"/>
          <w:bottom w:val="nil"/>
          <w:right w:val="nil"/>
          <w:between w:val="nil"/>
          <w:bar w:val="nil"/>
        </w:pBdr>
        <w:spacing w:before="0" w:after="0" w:line="240" w:lineRule="auto"/>
        <w:ind w:left="0" w:firstLine="0"/>
        <w:jc w:val="center"/>
        <w:rPr>
          <w:rFonts w:ascii="Garamond" w:eastAsia="Calibri" w:hAnsi="Garamond" w:cs="Times New Roman"/>
          <w:b/>
        </w:rPr>
      </w:pPr>
    </w:p>
    <w:p w14:paraId="50A43FFA" w14:textId="75A46B8C" w:rsidR="00E94359" w:rsidRPr="00863D94" w:rsidRDefault="00E94359" w:rsidP="00E94359">
      <w:pPr>
        <w:pBdr>
          <w:top w:val="nil"/>
          <w:left w:val="nil"/>
          <w:bottom w:val="nil"/>
          <w:right w:val="nil"/>
          <w:between w:val="nil"/>
          <w:bar w:val="nil"/>
        </w:pBdr>
        <w:spacing w:before="0" w:after="0" w:line="240" w:lineRule="auto"/>
        <w:ind w:left="0" w:firstLine="0"/>
        <w:jc w:val="center"/>
        <w:rPr>
          <w:rFonts w:ascii="Garamond" w:eastAsia="Calibri" w:hAnsi="Garamond" w:cs="Times New Roman"/>
          <w:b/>
        </w:rPr>
      </w:pPr>
      <w:r w:rsidRPr="00863D94">
        <w:rPr>
          <w:rFonts w:ascii="Garamond" w:eastAsia="Calibri" w:hAnsi="Garamond" w:cs="Times New Roman"/>
          <w:b/>
        </w:rPr>
        <w:t>MEETING MINUTES</w:t>
      </w:r>
    </w:p>
    <w:p w14:paraId="48373BD4" w14:textId="77777777" w:rsidR="00E94359" w:rsidRPr="00863D94" w:rsidRDefault="00E94359" w:rsidP="00E94359">
      <w:pPr>
        <w:spacing w:after="120" w:line="240" w:lineRule="auto"/>
        <w:ind w:left="86" w:firstLine="0"/>
        <w:rPr>
          <w:rFonts w:ascii="Garamond" w:hAnsi="Garamond" w:cs="Times New Roman"/>
          <w:u w:val="single"/>
        </w:rPr>
      </w:pPr>
      <w:r w:rsidRPr="00863D94">
        <w:rPr>
          <w:rFonts w:ascii="Garamond" w:hAnsi="Garamond" w:cs="Times New Roman"/>
          <w:u w:val="single"/>
        </w:rPr>
        <w:t>Attendees</w:t>
      </w:r>
    </w:p>
    <w:p w14:paraId="09FEFDF9" w14:textId="78D1C4DD" w:rsidR="00E94359" w:rsidRPr="00863D94" w:rsidRDefault="00E94359" w:rsidP="00E94359">
      <w:pPr>
        <w:spacing w:after="120" w:line="240" w:lineRule="auto"/>
        <w:ind w:left="90" w:firstLine="0"/>
        <w:rPr>
          <w:rFonts w:ascii="Garamond" w:hAnsi="Garamond" w:cs="Times New Roman"/>
        </w:rPr>
      </w:pPr>
      <w:r w:rsidRPr="00863D94">
        <w:rPr>
          <w:rFonts w:ascii="Garamond" w:hAnsi="Garamond" w:cs="Times New Roman"/>
          <w:i/>
        </w:rPr>
        <w:t>Attendees</w:t>
      </w:r>
      <w:r w:rsidRPr="00863D94">
        <w:rPr>
          <w:rFonts w:ascii="Garamond" w:hAnsi="Garamond" w:cs="Times New Roman"/>
        </w:rPr>
        <w:t xml:space="preserve">: Alan Crawley, Jamie Harris, Susan Kaliush, John Lane, </w:t>
      </w:r>
      <w:r w:rsidR="004A5FCB">
        <w:rPr>
          <w:rFonts w:ascii="Garamond" w:hAnsi="Garamond" w:cs="Times New Roman"/>
        </w:rPr>
        <w:t>Ken Lemb</w:t>
      </w:r>
      <w:r w:rsidR="00A12142">
        <w:rPr>
          <w:rFonts w:ascii="Garamond" w:hAnsi="Garamond" w:cs="Times New Roman"/>
        </w:rPr>
        <w:t>e</w:t>
      </w:r>
      <w:r w:rsidR="004A5FCB">
        <w:rPr>
          <w:rFonts w:ascii="Garamond" w:hAnsi="Garamond" w:cs="Times New Roman"/>
        </w:rPr>
        <w:t>rg</w:t>
      </w:r>
      <w:r w:rsidRPr="00863D94">
        <w:rPr>
          <w:rFonts w:ascii="Garamond" w:hAnsi="Garamond" w:cs="Times New Roman"/>
        </w:rPr>
        <w:t xml:space="preserve">, </w:t>
      </w:r>
      <w:r w:rsidR="004A5FCB">
        <w:rPr>
          <w:rFonts w:ascii="Garamond" w:hAnsi="Garamond" w:cs="Times New Roman"/>
        </w:rPr>
        <w:t xml:space="preserve">Kimberlee Schultz, </w:t>
      </w:r>
      <w:r w:rsidRPr="00863D94">
        <w:rPr>
          <w:rFonts w:ascii="Garamond" w:hAnsi="Garamond" w:cs="Times New Roman"/>
        </w:rPr>
        <w:t>LiLi Taylor</w:t>
      </w:r>
      <w:r w:rsidR="00651D84">
        <w:rPr>
          <w:rFonts w:ascii="Garamond" w:hAnsi="Garamond" w:cs="Times New Roman"/>
        </w:rPr>
        <w:t xml:space="preserve"> and</w:t>
      </w:r>
      <w:r w:rsidRPr="00863D94">
        <w:rPr>
          <w:rFonts w:ascii="Garamond" w:hAnsi="Garamond" w:cs="Times New Roman"/>
        </w:rPr>
        <w:t xml:space="preserve"> Emma Wilson. </w:t>
      </w:r>
    </w:p>
    <w:p w14:paraId="1661F7A6" w14:textId="77777777" w:rsidR="00E94359" w:rsidRPr="00863D94" w:rsidRDefault="00E94359" w:rsidP="00E94359">
      <w:pPr>
        <w:spacing w:after="120" w:line="240" w:lineRule="auto"/>
        <w:ind w:left="90" w:firstLine="0"/>
        <w:rPr>
          <w:rFonts w:ascii="Garamond" w:hAnsi="Garamond" w:cs="Times New Roman"/>
          <w:u w:val="single"/>
        </w:rPr>
      </w:pPr>
      <w:r w:rsidRPr="00863D94">
        <w:rPr>
          <w:rFonts w:ascii="Garamond" w:hAnsi="Garamond" w:cs="Times New Roman"/>
          <w:u w:val="single"/>
        </w:rPr>
        <w:t>Handouts</w:t>
      </w:r>
    </w:p>
    <w:tbl>
      <w:tblPr>
        <w:tblStyle w:val="TableGrid"/>
        <w:tblW w:w="980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gridCol w:w="440"/>
      </w:tblGrid>
      <w:tr w:rsidR="00E94359" w:rsidRPr="00863D94" w14:paraId="38A7B1C0" w14:textId="77777777" w:rsidTr="005E2CCF">
        <w:tc>
          <w:tcPr>
            <w:tcW w:w="9365" w:type="dxa"/>
          </w:tcPr>
          <w:p w14:paraId="1BCF6144" w14:textId="1BFC4770" w:rsidR="00E94359" w:rsidRPr="00863D94" w:rsidRDefault="0039577A" w:rsidP="00E94359">
            <w:pPr>
              <w:numPr>
                <w:ilvl w:val="0"/>
                <w:numId w:val="6"/>
              </w:numPr>
              <w:shd w:val="clear" w:color="auto" w:fill="FFFFFF"/>
              <w:spacing w:before="0"/>
              <w:ind w:left="338"/>
              <w:rPr>
                <w:rFonts w:ascii="Garamond" w:eastAsia="Times New Roman" w:hAnsi="Garamond" w:cs="Times New Roman"/>
                <w:color w:val="222222"/>
              </w:rPr>
            </w:pPr>
            <w:r>
              <w:rPr>
                <w:rFonts w:ascii="Garamond" w:eastAsia="Times New Roman" w:hAnsi="Garamond" w:cs="Arial"/>
                <w:color w:val="222222"/>
              </w:rPr>
              <w:t>November</w:t>
            </w:r>
            <w:r w:rsidR="008874A9">
              <w:rPr>
                <w:rFonts w:ascii="Garamond" w:eastAsia="Times New Roman" w:hAnsi="Garamond" w:cs="Arial"/>
                <w:color w:val="222222"/>
              </w:rPr>
              <w:t>/December</w:t>
            </w:r>
            <w:r w:rsidR="00E94359" w:rsidRPr="00863D94">
              <w:rPr>
                <w:rFonts w:ascii="Garamond" w:eastAsia="Times New Roman" w:hAnsi="Garamond" w:cs="Arial"/>
                <w:color w:val="222222"/>
              </w:rPr>
              <w:t xml:space="preserve"> Newsletter Topics Guide</w:t>
            </w:r>
          </w:p>
          <w:p w14:paraId="7DD33495" w14:textId="4A0179D8" w:rsidR="00E94359" w:rsidRPr="00863D94" w:rsidRDefault="00E94359" w:rsidP="00E94359">
            <w:pPr>
              <w:numPr>
                <w:ilvl w:val="0"/>
                <w:numId w:val="6"/>
              </w:numPr>
              <w:shd w:val="clear" w:color="auto" w:fill="FFFFFF"/>
              <w:spacing w:before="0"/>
              <w:ind w:left="338"/>
              <w:rPr>
                <w:rFonts w:ascii="Garamond" w:eastAsia="Times New Roman" w:hAnsi="Garamond" w:cs="Times New Roman"/>
                <w:color w:val="222222"/>
              </w:rPr>
            </w:pPr>
            <w:r>
              <w:rPr>
                <w:rFonts w:ascii="Garamond" w:eastAsia="Times New Roman" w:hAnsi="Garamond" w:cs="Arial"/>
                <w:color w:val="222222"/>
              </w:rPr>
              <w:t xml:space="preserve">PROPOSED </w:t>
            </w:r>
            <w:r w:rsidR="0039577A">
              <w:rPr>
                <w:rFonts w:ascii="Garamond" w:eastAsia="Times New Roman" w:hAnsi="Garamond" w:cs="Arial"/>
                <w:color w:val="222222"/>
              </w:rPr>
              <w:t>January</w:t>
            </w:r>
            <w:r w:rsidRPr="00863D94">
              <w:rPr>
                <w:rFonts w:ascii="Garamond" w:eastAsia="Times New Roman" w:hAnsi="Garamond" w:cs="Arial"/>
                <w:color w:val="222222"/>
              </w:rPr>
              <w:t xml:space="preserve"> Newsletter Topics Guide</w:t>
            </w:r>
            <w:r>
              <w:rPr>
                <w:rFonts w:ascii="Garamond" w:eastAsia="Times New Roman" w:hAnsi="Garamond" w:cs="Arial"/>
                <w:color w:val="222222"/>
              </w:rPr>
              <w:t xml:space="preserve"> Template</w:t>
            </w:r>
            <w:r w:rsidRPr="00863D94">
              <w:rPr>
                <w:rFonts w:ascii="Garamond" w:eastAsia="Times New Roman" w:hAnsi="Garamond" w:cs="Arial"/>
                <w:color w:val="222222"/>
              </w:rPr>
              <w:t xml:space="preserve"> </w:t>
            </w:r>
          </w:p>
        </w:tc>
        <w:tc>
          <w:tcPr>
            <w:tcW w:w="440" w:type="dxa"/>
          </w:tcPr>
          <w:p w14:paraId="2A9531E4" w14:textId="77777777" w:rsidR="00E94359" w:rsidRPr="00863D94" w:rsidRDefault="00E94359" w:rsidP="005E2CCF">
            <w:pPr>
              <w:shd w:val="clear" w:color="auto" w:fill="FFFFFF"/>
              <w:ind w:left="360" w:firstLine="0"/>
              <w:rPr>
                <w:rFonts w:ascii="Garamond" w:eastAsia="Times New Roman" w:hAnsi="Garamond" w:cs="Times New Roman"/>
                <w:color w:val="222222"/>
              </w:rPr>
            </w:pPr>
          </w:p>
        </w:tc>
      </w:tr>
    </w:tbl>
    <w:p w14:paraId="7707164A" w14:textId="78A87B35" w:rsidR="00344AE7" w:rsidRPr="005325E7" w:rsidRDefault="00344AE7" w:rsidP="005325E7">
      <w:pPr>
        <w:pStyle w:val="ListParagraph"/>
        <w:numPr>
          <w:ilvl w:val="0"/>
          <w:numId w:val="1"/>
        </w:numPr>
        <w:spacing w:after="120" w:line="240" w:lineRule="auto"/>
        <w:ind w:left="450"/>
        <w:contextualSpacing w:val="0"/>
        <w:rPr>
          <w:rFonts w:ascii="Garamond" w:hAnsi="Garamond" w:cs="Times New Roman"/>
          <w:b/>
        </w:rPr>
      </w:pPr>
      <w:r w:rsidRPr="005325E7">
        <w:rPr>
          <w:rFonts w:ascii="Garamond" w:hAnsi="Garamond" w:cs="Times New Roman"/>
          <w:b/>
        </w:rPr>
        <w:t>Opening</w:t>
      </w:r>
    </w:p>
    <w:p w14:paraId="73B5D433" w14:textId="40639B41" w:rsidR="00344AE7" w:rsidRPr="005325E7" w:rsidRDefault="00E94359" w:rsidP="004A5FCB">
      <w:pPr>
        <w:spacing w:after="120" w:line="240" w:lineRule="auto"/>
        <w:ind w:left="450" w:firstLine="0"/>
        <w:rPr>
          <w:rFonts w:ascii="Garamond" w:hAnsi="Garamond" w:cs="Times New Roman"/>
        </w:rPr>
      </w:pPr>
      <w:r>
        <w:rPr>
          <w:rFonts w:ascii="Garamond" w:hAnsi="Garamond" w:cs="Times New Roman"/>
        </w:rPr>
        <w:t xml:space="preserve">Committee Chair Susan Kaliush opened the meeting and led introductions. </w:t>
      </w:r>
      <w:r w:rsidR="004A5FCB" w:rsidRPr="004A5FCB">
        <w:rPr>
          <w:rFonts w:ascii="Garamond" w:hAnsi="Garamond" w:cs="Times New Roman"/>
        </w:rPr>
        <w:t>Deputy Director</w:t>
      </w:r>
      <w:r w:rsidR="004A5FCB">
        <w:rPr>
          <w:rFonts w:ascii="Garamond" w:hAnsi="Garamond" w:cs="Times New Roman"/>
        </w:rPr>
        <w:t xml:space="preserve"> of the </w:t>
      </w:r>
      <w:r w:rsidR="004A5FCB" w:rsidRPr="004A5FCB">
        <w:rPr>
          <w:rFonts w:ascii="Garamond" w:hAnsi="Garamond" w:cs="Times New Roman"/>
        </w:rPr>
        <w:t>Governor's Workforce Development Board</w:t>
      </w:r>
      <w:r w:rsidR="004A5FCB">
        <w:rPr>
          <w:rFonts w:ascii="Garamond" w:hAnsi="Garamond" w:cs="Times New Roman"/>
        </w:rPr>
        <w:t xml:space="preserve"> Ken Lemb</w:t>
      </w:r>
      <w:r w:rsidR="008874A9">
        <w:rPr>
          <w:rFonts w:ascii="Garamond" w:hAnsi="Garamond" w:cs="Times New Roman"/>
        </w:rPr>
        <w:t>e</w:t>
      </w:r>
      <w:r w:rsidR="004A5FCB">
        <w:rPr>
          <w:rFonts w:ascii="Garamond" w:hAnsi="Garamond" w:cs="Times New Roman"/>
        </w:rPr>
        <w:t>rg stood in for committee member Molly Mesnard who is on maternity leave.</w:t>
      </w:r>
      <w:r w:rsidR="00006B28">
        <w:rPr>
          <w:rFonts w:ascii="Garamond" w:hAnsi="Garamond" w:cs="Times New Roman"/>
        </w:rPr>
        <w:t xml:space="preserve"> (Welcome Baby Elliott!)</w:t>
      </w:r>
      <w:r w:rsidR="004A5FCB">
        <w:rPr>
          <w:rFonts w:ascii="Garamond" w:hAnsi="Garamond" w:cs="Times New Roman"/>
        </w:rPr>
        <w:t xml:space="preserve"> </w:t>
      </w:r>
    </w:p>
    <w:p w14:paraId="219A8C09" w14:textId="77777777" w:rsidR="00344AE7" w:rsidRPr="005325E7" w:rsidRDefault="00344AE7" w:rsidP="005325E7">
      <w:pPr>
        <w:pStyle w:val="ListParagraph"/>
        <w:numPr>
          <w:ilvl w:val="0"/>
          <w:numId w:val="1"/>
        </w:numPr>
        <w:spacing w:after="120" w:line="240" w:lineRule="auto"/>
        <w:ind w:left="450"/>
        <w:contextualSpacing w:val="0"/>
        <w:rPr>
          <w:rFonts w:ascii="Garamond" w:hAnsi="Garamond" w:cs="Times New Roman"/>
          <w:b/>
        </w:rPr>
      </w:pPr>
      <w:r w:rsidRPr="005325E7">
        <w:rPr>
          <w:rFonts w:ascii="Garamond" w:hAnsi="Garamond" w:cs="Times New Roman"/>
          <w:b/>
        </w:rPr>
        <w:t>Old Business</w:t>
      </w:r>
    </w:p>
    <w:p w14:paraId="7A4E9EFC" w14:textId="04090915" w:rsidR="003E3D11" w:rsidRDefault="003E3D11" w:rsidP="003E3D11">
      <w:pPr>
        <w:spacing w:after="120" w:line="240" w:lineRule="auto"/>
        <w:ind w:left="450" w:firstLine="0"/>
        <w:rPr>
          <w:rFonts w:ascii="Garamond" w:hAnsi="Garamond" w:cs="Times New Roman"/>
          <w:i/>
          <w:iCs/>
        </w:rPr>
      </w:pPr>
      <w:r w:rsidRPr="00064587">
        <w:rPr>
          <w:rFonts w:ascii="Garamond" w:hAnsi="Garamond" w:cs="Times New Roman"/>
          <w:i/>
          <w:iCs/>
        </w:rPr>
        <w:t>W</w:t>
      </w:r>
      <w:r w:rsidR="00344AE7" w:rsidRPr="00064587">
        <w:rPr>
          <w:rFonts w:ascii="Garamond" w:hAnsi="Garamond" w:cs="Times New Roman"/>
          <w:i/>
          <w:iCs/>
        </w:rPr>
        <w:t>IOA Alignment Group Updates</w:t>
      </w:r>
      <w:r w:rsidRPr="00064587">
        <w:rPr>
          <w:rFonts w:ascii="Garamond" w:hAnsi="Garamond" w:cs="Times New Roman"/>
          <w:i/>
          <w:iCs/>
        </w:rPr>
        <w:t>:</w:t>
      </w:r>
    </w:p>
    <w:p w14:paraId="69AE18DC" w14:textId="3D3D209F" w:rsidR="004A5FCB" w:rsidRDefault="004A5FCB" w:rsidP="003E3D11">
      <w:pPr>
        <w:spacing w:after="120" w:line="240" w:lineRule="auto"/>
        <w:ind w:left="450" w:firstLine="0"/>
        <w:rPr>
          <w:rFonts w:ascii="Garamond" w:hAnsi="Garamond" w:cs="Times New Roman"/>
        </w:rPr>
      </w:pPr>
      <w:r>
        <w:rPr>
          <w:rFonts w:ascii="Garamond" w:hAnsi="Garamond" w:cs="Times New Roman"/>
        </w:rPr>
        <w:t xml:space="preserve">The WIOA Alignment Group did not meet in October because several Labor staff have been working exclusively on processing applications from businesses for the new Layoff Aversion Fund grant program. Two of the four committees met during October – our committee and the Professional Development and Technical Assistance </w:t>
      </w:r>
      <w:r w:rsidR="0012172F">
        <w:rPr>
          <w:rFonts w:ascii="Garamond" w:hAnsi="Garamond" w:cs="Times New Roman"/>
        </w:rPr>
        <w:t xml:space="preserve">(PDTA) </w:t>
      </w:r>
      <w:r>
        <w:rPr>
          <w:rFonts w:ascii="Garamond" w:hAnsi="Garamond" w:cs="Times New Roman"/>
        </w:rPr>
        <w:t xml:space="preserve">Committee. The PDTA Committee provided summary information on “Benchmarks Modules” under development, however no specific information was provided. </w:t>
      </w:r>
      <w:r w:rsidR="00E13213">
        <w:rPr>
          <w:rFonts w:ascii="Garamond" w:hAnsi="Garamond" w:cs="Times New Roman"/>
        </w:rPr>
        <w:t>Committee members felt that since the Communications Committee may be able to provide support in promoting the Modules it would be helpful to understand more about what they are. LiLi will reach out to PDTA Committee Chair and Chief Learning Officer John Feaster to see if he can attend our December meeting.</w:t>
      </w:r>
    </w:p>
    <w:p w14:paraId="5931EA53" w14:textId="65DE75C8" w:rsidR="00E13213" w:rsidRPr="004A5FCB" w:rsidRDefault="00E13213" w:rsidP="003E3D11">
      <w:pPr>
        <w:spacing w:after="120" w:line="240" w:lineRule="auto"/>
        <w:ind w:left="450" w:firstLine="0"/>
        <w:rPr>
          <w:rFonts w:ascii="Garamond" w:hAnsi="Garamond" w:cs="Times New Roman"/>
        </w:rPr>
      </w:pPr>
      <w:r>
        <w:rPr>
          <w:rFonts w:ascii="Garamond" w:hAnsi="Garamond" w:cs="Times New Roman"/>
        </w:rPr>
        <w:t xml:space="preserve">Susan alerted the committee that the open rate for the October newsletter was only 13%. The typical open rate has been around 40%, so this was a significant drop. </w:t>
      </w:r>
      <w:r w:rsidR="0012172F">
        <w:rPr>
          <w:rFonts w:ascii="Garamond" w:hAnsi="Garamond" w:cs="Times New Roman"/>
        </w:rPr>
        <w:t xml:space="preserve">The group agreed to stick with the current issue dates for the time being to try to isolate what might have depressed the number so much. </w:t>
      </w:r>
      <w:r>
        <w:rPr>
          <w:rFonts w:ascii="Garamond" w:hAnsi="Garamond" w:cs="Times New Roman"/>
        </w:rPr>
        <w:t>All committee members are encouraged to</w:t>
      </w:r>
      <w:r w:rsidR="00006B28">
        <w:rPr>
          <w:rFonts w:ascii="Garamond" w:hAnsi="Garamond" w:cs="Times New Roman"/>
        </w:rPr>
        <w:t>: 1) confirm you are subscribed to the newsletter and 2) serve as</w:t>
      </w:r>
      <w:r>
        <w:rPr>
          <w:rFonts w:ascii="Garamond" w:hAnsi="Garamond" w:cs="Times New Roman"/>
        </w:rPr>
        <w:t xml:space="preserve"> ambassadors for the newsletter by promoting it to your professional networks.</w:t>
      </w:r>
    </w:p>
    <w:p w14:paraId="61BE4D32" w14:textId="6E81058D" w:rsidR="00344AE7" w:rsidRPr="005325E7" w:rsidRDefault="00344AE7" w:rsidP="005325E7">
      <w:pPr>
        <w:pStyle w:val="ListParagraph"/>
        <w:numPr>
          <w:ilvl w:val="0"/>
          <w:numId w:val="1"/>
        </w:numPr>
        <w:spacing w:after="120" w:line="240" w:lineRule="auto"/>
        <w:ind w:left="450"/>
        <w:contextualSpacing w:val="0"/>
        <w:rPr>
          <w:rFonts w:ascii="Garamond" w:hAnsi="Garamond" w:cs="Times New Roman"/>
          <w:b/>
        </w:rPr>
      </w:pPr>
      <w:r w:rsidRPr="005325E7">
        <w:rPr>
          <w:rFonts w:ascii="Garamond" w:hAnsi="Garamond" w:cs="Times New Roman"/>
          <w:b/>
        </w:rPr>
        <w:t xml:space="preserve">New Business </w:t>
      </w:r>
    </w:p>
    <w:p w14:paraId="416110FF" w14:textId="1F9FF573" w:rsidR="00344AE7" w:rsidRPr="001A699C" w:rsidRDefault="00E13213" w:rsidP="001A699C">
      <w:pPr>
        <w:tabs>
          <w:tab w:val="left" w:pos="1800"/>
        </w:tabs>
        <w:spacing w:after="120" w:line="240" w:lineRule="auto"/>
        <w:ind w:left="540" w:firstLine="0"/>
        <w:rPr>
          <w:rFonts w:ascii="Garamond" w:hAnsi="Garamond" w:cs="Times New Roman"/>
          <w:i/>
          <w:iCs/>
        </w:rPr>
      </w:pPr>
      <w:r>
        <w:rPr>
          <w:rFonts w:ascii="Garamond" w:hAnsi="Garamond" w:cs="Times New Roman"/>
          <w:i/>
          <w:iCs/>
        </w:rPr>
        <w:t>November</w:t>
      </w:r>
      <w:r w:rsidR="00E2405F" w:rsidRPr="001A699C">
        <w:rPr>
          <w:rFonts w:ascii="Garamond" w:hAnsi="Garamond" w:cs="Times New Roman"/>
          <w:i/>
          <w:iCs/>
        </w:rPr>
        <w:t xml:space="preserve"> Newsletter</w:t>
      </w:r>
      <w:r w:rsidR="0094372A" w:rsidRPr="001A699C">
        <w:rPr>
          <w:rFonts w:ascii="Garamond" w:hAnsi="Garamond" w:cs="Times New Roman"/>
          <w:i/>
          <w:iCs/>
        </w:rPr>
        <w:t xml:space="preserve"> </w:t>
      </w:r>
      <w:r w:rsidR="00064587" w:rsidRPr="001A699C">
        <w:rPr>
          <w:rFonts w:ascii="Garamond" w:hAnsi="Garamond" w:cs="Times New Roman"/>
          <w:i/>
          <w:iCs/>
        </w:rPr>
        <w:t>Development Status</w:t>
      </w:r>
      <w:r w:rsidR="009B0DA4" w:rsidRPr="001A699C">
        <w:rPr>
          <w:rFonts w:ascii="Garamond" w:hAnsi="Garamond" w:cs="Times New Roman"/>
          <w:i/>
          <w:iCs/>
        </w:rPr>
        <w:t xml:space="preserve"> </w:t>
      </w:r>
    </w:p>
    <w:p w14:paraId="31B819B4" w14:textId="10CDF016" w:rsidR="00E43134" w:rsidRPr="00E13213" w:rsidRDefault="00E13213" w:rsidP="00E13213">
      <w:pPr>
        <w:tabs>
          <w:tab w:val="left" w:pos="1800"/>
        </w:tabs>
        <w:spacing w:after="120" w:line="240" w:lineRule="auto"/>
        <w:ind w:left="540" w:firstLine="0"/>
        <w:rPr>
          <w:rFonts w:ascii="Garamond" w:hAnsi="Garamond" w:cs="Times New Roman"/>
        </w:rPr>
      </w:pPr>
      <w:r w:rsidRPr="00E13213">
        <w:rPr>
          <w:rFonts w:ascii="Garamond" w:hAnsi="Garamond" w:cs="Times New Roman"/>
        </w:rPr>
        <w:t>Kim</w:t>
      </w:r>
      <w:r w:rsidR="00064587" w:rsidRPr="00E13213">
        <w:rPr>
          <w:rFonts w:ascii="Garamond" w:hAnsi="Garamond" w:cs="Times New Roman"/>
        </w:rPr>
        <w:t xml:space="preserve"> </w:t>
      </w:r>
      <w:r w:rsidR="00F11820">
        <w:rPr>
          <w:rFonts w:ascii="Garamond" w:hAnsi="Garamond" w:cs="Times New Roman"/>
        </w:rPr>
        <w:t>led the committee through</w:t>
      </w:r>
      <w:r w:rsidR="00064587" w:rsidRPr="00E13213">
        <w:rPr>
          <w:rFonts w:ascii="Garamond" w:hAnsi="Garamond" w:cs="Times New Roman"/>
        </w:rPr>
        <w:t xml:space="preserve"> the </w:t>
      </w:r>
      <w:r w:rsidRPr="00E13213">
        <w:rPr>
          <w:rFonts w:ascii="Garamond" w:hAnsi="Garamond" w:cs="Times New Roman"/>
        </w:rPr>
        <w:t>November</w:t>
      </w:r>
      <w:r w:rsidR="008874A9">
        <w:rPr>
          <w:rFonts w:ascii="Garamond" w:hAnsi="Garamond" w:cs="Times New Roman"/>
        </w:rPr>
        <w:t>/December</w:t>
      </w:r>
      <w:r w:rsidR="00064587" w:rsidRPr="00E13213">
        <w:rPr>
          <w:rFonts w:ascii="Garamond" w:hAnsi="Garamond" w:cs="Times New Roman"/>
        </w:rPr>
        <w:t xml:space="preserve"> Newsletter Topic Guide to </w:t>
      </w:r>
      <w:r w:rsidR="00F11820">
        <w:rPr>
          <w:rFonts w:ascii="Garamond" w:hAnsi="Garamond" w:cs="Times New Roman"/>
        </w:rPr>
        <w:t>review</w:t>
      </w:r>
      <w:r w:rsidR="00064587" w:rsidRPr="00E13213">
        <w:rPr>
          <w:rFonts w:ascii="Garamond" w:hAnsi="Garamond" w:cs="Times New Roman"/>
        </w:rPr>
        <w:t xml:space="preserve"> </w:t>
      </w:r>
      <w:r w:rsidR="00F11820">
        <w:rPr>
          <w:rFonts w:ascii="Garamond" w:hAnsi="Garamond" w:cs="Times New Roman"/>
        </w:rPr>
        <w:t xml:space="preserve">topic </w:t>
      </w:r>
      <w:r w:rsidR="00064587" w:rsidRPr="00E13213">
        <w:rPr>
          <w:rFonts w:ascii="Garamond" w:hAnsi="Garamond" w:cs="Times New Roman"/>
        </w:rPr>
        <w:t xml:space="preserve">content, writing assignments and due dates. </w:t>
      </w:r>
      <w:r w:rsidR="001A699C" w:rsidRPr="008874A9">
        <w:rPr>
          <w:rFonts w:ascii="Garamond" w:hAnsi="Garamond" w:cs="Times New Roman"/>
          <w:b/>
          <w:bCs/>
          <w:u w:val="single"/>
        </w:rPr>
        <w:t xml:space="preserve">Content from the Department of Human Services (DHS) </w:t>
      </w:r>
      <w:r w:rsidRPr="008874A9">
        <w:rPr>
          <w:rFonts w:ascii="Garamond" w:hAnsi="Garamond" w:cs="Times New Roman"/>
          <w:b/>
          <w:bCs/>
          <w:u w:val="single"/>
        </w:rPr>
        <w:t>is</w:t>
      </w:r>
      <w:r w:rsidR="001A699C" w:rsidRPr="008874A9">
        <w:rPr>
          <w:rFonts w:ascii="Garamond" w:hAnsi="Garamond" w:cs="Times New Roman"/>
          <w:b/>
          <w:bCs/>
          <w:u w:val="single"/>
        </w:rPr>
        <w:t xml:space="preserve"> still needed</w:t>
      </w:r>
      <w:r w:rsidR="001A699C" w:rsidRPr="00E13213">
        <w:rPr>
          <w:rFonts w:ascii="Garamond" w:hAnsi="Garamond" w:cs="Times New Roman"/>
        </w:rPr>
        <w:t xml:space="preserve">. </w:t>
      </w:r>
      <w:r>
        <w:rPr>
          <w:rFonts w:ascii="Garamond" w:hAnsi="Garamond" w:cs="Times New Roman"/>
        </w:rPr>
        <w:t>While the goal for</w:t>
      </w:r>
      <w:r w:rsidR="00F11820">
        <w:rPr>
          <w:rFonts w:ascii="Garamond" w:hAnsi="Garamond" w:cs="Times New Roman"/>
        </w:rPr>
        <w:t xml:space="preserve"> the </w:t>
      </w:r>
      <w:r w:rsidR="00F11820" w:rsidRPr="00F11820">
        <w:rPr>
          <w:rFonts w:ascii="Garamond" w:hAnsi="Garamond" w:cs="Times New Roman"/>
          <w:i/>
          <w:iCs/>
        </w:rPr>
        <w:t>Benchmarks of Success</w:t>
      </w:r>
      <w:r>
        <w:rPr>
          <w:rFonts w:ascii="Garamond" w:hAnsi="Garamond" w:cs="Times New Roman"/>
        </w:rPr>
        <w:t xml:space="preserve"> newsletters is to include </w:t>
      </w:r>
      <w:r w:rsidR="00F11820">
        <w:rPr>
          <w:rFonts w:ascii="Garamond" w:hAnsi="Garamond" w:cs="Times New Roman"/>
        </w:rPr>
        <w:t>input</w:t>
      </w:r>
      <w:r>
        <w:rPr>
          <w:rFonts w:ascii="Garamond" w:hAnsi="Garamond" w:cs="Times New Roman"/>
        </w:rPr>
        <w:t xml:space="preserve"> from all partner programs, we might not have quite enough substance for the proposed Food Pantry piece in the </w:t>
      </w:r>
      <w:r w:rsidRPr="00E13213">
        <w:rPr>
          <w:rFonts w:ascii="Garamond" w:hAnsi="Garamond" w:cs="Times New Roman"/>
          <w:i/>
          <w:iCs/>
        </w:rPr>
        <w:t>Did You Know</w:t>
      </w:r>
      <w:r>
        <w:rPr>
          <w:rFonts w:ascii="Garamond" w:hAnsi="Garamond" w:cs="Times New Roman"/>
        </w:rPr>
        <w:t xml:space="preserve"> section.</w:t>
      </w:r>
      <w:r w:rsidR="00F11820">
        <w:rPr>
          <w:rFonts w:ascii="Garamond" w:hAnsi="Garamond" w:cs="Times New Roman"/>
        </w:rPr>
        <w:t xml:space="preserve"> </w:t>
      </w:r>
      <w:r w:rsidR="008874A9">
        <w:rPr>
          <w:rFonts w:ascii="Garamond" w:hAnsi="Garamond" w:cs="Times New Roman"/>
        </w:rPr>
        <w:t>The committee leadership team</w:t>
      </w:r>
      <w:r w:rsidR="00F11820">
        <w:rPr>
          <w:rFonts w:ascii="Garamond" w:hAnsi="Garamond" w:cs="Times New Roman"/>
        </w:rPr>
        <w:t xml:space="preserve"> will </w:t>
      </w:r>
      <w:r w:rsidR="008874A9">
        <w:rPr>
          <w:rFonts w:ascii="Garamond" w:hAnsi="Garamond" w:cs="Times New Roman"/>
        </w:rPr>
        <w:t>review</w:t>
      </w:r>
      <w:r w:rsidR="00F11820">
        <w:rPr>
          <w:rFonts w:ascii="Garamond" w:hAnsi="Garamond" w:cs="Times New Roman"/>
        </w:rPr>
        <w:t xml:space="preserve"> to make a final decision.</w:t>
      </w:r>
    </w:p>
    <w:p w14:paraId="7202FDCF" w14:textId="27255CF7" w:rsidR="001A699C" w:rsidRPr="001A699C" w:rsidRDefault="001A699C" w:rsidP="001A699C">
      <w:pPr>
        <w:tabs>
          <w:tab w:val="left" w:pos="1800"/>
        </w:tabs>
        <w:spacing w:after="120" w:line="240" w:lineRule="auto"/>
        <w:ind w:left="540" w:firstLine="0"/>
        <w:rPr>
          <w:rFonts w:ascii="Garamond" w:hAnsi="Garamond" w:cs="Times New Roman"/>
          <w:i/>
          <w:iCs/>
        </w:rPr>
      </w:pPr>
      <w:r>
        <w:rPr>
          <w:rFonts w:ascii="Garamond" w:hAnsi="Garamond" w:cs="Times New Roman"/>
          <w:i/>
          <w:iCs/>
        </w:rPr>
        <w:t xml:space="preserve">Topics Identification for </w:t>
      </w:r>
      <w:r w:rsidR="00E13213">
        <w:rPr>
          <w:rFonts w:ascii="Garamond" w:hAnsi="Garamond" w:cs="Times New Roman"/>
          <w:i/>
          <w:iCs/>
        </w:rPr>
        <w:t>January</w:t>
      </w:r>
      <w:r w:rsidRPr="001A699C">
        <w:rPr>
          <w:rFonts w:ascii="Garamond" w:hAnsi="Garamond" w:cs="Times New Roman"/>
          <w:i/>
          <w:iCs/>
        </w:rPr>
        <w:t xml:space="preserve"> Newsletter </w:t>
      </w:r>
    </w:p>
    <w:p w14:paraId="24C5EBFD" w14:textId="4FFF44C2" w:rsidR="001A699C" w:rsidRPr="008874A9" w:rsidRDefault="00E13213" w:rsidP="00651D84">
      <w:pPr>
        <w:tabs>
          <w:tab w:val="left" w:pos="1800"/>
        </w:tabs>
        <w:spacing w:after="120" w:line="240" w:lineRule="auto"/>
        <w:ind w:left="540" w:firstLine="0"/>
        <w:rPr>
          <w:rFonts w:ascii="Garamond" w:hAnsi="Garamond" w:cs="Times New Roman"/>
          <w:b/>
          <w:bCs/>
        </w:rPr>
      </w:pPr>
      <w:r>
        <w:rPr>
          <w:rFonts w:ascii="Garamond" w:hAnsi="Garamond" w:cs="Times New Roman"/>
        </w:rPr>
        <w:t xml:space="preserve">Kim facilitated a brainstorming session to </w:t>
      </w:r>
      <w:r w:rsidR="00F11820">
        <w:rPr>
          <w:rFonts w:ascii="Garamond" w:hAnsi="Garamond" w:cs="Times New Roman"/>
        </w:rPr>
        <w:t>solicit</w:t>
      </w:r>
      <w:r>
        <w:rPr>
          <w:rFonts w:ascii="Garamond" w:hAnsi="Garamond" w:cs="Times New Roman"/>
        </w:rPr>
        <w:t xml:space="preserve"> topic</w:t>
      </w:r>
      <w:r w:rsidR="00F11820">
        <w:rPr>
          <w:rFonts w:ascii="Garamond" w:hAnsi="Garamond" w:cs="Times New Roman"/>
        </w:rPr>
        <w:t xml:space="preserve"> ideas from committee</w:t>
      </w:r>
      <w:r w:rsidR="008874A9">
        <w:rPr>
          <w:rFonts w:ascii="Garamond" w:hAnsi="Garamond" w:cs="Times New Roman"/>
        </w:rPr>
        <w:t xml:space="preserve"> members</w:t>
      </w:r>
      <w:r>
        <w:rPr>
          <w:rFonts w:ascii="Garamond" w:hAnsi="Garamond" w:cs="Times New Roman"/>
        </w:rPr>
        <w:t xml:space="preserve"> for the January newsletter. Several ideas were proposed that will be presented at the upcoming meeting of the WIOA Alignment Group. </w:t>
      </w:r>
      <w:bookmarkStart w:id="1" w:name="_Hlk56150443"/>
      <w:r w:rsidRPr="008874A9">
        <w:rPr>
          <w:rFonts w:ascii="Garamond" w:hAnsi="Garamond" w:cs="Times New Roman"/>
          <w:b/>
          <w:bCs/>
        </w:rPr>
        <w:t xml:space="preserve">No </w:t>
      </w:r>
      <w:r w:rsidRPr="008874A9">
        <w:rPr>
          <w:rFonts w:ascii="Garamond" w:hAnsi="Garamond" w:cs="Times New Roman"/>
          <w:b/>
          <w:bCs/>
        </w:rPr>
        <w:lastRenderedPageBreak/>
        <w:t>content was proposed for either our Unemployment Insurance partners, the Department of Human Services, or Community Action Agencies.</w:t>
      </w:r>
    </w:p>
    <w:bookmarkEnd w:id="1"/>
    <w:p w14:paraId="43D5CEF1" w14:textId="3D1401CC" w:rsidR="001E5C5B" w:rsidRPr="005325E7" w:rsidRDefault="00344AE7" w:rsidP="00143AF1">
      <w:pPr>
        <w:pStyle w:val="ListParagraph"/>
        <w:numPr>
          <w:ilvl w:val="0"/>
          <w:numId w:val="1"/>
        </w:numPr>
        <w:spacing w:after="120" w:line="240" w:lineRule="auto"/>
        <w:ind w:left="450" w:hanging="270"/>
        <w:contextualSpacing w:val="0"/>
        <w:rPr>
          <w:rFonts w:ascii="Garamond" w:hAnsi="Garamond" w:cs="Times New Roman"/>
          <w:b/>
        </w:rPr>
      </w:pPr>
      <w:r w:rsidRPr="005325E7">
        <w:rPr>
          <w:rFonts w:ascii="Garamond" w:hAnsi="Garamond" w:cs="Times New Roman"/>
          <w:b/>
        </w:rPr>
        <w:t xml:space="preserve">Next Steps </w:t>
      </w:r>
    </w:p>
    <w:p w14:paraId="2818E281" w14:textId="1F76521C" w:rsidR="0008633B" w:rsidRPr="001A699C" w:rsidRDefault="0008633B" w:rsidP="0008633B">
      <w:pPr>
        <w:pStyle w:val="ListParagraph"/>
        <w:numPr>
          <w:ilvl w:val="0"/>
          <w:numId w:val="14"/>
        </w:numPr>
        <w:spacing w:after="120" w:line="240" w:lineRule="auto"/>
        <w:ind w:left="907"/>
        <w:rPr>
          <w:rFonts w:ascii="Garamond" w:eastAsia="Times New Roman" w:hAnsi="Garamond" w:cstheme="minorHAnsi"/>
        </w:rPr>
      </w:pPr>
      <w:r w:rsidRPr="00143AF1">
        <w:rPr>
          <w:rFonts w:ascii="Garamond" w:hAnsi="Garamond"/>
          <w:b/>
          <w:bCs/>
          <w:highlight w:val="yellow"/>
        </w:rPr>
        <w:t>LiLi</w:t>
      </w:r>
      <w:r w:rsidRPr="001A699C">
        <w:rPr>
          <w:rFonts w:ascii="Garamond" w:hAnsi="Garamond"/>
        </w:rPr>
        <w:t xml:space="preserve"> will </w:t>
      </w:r>
      <w:r>
        <w:rPr>
          <w:rFonts w:ascii="Garamond" w:hAnsi="Garamond"/>
        </w:rPr>
        <w:t>write up meeting minutes and send to committee members</w:t>
      </w:r>
      <w:r w:rsidRPr="001A699C">
        <w:rPr>
          <w:rFonts w:ascii="Garamond" w:hAnsi="Garamond"/>
        </w:rPr>
        <w:t xml:space="preserve">. </w:t>
      </w:r>
    </w:p>
    <w:p w14:paraId="4170AB56" w14:textId="094FFA14" w:rsidR="001A699C" w:rsidRPr="001A699C" w:rsidRDefault="001A699C" w:rsidP="00760719">
      <w:pPr>
        <w:pStyle w:val="ListParagraph"/>
        <w:numPr>
          <w:ilvl w:val="0"/>
          <w:numId w:val="14"/>
        </w:numPr>
        <w:spacing w:after="120" w:line="240" w:lineRule="auto"/>
        <w:ind w:left="907"/>
        <w:rPr>
          <w:rFonts w:ascii="Garamond" w:eastAsia="Times New Roman" w:hAnsi="Garamond" w:cstheme="minorHAnsi"/>
        </w:rPr>
      </w:pPr>
      <w:r w:rsidRPr="00143AF1">
        <w:rPr>
          <w:rFonts w:ascii="Garamond" w:hAnsi="Garamond"/>
          <w:b/>
          <w:bCs/>
          <w:highlight w:val="yellow"/>
        </w:rPr>
        <w:t>LiLi</w:t>
      </w:r>
      <w:r w:rsidRPr="001A699C">
        <w:rPr>
          <w:rFonts w:ascii="Garamond" w:hAnsi="Garamond"/>
        </w:rPr>
        <w:t xml:space="preserve"> will send </w:t>
      </w:r>
      <w:r w:rsidR="00006B28">
        <w:rPr>
          <w:rFonts w:ascii="Garamond" w:hAnsi="Garamond"/>
        </w:rPr>
        <w:t>committee members a link to the Governor’s video for National Apprenticeship Week</w:t>
      </w:r>
      <w:r w:rsidRPr="001A699C">
        <w:rPr>
          <w:rFonts w:ascii="Garamond" w:hAnsi="Garamond"/>
        </w:rPr>
        <w:t xml:space="preserve">. </w:t>
      </w:r>
    </w:p>
    <w:p w14:paraId="06D6E289" w14:textId="29DD132F" w:rsidR="00395525" w:rsidRPr="00143AF1" w:rsidRDefault="00006B28" w:rsidP="00760719">
      <w:pPr>
        <w:pStyle w:val="ListParagraph"/>
        <w:numPr>
          <w:ilvl w:val="0"/>
          <w:numId w:val="14"/>
        </w:numPr>
        <w:spacing w:after="120" w:line="240" w:lineRule="auto"/>
        <w:ind w:left="907"/>
        <w:rPr>
          <w:rFonts w:ascii="Garamond" w:hAnsi="Garamond" w:cs="Times New Roman"/>
          <w:b/>
        </w:rPr>
      </w:pPr>
      <w:r>
        <w:rPr>
          <w:rFonts w:ascii="Garamond" w:eastAsia="Times New Roman" w:hAnsi="Garamond" w:cstheme="minorHAnsi"/>
          <w:b/>
          <w:bCs/>
          <w:highlight w:val="yellow"/>
        </w:rPr>
        <w:t>Susan</w:t>
      </w:r>
      <w:r w:rsidR="001A699C" w:rsidRPr="00143AF1">
        <w:rPr>
          <w:rFonts w:ascii="Garamond" w:eastAsia="Times New Roman" w:hAnsi="Garamond" w:cstheme="minorHAnsi"/>
          <w:b/>
          <w:bCs/>
          <w:highlight w:val="yellow"/>
        </w:rPr>
        <w:t xml:space="preserve"> </w:t>
      </w:r>
      <w:r w:rsidR="001A699C" w:rsidRPr="001A699C">
        <w:rPr>
          <w:rFonts w:ascii="Garamond" w:eastAsia="Times New Roman" w:hAnsi="Garamond" w:cstheme="minorHAnsi"/>
        </w:rPr>
        <w:t xml:space="preserve">will </w:t>
      </w:r>
      <w:r w:rsidR="00760719">
        <w:rPr>
          <w:rFonts w:ascii="Garamond" w:eastAsia="Times New Roman" w:hAnsi="Garamond" w:cstheme="minorHAnsi"/>
        </w:rPr>
        <w:t>check to see if Ken is subscribed to the newsletter</w:t>
      </w:r>
      <w:r w:rsidR="001A699C" w:rsidRPr="001A699C">
        <w:rPr>
          <w:rFonts w:ascii="Garamond" w:eastAsia="Times New Roman" w:hAnsi="Garamond" w:cstheme="minorHAnsi"/>
        </w:rPr>
        <w:t>.</w:t>
      </w:r>
    </w:p>
    <w:p w14:paraId="068FACBB" w14:textId="77777777" w:rsidR="00760719" w:rsidRPr="00760719" w:rsidRDefault="00760719" w:rsidP="00760719">
      <w:pPr>
        <w:pStyle w:val="ListParagraph"/>
        <w:numPr>
          <w:ilvl w:val="0"/>
          <w:numId w:val="14"/>
        </w:numPr>
        <w:spacing w:after="120" w:line="240" w:lineRule="auto"/>
        <w:ind w:left="907"/>
        <w:rPr>
          <w:rFonts w:ascii="Garamond" w:hAnsi="Garamond" w:cs="Times New Roman"/>
        </w:rPr>
      </w:pPr>
      <w:r w:rsidRPr="00760719">
        <w:rPr>
          <w:rFonts w:ascii="Garamond" w:eastAsia="Times New Roman" w:hAnsi="Garamond" w:cstheme="minorHAnsi"/>
          <w:b/>
          <w:bCs/>
          <w:highlight w:val="yellow"/>
        </w:rPr>
        <w:t>Jamie</w:t>
      </w:r>
      <w:r w:rsidRPr="00760719">
        <w:rPr>
          <w:rFonts w:ascii="Garamond" w:eastAsia="Times New Roman" w:hAnsi="Garamond" w:cstheme="minorHAnsi"/>
          <w:b/>
          <w:bCs/>
        </w:rPr>
        <w:t xml:space="preserve"> </w:t>
      </w:r>
      <w:r w:rsidRPr="00760719">
        <w:rPr>
          <w:rFonts w:ascii="Garamond" w:eastAsia="Times New Roman" w:hAnsi="Garamond" w:cstheme="minorHAnsi"/>
        </w:rPr>
        <w:t>will submit content for the November/December newsletter.</w:t>
      </w:r>
    </w:p>
    <w:p w14:paraId="4054B2F4" w14:textId="57A61D24" w:rsidR="00DF66FE" w:rsidRPr="00760719" w:rsidRDefault="00A97D3A" w:rsidP="00760719">
      <w:pPr>
        <w:pStyle w:val="ListParagraph"/>
        <w:numPr>
          <w:ilvl w:val="0"/>
          <w:numId w:val="14"/>
        </w:numPr>
        <w:spacing w:after="120" w:line="240" w:lineRule="auto"/>
        <w:ind w:left="907"/>
        <w:rPr>
          <w:rFonts w:ascii="Garamond" w:hAnsi="Garamond" w:cs="Times New Roman"/>
        </w:rPr>
      </w:pPr>
      <w:r w:rsidRPr="00A97D3A">
        <w:rPr>
          <w:rFonts w:ascii="Garamond" w:hAnsi="Garamond" w:cs="Arial"/>
          <w:b/>
          <w:bCs/>
          <w:color w:val="202124"/>
          <w:highlight w:val="yellow"/>
          <w:shd w:val="clear" w:color="auto" w:fill="F8F9FA"/>
        </w:rPr>
        <w:t>The committee leadership team</w:t>
      </w:r>
      <w:r w:rsidR="00760719" w:rsidRPr="00760719">
        <w:rPr>
          <w:rFonts w:ascii="Garamond" w:hAnsi="Garamond" w:cs="Arial"/>
          <w:color w:val="202124"/>
          <w:shd w:val="clear" w:color="auto" w:fill="F8F9FA"/>
        </w:rPr>
        <w:t xml:space="preserve"> will review Brit's submission, and perhaps follow up with her if we need more info.</w:t>
      </w:r>
    </w:p>
    <w:p w14:paraId="5D875828" w14:textId="2C6B68D7" w:rsidR="00760719" w:rsidRPr="00760719" w:rsidRDefault="00760719" w:rsidP="00760719">
      <w:pPr>
        <w:pStyle w:val="ListParagraph"/>
        <w:numPr>
          <w:ilvl w:val="0"/>
          <w:numId w:val="14"/>
        </w:numPr>
        <w:spacing w:after="120" w:line="240" w:lineRule="auto"/>
        <w:ind w:left="907"/>
        <w:rPr>
          <w:rFonts w:ascii="Garamond" w:hAnsi="Garamond" w:cs="Times New Roman"/>
        </w:rPr>
      </w:pPr>
      <w:r w:rsidRPr="00760719">
        <w:rPr>
          <w:rFonts w:ascii="Garamond" w:hAnsi="Garamond" w:cs="Arial"/>
          <w:b/>
          <w:bCs/>
          <w:color w:val="202124"/>
          <w:highlight w:val="yellow"/>
          <w:shd w:val="clear" w:color="auto" w:fill="F8F9FA"/>
        </w:rPr>
        <w:t>Emma</w:t>
      </w:r>
      <w:r>
        <w:rPr>
          <w:rFonts w:ascii="Garamond" w:hAnsi="Garamond" w:cs="Arial"/>
          <w:b/>
          <w:bCs/>
          <w:color w:val="202124"/>
          <w:shd w:val="clear" w:color="auto" w:fill="F8F9FA"/>
        </w:rPr>
        <w:t xml:space="preserve"> </w:t>
      </w:r>
      <w:r w:rsidRPr="00760719">
        <w:rPr>
          <w:rFonts w:ascii="Garamond" w:hAnsi="Garamond" w:cs="Arial"/>
          <w:color w:val="202124"/>
          <w:shd w:val="clear" w:color="auto" w:fill="F8F9FA"/>
        </w:rPr>
        <w:t xml:space="preserve">will submit content for the January newsletter </w:t>
      </w:r>
      <w:r>
        <w:rPr>
          <w:rFonts w:ascii="Garamond" w:hAnsi="Garamond" w:cs="Arial"/>
          <w:color w:val="202124"/>
          <w:shd w:val="clear" w:color="auto" w:fill="F8F9FA"/>
        </w:rPr>
        <w:t>related to the Immigrant Resource Center in Montgomery County.</w:t>
      </w:r>
    </w:p>
    <w:p w14:paraId="623B352F" w14:textId="1752CABB" w:rsidR="00760719" w:rsidRPr="0012172F" w:rsidRDefault="00760719" w:rsidP="00760719">
      <w:pPr>
        <w:pStyle w:val="ListParagraph"/>
        <w:numPr>
          <w:ilvl w:val="0"/>
          <w:numId w:val="14"/>
        </w:numPr>
        <w:spacing w:after="120" w:line="240" w:lineRule="auto"/>
        <w:ind w:left="907"/>
        <w:rPr>
          <w:rFonts w:ascii="Garamond" w:hAnsi="Garamond" w:cs="Times New Roman"/>
        </w:rPr>
      </w:pPr>
      <w:r w:rsidRPr="00760719">
        <w:rPr>
          <w:rFonts w:ascii="Garamond" w:hAnsi="Garamond" w:cs="Arial"/>
          <w:b/>
          <w:bCs/>
          <w:color w:val="202124"/>
          <w:highlight w:val="yellow"/>
          <w:shd w:val="clear" w:color="auto" w:fill="F8F9FA"/>
        </w:rPr>
        <w:t>Alan</w:t>
      </w:r>
      <w:r>
        <w:rPr>
          <w:rFonts w:ascii="Garamond" w:hAnsi="Garamond" w:cs="Arial"/>
          <w:b/>
          <w:bCs/>
          <w:color w:val="202124"/>
          <w:shd w:val="clear" w:color="auto" w:fill="F8F9FA"/>
        </w:rPr>
        <w:t xml:space="preserve"> </w:t>
      </w:r>
      <w:r w:rsidRPr="00760719">
        <w:rPr>
          <w:rFonts w:ascii="Garamond" w:hAnsi="Garamond" w:cs="Arial"/>
          <w:color w:val="202124"/>
          <w:shd w:val="clear" w:color="auto" w:fill="F8F9FA"/>
        </w:rPr>
        <w:t xml:space="preserve">will submit content for the January newsletter related to the new SkillUp platform adopted by Southern Maryland and Anne Arundel County. </w:t>
      </w:r>
    </w:p>
    <w:p w14:paraId="42D67A8E" w14:textId="3551D235" w:rsidR="008874A9" w:rsidRPr="008874A9" w:rsidRDefault="00A12142" w:rsidP="008874A9">
      <w:pPr>
        <w:pStyle w:val="ListParagraph"/>
        <w:numPr>
          <w:ilvl w:val="0"/>
          <w:numId w:val="14"/>
        </w:numPr>
        <w:spacing w:after="120" w:line="240" w:lineRule="auto"/>
        <w:ind w:left="907"/>
        <w:rPr>
          <w:rFonts w:ascii="Garamond" w:hAnsi="Garamond" w:cs="Times New Roman"/>
        </w:rPr>
      </w:pPr>
      <w:r w:rsidRPr="00A97D3A">
        <w:rPr>
          <w:rFonts w:ascii="Garamond" w:hAnsi="Garamond" w:cs="Arial"/>
          <w:b/>
          <w:bCs/>
          <w:color w:val="202124"/>
          <w:highlight w:val="yellow"/>
          <w:shd w:val="clear" w:color="auto" w:fill="F8F9FA"/>
        </w:rPr>
        <w:t>The committee leadership team</w:t>
      </w:r>
      <w:r w:rsidRPr="00760719">
        <w:rPr>
          <w:rFonts w:ascii="Garamond" w:hAnsi="Garamond" w:cs="Arial"/>
          <w:color w:val="202124"/>
          <w:shd w:val="clear" w:color="auto" w:fill="F8F9FA"/>
        </w:rPr>
        <w:t xml:space="preserve"> </w:t>
      </w:r>
      <w:r w:rsidR="0012172F" w:rsidRPr="0012172F">
        <w:rPr>
          <w:rFonts w:ascii="Garamond" w:hAnsi="Garamond" w:cs="Arial"/>
          <w:color w:val="202124"/>
          <w:shd w:val="clear" w:color="auto" w:fill="F8F9FA"/>
        </w:rPr>
        <w:t xml:space="preserve">will prepare </w:t>
      </w:r>
      <w:r w:rsidR="00A97D3A">
        <w:rPr>
          <w:rFonts w:ascii="Garamond" w:hAnsi="Garamond" w:cs="Arial"/>
          <w:color w:val="202124"/>
          <w:shd w:val="clear" w:color="auto" w:fill="F8F9FA"/>
        </w:rPr>
        <w:t xml:space="preserve">the </w:t>
      </w:r>
      <w:r w:rsidR="0012172F" w:rsidRPr="0012172F">
        <w:rPr>
          <w:rFonts w:ascii="Garamond" w:hAnsi="Garamond" w:cs="Arial"/>
          <w:color w:val="202124"/>
          <w:shd w:val="clear" w:color="auto" w:fill="F8F9FA"/>
        </w:rPr>
        <w:t>proposed</w:t>
      </w:r>
      <w:r w:rsidR="00A97D3A">
        <w:rPr>
          <w:rFonts w:ascii="Garamond" w:hAnsi="Garamond" w:cs="Arial"/>
          <w:color w:val="202124"/>
          <w:shd w:val="clear" w:color="auto" w:fill="F8F9FA"/>
        </w:rPr>
        <w:t xml:space="preserve"> </w:t>
      </w:r>
      <w:r w:rsidR="0012172F" w:rsidRPr="0012172F">
        <w:rPr>
          <w:rFonts w:ascii="Garamond" w:hAnsi="Garamond" w:cs="Arial"/>
          <w:color w:val="202124"/>
          <w:shd w:val="clear" w:color="auto" w:fill="F8F9FA"/>
        </w:rPr>
        <w:t xml:space="preserve">2021 calendar for meeting dates and </w:t>
      </w:r>
      <w:r>
        <w:rPr>
          <w:rFonts w:ascii="Garamond" w:hAnsi="Garamond" w:cs="Arial"/>
          <w:color w:val="202124"/>
          <w:shd w:val="clear" w:color="auto" w:fill="F8F9FA"/>
        </w:rPr>
        <w:t xml:space="preserve">the </w:t>
      </w:r>
      <w:r w:rsidR="0012172F" w:rsidRPr="0012172F">
        <w:rPr>
          <w:rFonts w:ascii="Garamond" w:hAnsi="Garamond" w:cs="Arial"/>
          <w:color w:val="202124"/>
          <w:shd w:val="clear" w:color="auto" w:fill="F8F9FA"/>
        </w:rPr>
        <w:t>newsletter schedule.</w:t>
      </w:r>
    </w:p>
    <w:p w14:paraId="7521ECE8" w14:textId="35CCF703" w:rsidR="0012172F" w:rsidRPr="00760719" w:rsidRDefault="0012172F" w:rsidP="008874A9">
      <w:pPr>
        <w:pStyle w:val="ListParagraph"/>
        <w:numPr>
          <w:ilvl w:val="0"/>
          <w:numId w:val="14"/>
        </w:numPr>
        <w:spacing w:after="120" w:line="240" w:lineRule="auto"/>
        <w:ind w:left="907"/>
        <w:rPr>
          <w:rFonts w:ascii="Garamond" w:hAnsi="Garamond" w:cs="Times New Roman"/>
        </w:rPr>
      </w:pPr>
      <w:r w:rsidRPr="0012172F">
        <w:rPr>
          <w:rFonts w:ascii="Garamond" w:hAnsi="Garamond" w:cs="Arial"/>
          <w:b/>
          <w:bCs/>
          <w:color w:val="202124"/>
          <w:highlight w:val="yellow"/>
          <w:shd w:val="clear" w:color="auto" w:fill="F8F9FA"/>
        </w:rPr>
        <w:t>ALL COMMITTEE MEMBERS</w:t>
      </w:r>
      <w:r w:rsidRPr="0012172F">
        <w:rPr>
          <w:rFonts w:ascii="Garamond" w:hAnsi="Garamond" w:cs="Arial"/>
          <w:color w:val="202124"/>
          <w:shd w:val="clear" w:color="auto" w:fill="F8F9FA"/>
        </w:rPr>
        <w:t xml:space="preserve"> will identify important program-related events, celebrations, etc. that can be assigned to specific 2021 newsletter issues.</w:t>
      </w:r>
    </w:p>
    <w:p w14:paraId="2A0620DE" w14:textId="77777777" w:rsidR="00DF66FE" w:rsidRPr="00760719" w:rsidRDefault="00DF66FE" w:rsidP="008874A9">
      <w:pPr>
        <w:pStyle w:val="ListParagraph"/>
        <w:spacing w:after="120" w:line="240" w:lineRule="auto"/>
        <w:ind w:left="907"/>
        <w:contextualSpacing w:val="0"/>
        <w:rPr>
          <w:rFonts w:ascii="Garamond" w:hAnsi="Garamond" w:cs="Times New Roman"/>
        </w:rPr>
      </w:pPr>
    </w:p>
    <w:p w14:paraId="32852F7A" w14:textId="77777777" w:rsidR="00DF66FE" w:rsidRDefault="00DF66FE" w:rsidP="00395525">
      <w:pPr>
        <w:pStyle w:val="ListParagraph"/>
        <w:spacing w:after="120" w:line="240" w:lineRule="auto"/>
        <w:ind w:left="1440" w:firstLine="0"/>
        <w:contextualSpacing w:val="0"/>
        <w:rPr>
          <w:rFonts w:ascii="Garamond" w:hAnsi="Garamond" w:cs="Times New Roman"/>
          <w:b/>
        </w:rPr>
      </w:pPr>
    </w:p>
    <w:p w14:paraId="3C0D4DAE" w14:textId="6ACB60F0" w:rsidR="0012172F" w:rsidRPr="0012172F" w:rsidRDefault="00395525" w:rsidP="0012172F">
      <w:pPr>
        <w:pStyle w:val="ListParagraph"/>
        <w:spacing w:before="0" w:after="0" w:line="240" w:lineRule="auto"/>
        <w:ind w:left="0" w:firstLine="0"/>
        <w:contextualSpacing w:val="0"/>
        <w:jc w:val="center"/>
        <w:rPr>
          <w:rFonts w:ascii="Garamond" w:hAnsi="Garamond" w:cs="Times New Roman"/>
          <w:bCs/>
        </w:rPr>
      </w:pPr>
      <w:r>
        <w:rPr>
          <w:rFonts w:ascii="Garamond" w:hAnsi="Garamond" w:cs="Times New Roman"/>
          <w:b/>
        </w:rPr>
        <w:t xml:space="preserve">Next Meeting: </w:t>
      </w:r>
      <w:r w:rsidR="0012172F" w:rsidRPr="0012172F">
        <w:rPr>
          <w:rFonts w:ascii="Garamond" w:hAnsi="Garamond" w:cs="Times New Roman"/>
          <w:bCs/>
        </w:rPr>
        <w:t>Thursday, December 10, 2020 10:00 – 11:30 AM</w:t>
      </w:r>
    </w:p>
    <w:p w14:paraId="6569E3BA" w14:textId="77777777" w:rsidR="0012172F" w:rsidRPr="0012172F" w:rsidRDefault="0012172F" w:rsidP="0012172F">
      <w:pPr>
        <w:shd w:val="clear" w:color="auto" w:fill="FFFFFF"/>
        <w:spacing w:before="0" w:after="0" w:line="270" w:lineRule="atLeast"/>
        <w:ind w:left="0" w:firstLine="0"/>
        <w:jc w:val="center"/>
        <w:rPr>
          <w:rFonts w:ascii="Garamond" w:hAnsi="Garamond"/>
        </w:rPr>
      </w:pPr>
      <w:r w:rsidRPr="0012172F">
        <w:rPr>
          <w:rFonts w:ascii="Garamond" w:hAnsi="Garamond" w:cstheme="minorHAnsi"/>
        </w:rPr>
        <w:t xml:space="preserve">Google Meet Link: </w:t>
      </w:r>
      <w:hyperlink r:id="rId9" w:tgtFrame="_blank" w:history="1">
        <w:r w:rsidRPr="0012172F">
          <w:rPr>
            <w:rFonts w:ascii="Garamond" w:eastAsia="Times New Roman" w:hAnsi="Garamond" w:cs="Helvetica"/>
            <w:color w:val="1A73E8"/>
            <w:u w:val="single"/>
          </w:rPr>
          <w:t>meet.google.com/ajv-dwed-etq</w:t>
        </w:r>
      </w:hyperlink>
    </w:p>
    <w:p w14:paraId="2A523668" w14:textId="77777777" w:rsidR="0012172F" w:rsidRPr="0012172F" w:rsidRDefault="0012172F" w:rsidP="0012172F">
      <w:pPr>
        <w:shd w:val="clear" w:color="auto" w:fill="FFFFFF"/>
        <w:spacing w:before="0" w:after="0" w:line="210" w:lineRule="atLeast"/>
        <w:ind w:left="0" w:firstLine="0"/>
        <w:jc w:val="center"/>
        <w:rPr>
          <w:rFonts w:ascii="Garamond" w:hAnsi="Garamond" w:cs="Times New Roman"/>
          <w:b/>
        </w:rPr>
      </w:pPr>
      <w:r w:rsidRPr="0012172F">
        <w:rPr>
          <w:rFonts w:ascii="Garamond" w:hAnsi="Garamond" w:cstheme="minorHAnsi"/>
        </w:rPr>
        <w:t>Call-in #: +1 440-462-2835</w:t>
      </w:r>
      <w:r w:rsidRPr="0012172F">
        <w:rPr>
          <w:rFonts w:ascii="Times New Roman" w:eastAsia="Times New Roman" w:hAnsi="Times New Roman" w:cs="Times New Roman"/>
        </w:rPr>
        <w:t>‬</w:t>
      </w:r>
      <w:r w:rsidRPr="0012172F">
        <w:rPr>
          <w:rFonts w:ascii="Garamond" w:eastAsia="Times New Roman" w:hAnsi="Garamond" w:cs="Times New Roman"/>
        </w:rPr>
        <w:t xml:space="preserve"> | </w:t>
      </w:r>
      <w:r w:rsidRPr="0012172F">
        <w:rPr>
          <w:rFonts w:ascii="Garamond" w:eastAsia="Times New Roman" w:hAnsi="Garamond" w:cs="Helvetica"/>
        </w:rPr>
        <w:t xml:space="preserve">PIN: </w:t>
      </w:r>
      <w:dir w:val="ltr">
        <w:dir w:val="ltr">
          <w:dir w:val="ltr">
            <w:r w:rsidRPr="0012172F">
              <w:rPr>
                <w:rFonts w:ascii="Garamond" w:eastAsia="Times New Roman" w:hAnsi="Garamond" w:cs="Helvetica"/>
              </w:rPr>
              <w:t>605 567 780#</w:t>
            </w:r>
            <w:r w:rsidRPr="0012172F">
              <w:rPr>
                <w:rFonts w:ascii="Times New Roman" w:eastAsia="Times New Roman" w:hAnsi="Times New Roman" w:cs="Times New Roman"/>
              </w:rPr>
              <w:t>‬</w:t>
            </w:r>
            <w:r w:rsidRPr="0012172F">
              <w:t>‬</w:t>
            </w:r>
            <w:r w:rsidRPr="0012172F">
              <w:t>‬</w:t>
            </w:r>
            <w:r w:rsidRPr="0012172F">
              <w:t>‬</w:t>
            </w:r>
            <w:r w:rsidR="00314719">
              <w:t>‬</w:t>
            </w:r>
            <w:r w:rsidR="00314719">
              <w:t>‬</w:t>
            </w:r>
            <w:r w:rsidR="00314719">
              <w:t>‬</w:t>
            </w:r>
            <w:r w:rsidR="00AB1651">
              <w:t>‬</w:t>
            </w:r>
            <w:r w:rsidR="00AB1651">
              <w:t>‬</w:t>
            </w:r>
            <w:r w:rsidR="00AB1651">
              <w:t>‬</w:t>
            </w:r>
            <w:r w:rsidR="00E231E5">
              <w:t>‬</w:t>
            </w:r>
            <w:r w:rsidR="00E231E5">
              <w:t>‬</w:t>
            </w:r>
            <w:r w:rsidR="00E231E5">
              <w:t>‬</w:t>
            </w:r>
            <w:r w:rsidR="00484800">
              <w:t>‬</w:t>
            </w:r>
            <w:r w:rsidR="00484800">
              <w:t>‬</w:t>
            </w:r>
            <w:r w:rsidR="00484800">
              <w:t>‬</w:t>
            </w:r>
          </w:dir>
        </w:dir>
      </w:dir>
    </w:p>
    <w:p w14:paraId="1AC73A17" w14:textId="2EFDF379" w:rsidR="008721D1" w:rsidRPr="008721D1" w:rsidRDefault="008721D1" w:rsidP="0012172F">
      <w:pPr>
        <w:pStyle w:val="ListParagraph"/>
        <w:spacing w:after="120" w:line="240" w:lineRule="auto"/>
        <w:ind w:left="0" w:firstLine="0"/>
        <w:contextualSpacing w:val="0"/>
        <w:jc w:val="center"/>
        <w:rPr>
          <w:rFonts w:ascii="Garamond" w:hAnsi="Garamond" w:cs="Times New Roman"/>
          <w:bCs/>
        </w:rPr>
      </w:pPr>
    </w:p>
    <w:sectPr w:rsidR="008721D1" w:rsidRPr="008721D1" w:rsidSect="0012172F">
      <w:headerReference w:type="default" r:id="rId10"/>
      <w:footerReference w:type="even" r:id="rId11"/>
      <w:headerReference w:type="first" r:id="rId12"/>
      <w:pgSz w:w="12240" w:h="15840"/>
      <w:pgMar w:top="2520" w:right="990" w:bottom="1440" w:left="8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EB9EF" w14:textId="77777777" w:rsidR="00484800" w:rsidRDefault="00484800" w:rsidP="00EF453E">
      <w:pPr>
        <w:spacing w:before="0" w:after="0" w:line="240" w:lineRule="auto"/>
      </w:pPr>
      <w:r>
        <w:separator/>
      </w:r>
    </w:p>
  </w:endnote>
  <w:endnote w:type="continuationSeparator" w:id="0">
    <w:p w14:paraId="3786FE8A" w14:textId="77777777" w:rsidR="00484800" w:rsidRDefault="00484800"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35130"/>
      <w:docPartObj>
        <w:docPartGallery w:val="Page Numbers (Bottom of Page)"/>
        <w:docPartUnique/>
      </w:docPartObj>
    </w:sdtPr>
    <w:sdtEndPr>
      <w:rPr>
        <w:noProof/>
      </w:rPr>
    </w:sdtEndPr>
    <w:sdtContent>
      <w:p w14:paraId="1B52BE9C" w14:textId="203D4024" w:rsidR="0012172F" w:rsidRDefault="0012172F">
        <w:pPr>
          <w:pStyle w:val="Footer"/>
          <w:jc w:val="right"/>
        </w:pPr>
        <w:r>
          <w:fldChar w:fldCharType="begin"/>
        </w:r>
        <w:r>
          <w:instrText xml:space="preserve"> PAGE   \* MERGEFORMAT </w:instrText>
        </w:r>
        <w:r>
          <w:fldChar w:fldCharType="separate"/>
        </w:r>
        <w:r w:rsidR="009879CE">
          <w:rPr>
            <w:noProof/>
          </w:rPr>
          <w:t>2</w:t>
        </w:r>
        <w:r>
          <w:rPr>
            <w:noProof/>
          </w:rPr>
          <w:fldChar w:fldCharType="end"/>
        </w:r>
      </w:p>
    </w:sdtContent>
  </w:sdt>
  <w:p w14:paraId="3654873F" w14:textId="77777777" w:rsidR="0012172F" w:rsidRDefault="00121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759BC" w14:textId="77777777" w:rsidR="00484800" w:rsidRDefault="00484800" w:rsidP="00EF453E">
      <w:pPr>
        <w:spacing w:before="0" w:after="0" w:line="240" w:lineRule="auto"/>
      </w:pPr>
      <w:r>
        <w:separator/>
      </w:r>
    </w:p>
  </w:footnote>
  <w:footnote w:type="continuationSeparator" w:id="0">
    <w:p w14:paraId="2C48A968" w14:textId="77777777" w:rsidR="00484800" w:rsidRDefault="00484800" w:rsidP="00EF45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9F87FF2">
          <wp:simplePos x="0" y="0"/>
          <wp:positionH relativeFrom="margin">
            <wp:align>center</wp:align>
          </wp:positionH>
          <wp:positionV relativeFrom="page">
            <wp:posOffset>200968</wp:posOffset>
          </wp:positionV>
          <wp:extent cx="3410712" cy="1271016"/>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410712"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51EC" w14:textId="1CFD2408" w:rsidR="00597009" w:rsidRDefault="00597009">
    <w:pPr>
      <w:pStyle w:val="Header"/>
    </w:pPr>
    <w:r>
      <w:rPr>
        <w:noProof/>
      </w:rPr>
      <w:drawing>
        <wp:anchor distT="0" distB="0" distL="114300" distR="114300" simplePos="0" relativeHeight="251661312" behindDoc="0" locked="0" layoutInCell="1" allowOverlap="0" wp14:anchorId="365C10DD" wp14:editId="2D4B3254">
          <wp:simplePos x="0" y="0"/>
          <wp:positionH relativeFrom="margin">
            <wp:posOffset>1506381</wp:posOffset>
          </wp:positionH>
          <wp:positionV relativeFrom="page">
            <wp:posOffset>171780</wp:posOffset>
          </wp:positionV>
          <wp:extent cx="3410712" cy="12710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410712"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BB8"/>
    <w:multiLevelType w:val="hybridMultilevel"/>
    <w:tmpl w:val="6FEE91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BAA1967"/>
    <w:multiLevelType w:val="hybridMultilevel"/>
    <w:tmpl w:val="8BB0590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0F5E6D"/>
    <w:multiLevelType w:val="multilevel"/>
    <w:tmpl w:val="81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72FA1"/>
    <w:multiLevelType w:val="hybridMultilevel"/>
    <w:tmpl w:val="05D63C50"/>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30A3D87"/>
    <w:multiLevelType w:val="hybridMultilevel"/>
    <w:tmpl w:val="386CEFD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nsid w:val="3E9471AD"/>
    <w:multiLevelType w:val="hybridMultilevel"/>
    <w:tmpl w:val="6E16B508"/>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D6F8B"/>
    <w:multiLevelType w:val="hybridMultilevel"/>
    <w:tmpl w:val="F8D6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526BD"/>
    <w:multiLevelType w:val="hybridMultilevel"/>
    <w:tmpl w:val="235E2268"/>
    <w:lvl w:ilvl="0" w:tplc="04090013">
      <w:start w:val="1"/>
      <w:numFmt w:val="upperRoman"/>
      <w:lvlText w:val="%1."/>
      <w:lvlJc w:val="right"/>
      <w:pPr>
        <w:ind w:left="720" w:hanging="360"/>
      </w:pPr>
    </w:lvl>
    <w:lvl w:ilvl="1" w:tplc="4E5A638E">
      <w:start w:val="1"/>
      <w:numFmt w:val="lowerLetter"/>
      <w:lvlText w:val="%2."/>
      <w:lvlJc w:val="left"/>
      <w:pPr>
        <w:ind w:left="1440" w:hanging="360"/>
      </w:pPr>
      <w:rPr>
        <w:rFonts w:ascii="Garamond" w:eastAsiaTheme="minorHAnsi" w:hAnsi="Garamond"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BA28C5"/>
    <w:multiLevelType w:val="hybridMultilevel"/>
    <w:tmpl w:val="7CF2B6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A9B28F3"/>
    <w:multiLevelType w:val="hybridMultilevel"/>
    <w:tmpl w:val="3DB00B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61694086"/>
    <w:multiLevelType w:val="hybridMultilevel"/>
    <w:tmpl w:val="F2B83F82"/>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CC20A3FC">
      <w:start w:val="1"/>
      <w:numFmt w:val="decimal"/>
      <w:lvlText w:val="%3."/>
      <w:lvlJc w:val="right"/>
      <w:pPr>
        <w:ind w:left="2160" w:hanging="180"/>
      </w:pPr>
      <w:rPr>
        <w:rFonts w:ascii="Garamond" w:eastAsiaTheme="minorHAnsi" w:hAnsi="Garamond" w:cs="Times New Roman"/>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2"/>
  </w:num>
  <w:num w:numId="5">
    <w:abstractNumId w:val="6"/>
  </w:num>
  <w:num w:numId="6">
    <w:abstractNumId w:val="3"/>
  </w:num>
  <w:num w:numId="7">
    <w:abstractNumId w:val="7"/>
  </w:num>
  <w:num w:numId="8">
    <w:abstractNumId w:val="0"/>
  </w:num>
  <w:num w:numId="9">
    <w:abstractNumId w:val="1"/>
  </w:num>
  <w:num w:numId="10">
    <w:abstractNumId w:val="4"/>
  </w:num>
  <w:num w:numId="11">
    <w:abstractNumId w:val="8"/>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E7"/>
    <w:rsid w:val="00003C93"/>
    <w:rsid w:val="00006B28"/>
    <w:rsid w:val="00064587"/>
    <w:rsid w:val="0008633B"/>
    <w:rsid w:val="000C21EA"/>
    <w:rsid w:val="000E14C1"/>
    <w:rsid w:val="0012172F"/>
    <w:rsid w:val="00133C13"/>
    <w:rsid w:val="00143AF1"/>
    <w:rsid w:val="001476C9"/>
    <w:rsid w:val="00155789"/>
    <w:rsid w:val="001A4B64"/>
    <w:rsid w:val="001A699C"/>
    <w:rsid w:val="001D2FBC"/>
    <w:rsid w:val="001E5C5B"/>
    <w:rsid w:val="001F31F6"/>
    <w:rsid w:val="0025441A"/>
    <w:rsid w:val="00314719"/>
    <w:rsid w:val="00344AE7"/>
    <w:rsid w:val="00370D0D"/>
    <w:rsid w:val="003810C0"/>
    <w:rsid w:val="00395525"/>
    <w:rsid w:val="0039577A"/>
    <w:rsid w:val="00397EC4"/>
    <w:rsid w:val="003B5B17"/>
    <w:rsid w:val="003E3D11"/>
    <w:rsid w:val="004652EB"/>
    <w:rsid w:val="00484800"/>
    <w:rsid w:val="004A3E33"/>
    <w:rsid w:val="004A5FCB"/>
    <w:rsid w:val="004B2F6E"/>
    <w:rsid w:val="005325E7"/>
    <w:rsid w:val="00566806"/>
    <w:rsid w:val="00576D54"/>
    <w:rsid w:val="00597009"/>
    <w:rsid w:val="00651D84"/>
    <w:rsid w:val="007055CB"/>
    <w:rsid w:val="00760719"/>
    <w:rsid w:val="007D2A5D"/>
    <w:rsid w:val="008721D1"/>
    <w:rsid w:val="008874A9"/>
    <w:rsid w:val="00905EE2"/>
    <w:rsid w:val="009133FE"/>
    <w:rsid w:val="00931975"/>
    <w:rsid w:val="00933875"/>
    <w:rsid w:val="0094372A"/>
    <w:rsid w:val="009879CE"/>
    <w:rsid w:val="009B0DA4"/>
    <w:rsid w:val="00A12142"/>
    <w:rsid w:val="00A97D3A"/>
    <w:rsid w:val="00AB1651"/>
    <w:rsid w:val="00B53FE9"/>
    <w:rsid w:val="00B93986"/>
    <w:rsid w:val="00BA17E5"/>
    <w:rsid w:val="00BD6E72"/>
    <w:rsid w:val="00C27AC7"/>
    <w:rsid w:val="00C75B09"/>
    <w:rsid w:val="00C81812"/>
    <w:rsid w:val="00D06448"/>
    <w:rsid w:val="00D130FC"/>
    <w:rsid w:val="00D21064"/>
    <w:rsid w:val="00DE047C"/>
    <w:rsid w:val="00DF66FE"/>
    <w:rsid w:val="00E07201"/>
    <w:rsid w:val="00E13213"/>
    <w:rsid w:val="00E231E5"/>
    <w:rsid w:val="00E2405F"/>
    <w:rsid w:val="00E43134"/>
    <w:rsid w:val="00E51019"/>
    <w:rsid w:val="00E94359"/>
    <w:rsid w:val="00EB1D1C"/>
    <w:rsid w:val="00EF453E"/>
    <w:rsid w:val="00F11820"/>
    <w:rsid w:val="00FB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5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A9"/>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table" w:styleId="TableGrid">
    <w:name w:val="Table Grid"/>
    <w:basedOn w:val="TableNormal"/>
    <w:uiPriority w:val="39"/>
    <w:rsid w:val="00E94359"/>
    <w:pPr>
      <w:spacing w:after="0" w:line="240" w:lineRule="auto"/>
      <w:ind w:left="446"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3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9D"/>
    <w:rPr>
      <w:rFonts w:ascii="Segoe UI" w:hAnsi="Segoe UI" w:cs="Segoe UI"/>
      <w:sz w:val="18"/>
      <w:szCs w:val="18"/>
    </w:rPr>
  </w:style>
  <w:style w:type="character" w:styleId="CommentReference">
    <w:name w:val="annotation reference"/>
    <w:basedOn w:val="DefaultParagraphFont"/>
    <w:uiPriority w:val="99"/>
    <w:semiHidden/>
    <w:unhideWhenUsed/>
    <w:rsid w:val="00C27AC7"/>
    <w:rPr>
      <w:sz w:val="16"/>
      <w:szCs w:val="16"/>
    </w:rPr>
  </w:style>
  <w:style w:type="paragraph" w:styleId="CommentText">
    <w:name w:val="annotation text"/>
    <w:basedOn w:val="Normal"/>
    <w:link w:val="CommentTextChar"/>
    <w:uiPriority w:val="99"/>
    <w:semiHidden/>
    <w:unhideWhenUsed/>
    <w:rsid w:val="00C27AC7"/>
    <w:pPr>
      <w:spacing w:line="240" w:lineRule="auto"/>
    </w:pPr>
    <w:rPr>
      <w:sz w:val="20"/>
      <w:szCs w:val="20"/>
    </w:rPr>
  </w:style>
  <w:style w:type="character" w:customStyle="1" w:styleId="CommentTextChar">
    <w:name w:val="Comment Text Char"/>
    <w:basedOn w:val="DefaultParagraphFont"/>
    <w:link w:val="CommentText"/>
    <w:uiPriority w:val="99"/>
    <w:semiHidden/>
    <w:rsid w:val="00C27AC7"/>
    <w:rPr>
      <w:sz w:val="20"/>
      <w:szCs w:val="20"/>
    </w:rPr>
  </w:style>
  <w:style w:type="paragraph" w:styleId="CommentSubject">
    <w:name w:val="annotation subject"/>
    <w:basedOn w:val="CommentText"/>
    <w:next w:val="CommentText"/>
    <w:link w:val="CommentSubjectChar"/>
    <w:uiPriority w:val="99"/>
    <w:semiHidden/>
    <w:unhideWhenUsed/>
    <w:rsid w:val="00C27AC7"/>
    <w:rPr>
      <w:b/>
      <w:bCs/>
    </w:rPr>
  </w:style>
  <w:style w:type="character" w:customStyle="1" w:styleId="CommentSubjectChar">
    <w:name w:val="Comment Subject Char"/>
    <w:basedOn w:val="CommentTextChar"/>
    <w:link w:val="CommentSubject"/>
    <w:uiPriority w:val="99"/>
    <w:semiHidden/>
    <w:rsid w:val="00C27A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A9"/>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table" w:styleId="TableGrid">
    <w:name w:val="Table Grid"/>
    <w:basedOn w:val="TableNormal"/>
    <w:uiPriority w:val="39"/>
    <w:rsid w:val="00E94359"/>
    <w:pPr>
      <w:spacing w:after="0" w:line="240" w:lineRule="auto"/>
      <w:ind w:left="446"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3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9D"/>
    <w:rPr>
      <w:rFonts w:ascii="Segoe UI" w:hAnsi="Segoe UI" w:cs="Segoe UI"/>
      <w:sz w:val="18"/>
      <w:szCs w:val="18"/>
    </w:rPr>
  </w:style>
  <w:style w:type="character" w:styleId="CommentReference">
    <w:name w:val="annotation reference"/>
    <w:basedOn w:val="DefaultParagraphFont"/>
    <w:uiPriority w:val="99"/>
    <w:semiHidden/>
    <w:unhideWhenUsed/>
    <w:rsid w:val="00C27AC7"/>
    <w:rPr>
      <w:sz w:val="16"/>
      <w:szCs w:val="16"/>
    </w:rPr>
  </w:style>
  <w:style w:type="paragraph" w:styleId="CommentText">
    <w:name w:val="annotation text"/>
    <w:basedOn w:val="Normal"/>
    <w:link w:val="CommentTextChar"/>
    <w:uiPriority w:val="99"/>
    <w:semiHidden/>
    <w:unhideWhenUsed/>
    <w:rsid w:val="00C27AC7"/>
    <w:pPr>
      <w:spacing w:line="240" w:lineRule="auto"/>
    </w:pPr>
    <w:rPr>
      <w:sz w:val="20"/>
      <w:szCs w:val="20"/>
    </w:rPr>
  </w:style>
  <w:style w:type="character" w:customStyle="1" w:styleId="CommentTextChar">
    <w:name w:val="Comment Text Char"/>
    <w:basedOn w:val="DefaultParagraphFont"/>
    <w:link w:val="CommentText"/>
    <w:uiPriority w:val="99"/>
    <w:semiHidden/>
    <w:rsid w:val="00C27AC7"/>
    <w:rPr>
      <w:sz w:val="20"/>
      <w:szCs w:val="20"/>
    </w:rPr>
  </w:style>
  <w:style w:type="paragraph" w:styleId="CommentSubject">
    <w:name w:val="annotation subject"/>
    <w:basedOn w:val="CommentText"/>
    <w:next w:val="CommentText"/>
    <w:link w:val="CommentSubjectChar"/>
    <w:uiPriority w:val="99"/>
    <w:semiHidden/>
    <w:unhideWhenUsed/>
    <w:rsid w:val="00C27AC7"/>
    <w:rPr>
      <w:b/>
      <w:bCs/>
    </w:rPr>
  </w:style>
  <w:style w:type="character" w:customStyle="1" w:styleId="CommentSubjectChar">
    <w:name w:val="Comment Subject Char"/>
    <w:basedOn w:val="CommentTextChar"/>
    <w:link w:val="CommentSubject"/>
    <w:uiPriority w:val="99"/>
    <w:semiHidden/>
    <w:rsid w:val="00C27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844124877">
                      <w:marLeft w:val="0"/>
                      <w:marRight w:val="0"/>
                      <w:marTop w:val="0"/>
                      <w:marBottom w:val="0"/>
                      <w:divBdr>
                        <w:top w:val="none" w:sz="0" w:space="0" w:color="auto"/>
                        <w:left w:val="none" w:sz="0" w:space="0" w:color="auto"/>
                        <w:bottom w:val="none" w:sz="0" w:space="0" w:color="auto"/>
                        <w:right w:val="none" w:sz="0" w:space="0" w:color="auto"/>
                      </w:divBdr>
                    </w:div>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et.google.com/ajv-dwed-etq?hs=122&amp;authuser=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8ABD5-367F-4CD2-B74A-0D2FAC1E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Michele Williams</cp:lastModifiedBy>
  <cp:revision>2</cp:revision>
  <cp:lastPrinted>2020-08-17T14:34:00Z</cp:lastPrinted>
  <dcterms:created xsi:type="dcterms:W3CDTF">2020-11-17T15:39:00Z</dcterms:created>
  <dcterms:modified xsi:type="dcterms:W3CDTF">2020-11-17T15:39:00Z</dcterms:modified>
</cp:coreProperties>
</file>