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34CE4819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50289B">
        <w:rPr>
          <w:rFonts w:ascii="Garamond" w:hAnsi="Garamond" w:cstheme="minorHAnsi"/>
        </w:rPr>
        <w:t xml:space="preserve">August </w:t>
      </w:r>
      <w:r w:rsidR="00D65075">
        <w:rPr>
          <w:rFonts w:ascii="Garamond" w:hAnsi="Garamond" w:cstheme="minorHAnsi"/>
        </w:rPr>
        <w:t>1</w:t>
      </w:r>
      <w:r w:rsidR="0050289B">
        <w:rPr>
          <w:rFonts w:ascii="Garamond" w:hAnsi="Garamond" w:cstheme="minorHAnsi"/>
        </w:rPr>
        <w:t>0</w:t>
      </w:r>
      <w:r w:rsidRPr="00464043">
        <w:rPr>
          <w:rFonts w:ascii="Garamond" w:hAnsi="Garamond" w:cstheme="minorHAnsi"/>
        </w:rPr>
        <w:t>, 202</w:t>
      </w:r>
      <w:bookmarkStart w:id="0" w:name="_Hlk55820206"/>
      <w:r w:rsidR="00A923E7">
        <w:rPr>
          <w:rFonts w:ascii="Garamond" w:hAnsi="Garamond" w:cstheme="minorHAnsi"/>
        </w:rPr>
        <w:t>3</w:t>
      </w:r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154C5F42" w:rsidR="004B1880" w:rsidRPr="005F2836" w:rsidRDefault="00DF66FE" w:rsidP="005F2836">
      <w:pPr>
        <w:spacing w:after="12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="004B1880" w:rsidRPr="005F2836">
        <w:rPr>
          <w:rFonts w:ascii="Garamond" w:hAnsi="Garamond" w:cstheme="minorHAnsi"/>
          <w:b/>
        </w:rPr>
        <w:t>Attendees:</w:t>
      </w:r>
      <w:r w:rsidR="0037117E" w:rsidRPr="005F2836">
        <w:rPr>
          <w:rFonts w:ascii="Garamond" w:hAnsi="Garamond" w:cstheme="minorHAnsi"/>
          <w:bCs/>
        </w:rPr>
        <w:t xml:space="preserve"> </w:t>
      </w:r>
      <w:r w:rsidR="002C64A7" w:rsidRPr="005F2836">
        <w:rPr>
          <w:rFonts w:ascii="Garamond" w:hAnsi="Garamond" w:cstheme="minorHAnsi"/>
          <w:bCs/>
        </w:rPr>
        <w:t>Alan Crawley</w:t>
      </w:r>
      <w:r w:rsidR="00F43EB7" w:rsidRPr="005F2836">
        <w:rPr>
          <w:rFonts w:ascii="Garamond" w:hAnsi="Garamond" w:cstheme="minorHAnsi"/>
          <w:bCs/>
        </w:rPr>
        <w:t xml:space="preserve">, </w:t>
      </w:r>
      <w:r w:rsidR="0050289B">
        <w:rPr>
          <w:rFonts w:ascii="Garamond" w:hAnsi="Garamond" w:cstheme="minorHAnsi"/>
          <w:bCs/>
        </w:rPr>
        <w:t xml:space="preserve">John Lane, Laura Ostrosky, </w:t>
      </w:r>
      <w:r w:rsidR="0037117E" w:rsidRPr="005F2836">
        <w:rPr>
          <w:rFonts w:ascii="Garamond" w:hAnsi="Garamond" w:cstheme="minorHAnsi"/>
          <w:bCs/>
        </w:rPr>
        <w:t xml:space="preserve">Kim Schultz, </w:t>
      </w:r>
      <w:proofErr w:type="spellStart"/>
      <w:r w:rsidR="00501D0A" w:rsidRPr="005F2836">
        <w:rPr>
          <w:rFonts w:ascii="Garamond" w:hAnsi="Garamond" w:cstheme="minorHAnsi"/>
          <w:bCs/>
        </w:rPr>
        <w:t>LiLi</w:t>
      </w:r>
      <w:proofErr w:type="spellEnd"/>
      <w:r w:rsidR="00501D0A" w:rsidRPr="005F2836">
        <w:rPr>
          <w:rFonts w:ascii="Garamond" w:hAnsi="Garamond" w:cstheme="minorHAnsi"/>
          <w:bCs/>
        </w:rPr>
        <w:t xml:space="preserve"> Taylor</w:t>
      </w:r>
      <w:r w:rsidR="00565F12" w:rsidRPr="005F2836">
        <w:rPr>
          <w:rFonts w:ascii="Garamond" w:hAnsi="Garamond" w:cstheme="minorHAnsi"/>
          <w:bCs/>
        </w:rPr>
        <w:t xml:space="preserve"> </w:t>
      </w:r>
    </w:p>
    <w:p w14:paraId="0B96C488" w14:textId="1D48CFEE" w:rsidR="005F2836" w:rsidRPr="005F2836" w:rsidRDefault="005F2836" w:rsidP="00F76B3D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t>Meeting Materials:</w:t>
      </w:r>
      <w:r w:rsidRPr="005F2836">
        <w:rPr>
          <w:rFonts w:ascii="Garamond" w:hAnsi="Garamond" w:cstheme="minorHAnsi"/>
          <w:bCs/>
        </w:rPr>
        <w:t xml:space="preserve"> Agenda, Status Updates on </w:t>
      </w:r>
      <w:r w:rsidR="0050289B">
        <w:rPr>
          <w:rFonts w:ascii="Garamond" w:hAnsi="Garamond" w:cstheme="minorHAnsi"/>
          <w:bCs/>
        </w:rPr>
        <w:t>August</w:t>
      </w:r>
      <w:r w:rsidRPr="005F2836">
        <w:rPr>
          <w:rFonts w:ascii="Garamond" w:hAnsi="Garamond" w:cstheme="minorHAnsi"/>
          <w:bCs/>
        </w:rPr>
        <w:t xml:space="preserve"> Newsletter Articles, Analytics for </w:t>
      </w:r>
      <w:r w:rsidR="005027A8">
        <w:rPr>
          <w:rFonts w:ascii="Garamond" w:hAnsi="Garamond" w:cstheme="minorHAnsi"/>
          <w:bCs/>
        </w:rPr>
        <w:t>the June/</w:t>
      </w:r>
      <w:r w:rsidR="0050289B">
        <w:rPr>
          <w:rFonts w:ascii="Garamond" w:hAnsi="Garamond" w:cstheme="minorHAnsi"/>
          <w:bCs/>
        </w:rPr>
        <w:t>July</w:t>
      </w:r>
      <w:r w:rsidRPr="005F2836">
        <w:rPr>
          <w:rFonts w:ascii="Garamond" w:hAnsi="Garamond" w:cstheme="minorHAnsi"/>
          <w:bCs/>
        </w:rPr>
        <w:t xml:space="preserve"> Issue</w:t>
      </w:r>
    </w:p>
    <w:p w14:paraId="52128427" w14:textId="77777777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630" w:hanging="449"/>
        <w:contextualSpacing w:val="0"/>
        <w:rPr>
          <w:rFonts w:ascii="Garamond" w:hAnsi="Garamond" w:cs="Times New Roman"/>
          <w:b/>
        </w:rPr>
      </w:pPr>
      <w:r w:rsidRPr="005F2836">
        <w:rPr>
          <w:rFonts w:ascii="Garamond" w:hAnsi="Garamond" w:cs="Times New Roman"/>
          <w:b/>
        </w:rPr>
        <w:t>Opening</w:t>
      </w:r>
    </w:p>
    <w:p w14:paraId="293B1E80" w14:textId="024E9E09" w:rsidR="005F2836" w:rsidRPr="005F2836" w:rsidRDefault="005F2836" w:rsidP="00F76B3D">
      <w:pPr>
        <w:pStyle w:val="NormalWeb"/>
        <w:shd w:val="clear" w:color="auto" w:fill="FFFFFF"/>
        <w:spacing w:before="120" w:beforeAutospacing="0" w:after="240" w:afterAutospacing="0"/>
        <w:rPr>
          <w:rFonts w:ascii="Garamond" w:hAnsi="Garamond"/>
        </w:rPr>
      </w:pPr>
      <w:r w:rsidRPr="005F2836">
        <w:rPr>
          <w:rFonts w:ascii="Garamond" w:hAnsi="Garamond"/>
          <w:sz w:val="22"/>
          <w:szCs w:val="22"/>
        </w:rPr>
        <w:t xml:space="preserve">Committee Chair </w:t>
      </w:r>
      <w:r w:rsidR="0050289B">
        <w:rPr>
          <w:rFonts w:ascii="Garamond" w:hAnsi="Garamond"/>
          <w:sz w:val="22"/>
          <w:szCs w:val="22"/>
        </w:rPr>
        <w:t>Kim Schultz</w:t>
      </w:r>
      <w:r w:rsidRPr="005F2836">
        <w:rPr>
          <w:rFonts w:ascii="Garamond" w:hAnsi="Garamond"/>
          <w:sz w:val="22"/>
          <w:szCs w:val="22"/>
        </w:rPr>
        <w:t xml:space="preserve"> opened the meeting and welcomed committee members. </w:t>
      </w:r>
    </w:p>
    <w:p w14:paraId="4F022F3E" w14:textId="65487EF3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>Old Business</w:t>
      </w:r>
    </w:p>
    <w:p w14:paraId="21DB44DA" w14:textId="239AA930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Analytics for </w:t>
      </w:r>
      <w:r w:rsidR="0050289B">
        <w:rPr>
          <w:rFonts w:ascii="Garamond" w:hAnsi="Garamond"/>
          <w:u w:val="single"/>
        </w:rPr>
        <w:t>July</w:t>
      </w:r>
      <w:r w:rsidRPr="005F2836">
        <w:rPr>
          <w:rFonts w:ascii="Garamond" w:hAnsi="Garamond"/>
          <w:u w:val="single"/>
        </w:rPr>
        <w:t xml:space="preserve"> Newsletter</w:t>
      </w:r>
    </w:p>
    <w:p w14:paraId="73ED252D" w14:textId="33BCB3B7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</w:rPr>
      </w:pPr>
      <w:r w:rsidRPr="005F2836">
        <w:rPr>
          <w:rFonts w:ascii="Garamond" w:hAnsi="Garamond"/>
        </w:rPr>
        <w:t>9</w:t>
      </w:r>
      <w:r w:rsidR="005027A8">
        <w:rPr>
          <w:rFonts w:ascii="Garamond" w:hAnsi="Garamond"/>
        </w:rPr>
        <w:t>3</w:t>
      </w:r>
      <w:r w:rsidRPr="005F2836">
        <w:rPr>
          <w:rFonts w:ascii="Garamond" w:hAnsi="Garamond"/>
        </w:rPr>
        <w:t xml:space="preserve">% of the </w:t>
      </w:r>
      <w:r w:rsidR="0050289B">
        <w:rPr>
          <w:rFonts w:ascii="Garamond" w:hAnsi="Garamond"/>
        </w:rPr>
        <w:t>6</w:t>
      </w:r>
      <w:r w:rsidRPr="005F2836">
        <w:rPr>
          <w:rFonts w:ascii="Garamond" w:hAnsi="Garamond"/>
        </w:rPr>
        <w:t>,</w:t>
      </w:r>
      <w:r w:rsidR="0050289B">
        <w:rPr>
          <w:rFonts w:ascii="Garamond" w:hAnsi="Garamond"/>
        </w:rPr>
        <w:t>789</w:t>
      </w:r>
      <w:r w:rsidRPr="005F2836">
        <w:rPr>
          <w:rFonts w:ascii="Garamond" w:hAnsi="Garamond"/>
        </w:rPr>
        <w:t xml:space="preserve"> </w:t>
      </w:r>
      <w:r w:rsidR="00AA0F97">
        <w:rPr>
          <w:rFonts w:ascii="Garamond" w:hAnsi="Garamond"/>
        </w:rPr>
        <w:t xml:space="preserve">newsletters that were </w:t>
      </w:r>
      <w:r w:rsidRPr="005F2836">
        <w:rPr>
          <w:rFonts w:ascii="Garamond" w:hAnsi="Garamond"/>
        </w:rPr>
        <w:t>sent out were delivered via the GovDelivery platform</w:t>
      </w:r>
      <w:r w:rsidR="005027A8">
        <w:rPr>
          <w:rFonts w:ascii="Garamond" w:hAnsi="Garamond"/>
        </w:rPr>
        <w:t xml:space="preserve">. These numbers are down from the May issue. In May, we sent out 6,993 and 97% were opened. Our unique open rate for the June/July issue was 39%, up two percentage points from the May issue. </w:t>
      </w:r>
    </w:p>
    <w:p w14:paraId="6BB82236" w14:textId="120E6445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Status Updates on the </w:t>
      </w:r>
      <w:r w:rsidR="00AA0F97">
        <w:rPr>
          <w:rFonts w:ascii="Garamond" w:hAnsi="Garamond"/>
          <w:u w:val="single"/>
        </w:rPr>
        <w:t>May</w:t>
      </w:r>
      <w:r w:rsidRPr="005F2836">
        <w:rPr>
          <w:rFonts w:ascii="Garamond" w:hAnsi="Garamond"/>
          <w:u w:val="single"/>
        </w:rPr>
        <w:t xml:space="preserve"> Newsletter</w:t>
      </w:r>
    </w:p>
    <w:p w14:paraId="12055CFE" w14:textId="25154B17" w:rsidR="005F2836" w:rsidRPr="005F2836" w:rsidRDefault="005F2836" w:rsidP="00F76B3D">
      <w:pPr>
        <w:spacing w:after="240" w:line="240" w:lineRule="auto"/>
        <w:ind w:left="-14" w:firstLine="0"/>
        <w:rPr>
          <w:rFonts w:ascii="Garamond" w:hAnsi="Garamond"/>
        </w:rPr>
      </w:pPr>
      <w:proofErr w:type="gramStart"/>
      <w:r w:rsidRPr="005F2836">
        <w:rPr>
          <w:rFonts w:ascii="Garamond" w:hAnsi="Garamond"/>
        </w:rPr>
        <w:t>The majority of</w:t>
      </w:r>
      <w:proofErr w:type="gramEnd"/>
      <w:r w:rsidRPr="005F2836">
        <w:rPr>
          <w:rFonts w:ascii="Garamond" w:hAnsi="Garamond"/>
        </w:rPr>
        <w:t xml:space="preserve"> articles for the </w:t>
      </w:r>
      <w:r w:rsidR="005027A8">
        <w:rPr>
          <w:rFonts w:ascii="Garamond" w:hAnsi="Garamond"/>
        </w:rPr>
        <w:t>August</w:t>
      </w:r>
      <w:r w:rsidRPr="005F2836">
        <w:rPr>
          <w:rFonts w:ascii="Garamond" w:hAnsi="Garamond"/>
        </w:rPr>
        <w:t xml:space="preserve"> newsletter were complete as of the meeting date.</w:t>
      </w:r>
    </w:p>
    <w:p w14:paraId="72CD3AFC" w14:textId="6541218A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5" w:hanging="27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 xml:space="preserve">New Business </w:t>
      </w:r>
    </w:p>
    <w:p w14:paraId="72B1D638" w14:textId="44890155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 w:cs="Times New Roman"/>
          <w:u w:val="single"/>
        </w:rPr>
      </w:pPr>
      <w:r w:rsidRPr="005F2836">
        <w:rPr>
          <w:rFonts w:ascii="Garamond" w:hAnsi="Garamond" w:cs="Times New Roman"/>
          <w:u w:val="single"/>
        </w:rPr>
        <w:t xml:space="preserve">Brainstorming Topics for </w:t>
      </w:r>
      <w:r w:rsidR="005027A8">
        <w:rPr>
          <w:rFonts w:ascii="Garamond" w:hAnsi="Garamond" w:cs="Times New Roman"/>
          <w:u w:val="single"/>
        </w:rPr>
        <w:t>September</w:t>
      </w:r>
      <w:r w:rsidRPr="005F2836">
        <w:rPr>
          <w:rFonts w:ascii="Garamond" w:hAnsi="Garamond" w:cs="Times New Roman"/>
          <w:u w:val="single"/>
        </w:rPr>
        <w:t xml:space="preserve"> Newsletter</w:t>
      </w:r>
    </w:p>
    <w:p w14:paraId="13594248" w14:textId="7E6AE13C" w:rsidR="005F2836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Feature Story: Maryland Grants to support workforce services for individuals impacted by substance use disorder.</w:t>
      </w:r>
    </w:p>
    <w:p w14:paraId="3FF952FC" w14:textId="4E4EB2E6" w:rsidR="005027A8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Success Story: Laura has a story about a class for adult learners set up in partnership with the Jude House, a provider in Southern Maryland that serves individuals with substance use disorders.</w:t>
      </w:r>
    </w:p>
    <w:p w14:paraId="636F4FE8" w14:textId="34EE7925" w:rsidR="005027A8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Did You </w:t>
      </w:r>
      <w:proofErr w:type="gramStart"/>
      <w:r>
        <w:rPr>
          <w:rFonts w:ascii="Garamond" w:hAnsi="Garamond"/>
        </w:rPr>
        <w:t>Know?:</w:t>
      </w:r>
      <w:proofErr w:type="gramEnd"/>
    </w:p>
    <w:p w14:paraId="1164C430" w14:textId="492A0578" w:rsidR="005027A8" w:rsidRDefault="005027A8" w:rsidP="00F76B3D">
      <w:pPr>
        <w:pStyle w:val="ListParagraph"/>
        <w:numPr>
          <w:ilvl w:val="1"/>
          <w:numId w:val="21"/>
        </w:numPr>
        <w:spacing w:after="120" w:line="240" w:lineRule="auto"/>
        <w:ind w:left="810"/>
        <w:rPr>
          <w:rFonts w:ascii="Garamond" w:hAnsi="Garamond"/>
        </w:rPr>
      </w:pPr>
      <w:r>
        <w:rPr>
          <w:rFonts w:ascii="Garamond" w:hAnsi="Garamond"/>
        </w:rPr>
        <w:t xml:space="preserve">Kim will </w:t>
      </w:r>
      <w:r w:rsidR="00F76B3D">
        <w:rPr>
          <w:rFonts w:ascii="Garamond" w:hAnsi="Garamond"/>
        </w:rPr>
        <w:t>send some content related to the shift in protocols that is now allowing providers to deliver other types of services in tandem with addiction-related services, rather than requiring individuals to be “clean” before having access to other services, which has historically been the practice.</w:t>
      </w:r>
    </w:p>
    <w:p w14:paraId="3ACBEB70" w14:textId="6B5EBF4A" w:rsidR="00F76B3D" w:rsidRDefault="00F76B3D" w:rsidP="00F76B3D">
      <w:pPr>
        <w:pStyle w:val="ListParagraph"/>
        <w:numPr>
          <w:ilvl w:val="1"/>
          <w:numId w:val="21"/>
        </w:numPr>
        <w:spacing w:after="120" w:line="240" w:lineRule="auto"/>
        <w:ind w:left="810"/>
        <w:rPr>
          <w:rFonts w:ascii="Garamond" w:hAnsi="Garamond"/>
        </w:rPr>
      </w:pPr>
      <w:r>
        <w:rPr>
          <w:rFonts w:ascii="Garamond" w:hAnsi="Garamond"/>
        </w:rPr>
        <w:t>Laura will share content she is developing for Adult Education and Family Literacy Week is in September.</w:t>
      </w:r>
    </w:p>
    <w:p w14:paraId="45514A61" w14:textId="137B9280" w:rsidR="00F76B3D" w:rsidRDefault="00F76B3D" w:rsidP="00F76B3D">
      <w:pPr>
        <w:pStyle w:val="ListParagraph"/>
        <w:numPr>
          <w:ilvl w:val="1"/>
          <w:numId w:val="21"/>
        </w:numPr>
        <w:spacing w:after="120" w:line="240" w:lineRule="auto"/>
        <w:ind w:left="810"/>
        <w:rPr>
          <w:rFonts w:ascii="Garamond" w:hAnsi="Garamond"/>
        </w:rPr>
      </w:pPr>
      <w:r>
        <w:rPr>
          <w:rFonts w:ascii="Garamond" w:hAnsi="Garamond"/>
        </w:rPr>
        <w:t xml:space="preserve">Baltimore </w:t>
      </w:r>
      <w:proofErr w:type="spellStart"/>
      <w:r>
        <w:rPr>
          <w:rFonts w:ascii="Garamond" w:hAnsi="Garamond"/>
        </w:rPr>
        <w:t>YouthWorks</w:t>
      </w:r>
      <w:proofErr w:type="spellEnd"/>
      <w:r>
        <w:rPr>
          <w:rFonts w:ascii="Garamond" w:hAnsi="Garamond"/>
        </w:rPr>
        <w:t xml:space="preserve"> Celebrated 50 years this year.</w:t>
      </w:r>
    </w:p>
    <w:p w14:paraId="294F8137" w14:textId="0CA2466B" w:rsidR="00F76B3D" w:rsidRDefault="00F76B3D" w:rsidP="00F76B3D">
      <w:pPr>
        <w:pStyle w:val="ListParagraph"/>
        <w:numPr>
          <w:ilvl w:val="1"/>
          <w:numId w:val="21"/>
        </w:numPr>
        <w:spacing w:after="120" w:line="240" w:lineRule="auto"/>
        <w:ind w:left="810"/>
        <w:rPr>
          <w:rFonts w:ascii="Garamond" w:hAnsi="Garamond"/>
        </w:rPr>
      </w:pPr>
      <w:r>
        <w:rPr>
          <w:rFonts w:ascii="Garamond" w:hAnsi="Garamond"/>
        </w:rPr>
        <w:t>Labor Day</w:t>
      </w:r>
    </w:p>
    <w:p w14:paraId="2C444199" w14:textId="4B83AA2A" w:rsidR="00F76B3D" w:rsidRPr="005027A8" w:rsidRDefault="00F76B3D" w:rsidP="00F76B3D">
      <w:pPr>
        <w:pStyle w:val="ListParagraph"/>
        <w:numPr>
          <w:ilvl w:val="1"/>
          <w:numId w:val="21"/>
        </w:numPr>
        <w:spacing w:after="240" w:line="240" w:lineRule="auto"/>
        <w:ind w:left="806"/>
        <w:contextualSpacing w:val="0"/>
        <w:rPr>
          <w:rFonts w:ascii="Garamond" w:hAnsi="Garamond"/>
        </w:rPr>
      </w:pPr>
      <w:r>
        <w:rPr>
          <w:rFonts w:ascii="Garamond" w:hAnsi="Garamond"/>
        </w:rPr>
        <w:t>Veteran-Owned Small Business Conference will take place on 9/22 – 9/23.</w:t>
      </w:r>
    </w:p>
    <w:p w14:paraId="224CBBF3" w14:textId="6C6254BA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19" w:hanging="355"/>
        <w:contextualSpacing w:val="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>Next Steps</w:t>
      </w:r>
      <w:r w:rsidRPr="005F2836">
        <w:rPr>
          <w:rFonts w:ascii="Garamond" w:hAnsi="Garamond" w:cs="Times New Roman"/>
          <w:bCs/>
          <w:i/>
          <w:iCs/>
          <w:color w:val="0070C0"/>
        </w:rPr>
        <w:t xml:space="preserve"> </w:t>
      </w:r>
    </w:p>
    <w:p w14:paraId="621E1CF2" w14:textId="77777777" w:rsidR="005F2836" w:rsidRPr="005F2836" w:rsidRDefault="005F2836" w:rsidP="00AA0F97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Garamond" w:hAnsi="Garamond" w:cs="Times New Roman"/>
        </w:rPr>
      </w:pPr>
      <w:proofErr w:type="spellStart"/>
      <w:r w:rsidRPr="005F2836">
        <w:rPr>
          <w:rFonts w:ascii="Garamond" w:hAnsi="Garamond" w:cs="Times New Roman"/>
        </w:rPr>
        <w:t>LiLi</w:t>
      </w:r>
      <w:proofErr w:type="spellEnd"/>
      <w:r w:rsidRPr="005F2836">
        <w:rPr>
          <w:rFonts w:ascii="Garamond" w:hAnsi="Garamond" w:cs="Times New Roman"/>
        </w:rPr>
        <w:t xml:space="preserve"> will assemble meeting notes and distribute them to the committee.</w:t>
      </w:r>
    </w:p>
    <w:p w14:paraId="38494B1A" w14:textId="19A863A4" w:rsidR="005F2836" w:rsidRPr="005F2836" w:rsidRDefault="005F2836" w:rsidP="00AA0F97">
      <w:pPr>
        <w:pStyle w:val="ListParagraph"/>
        <w:numPr>
          <w:ilvl w:val="0"/>
          <w:numId w:val="14"/>
        </w:numPr>
        <w:spacing w:after="120" w:line="240" w:lineRule="auto"/>
        <w:ind w:left="360"/>
        <w:contextualSpacing w:val="0"/>
        <w:rPr>
          <w:rFonts w:ascii="Garamond" w:hAnsi="Garamond"/>
        </w:rPr>
      </w:pPr>
      <w:proofErr w:type="spellStart"/>
      <w:r w:rsidRPr="005F2836">
        <w:rPr>
          <w:rFonts w:ascii="Garamond" w:hAnsi="Garamond" w:cs="Times New Roman"/>
        </w:rPr>
        <w:t>LiLi</w:t>
      </w:r>
      <w:proofErr w:type="spellEnd"/>
      <w:r w:rsidRPr="005F2836">
        <w:rPr>
          <w:rFonts w:ascii="Garamond" w:hAnsi="Garamond" w:cs="Times New Roman"/>
        </w:rPr>
        <w:t xml:space="preserve"> will complete content for </w:t>
      </w:r>
      <w:r w:rsidR="00F76B3D">
        <w:rPr>
          <w:rFonts w:ascii="Garamond" w:hAnsi="Garamond" w:cs="Times New Roman"/>
        </w:rPr>
        <w:t>the August</w:t>
      </w:r>
      <w:r w:rsidRPr="005F2836">
        <w:rPr>
          <w:rFonts w:ascii="Garamond" w:hAnsi="Garamond" w:cs="Times New Roman"/>
        </w:rPr>
        <w:t xml:space="preserve"> newsletter</w:t>
      </w:r>
      <w:r w:rsidR="00F76B3D">
        <w:rPr>
          <w:rFonts w:ascii="Garamond" w:hAnsi="Garamond" w:cs="Times New Roman"/>
        </w:rPr>
        <w:t xml:space="preserve"> and will begin development for September articles</w:t>
      </w:r>
      <w:r w:rsidRPr="005F2836">
        <w:rPr>
          <w:rFonts w:ascii="Garamond" w:hAnsi="Garamond" w:cs="Times New Roman"/>
        </w:rPr>
        <w:t>.</w:t>
      </w:r>
    </w:p>
    <w:p w14:paraId="7CD9FED7" w14:textId="1DCDE45E" w:rsidR="005F2836" w:rsidRPr="00F76B3D" w:rsidRDefault="005F2836" w:rsidP="00072391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 w:rsidRPr="00F76B3D">
        <w:rPr>
          <w:rFonts w:ascii="Garamond" w:hAnsi="Garamond" w:cs="Times New Roman"/>
        </w:rPr>
        <w:t xml:space="preserve">Susan will input the </w:t>
      </w:r>
      <w:r w:rsidR="00F76B3D" w:rsidRPr="00F76B3D">
        <w:rPr>
          <w:rFonts w:ascii="Garamond" w:hAnsi="Garamond" w:cs="Times New Roman"/>
        </w:rPr>
        <w:t>August</w:t>
      </w:r>
      <w:r w:rsidRPr="00F76B3D">
        <w:rPr>
          <w:rFonts w:ascii="Garamond" w:hAnsi="Garamond" w:cs="Times New Roman"/>
        </w:rPr>
        <w:t xml:space="preserve"> newsletter content in the GovDelivery newsletter template. The newsletter is slated to be distributed on </w:t>
      </w:r>
      <w:r w:rsidR="00F76B3D" w:rsidRPr="00F76B3D">
        <w:rPr>
          <w:rFonts w:ascii="Garamond" w:hAnsi="Garamond" w:cs="Times New Roman"/>
        </w:rPr>
        <w:t>August</w:t>
      </w:r>
      <w:r w:rsidRPr="00F76B3D">
        <w:rPr>
          <w:rFonts w:ascii="Garamond" w:hAnsi="Garamond" w:cs="Times New Roman"/>
        </w:rPr>
        <w:t xml:space="preserve"> 2</w:t>
      </w:r>
      <w:r w:rsidR="00F76B3D" w:rsidRPr="00F76B3D">
        <w:rPr>
          <w:rFonts w:ascii="Garamond" w:hAnsi="Garamond" w:cs="Times New Roman"/>
        </w:rPr>
        <w:t>2</w:t>
      </w:r>
      <w:r w:rsidRPr="00F76B3D">
        <w:rPr>
          <w:rFonts w:ascii="Garamond" w:hAnsi="Garamond" w:cs="Times New Roman"/>
        </w:rPr>
        <w:t>, 2023.</w:t>
      </w:r>
    </w:p>
    <w:p w14:paraId="75B6E67F" w14:textId="0842E3F3" w:rsidR="00F76B3D" w:rsidRPr="00F76B3D" w:rsidRDefault="00F76B3D" w:rsidP="00072391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>
        <w:rPr>
          <w:rFonts w:ascii="Garamond" w:hAnsi="Garamond" w:cs="Times New Roman"/>
        </w:rPr>
        <w:t>The Committee’s next meeting is scheduled for September 14, 2023.</w:t>
      </w:r>
    </w:p>
    <w:sectPr w:rsidR="00F76B3D" w:rsidRPr="00F76B3D" w:rsidSect="005F2836">
      <w:headerReference w:type="default" r:id="rId7"/>
      <w:pgSz w:w="12240" w:h="15840"/>
      <w:pgMar w:top="2340" w:right="99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1E03" w14:textId="77777777" w:rsidR="002255FD" w:rsidRDefault="002255FD" w:rsidP="00EF453E">
      <w:pPr>
        <w:spacing w:before="0" w:after="0" w:line="240" w:lineRule="auto"/>
      </w:pPr>
      <w:r>
        <w:separator/>
      </w:r>
    </w:p>
  </w:endnote>
  <w:endnote w:type="continuationSeparator" w:id="0">
    <w:p w14:paraId="7FB84A03" w14:textId="77777777" w:rsidR="002255FD" w:rsidRDefault="002255FD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1AB9" w14:textId="77777777" w:rsidR="002255FD" w:rsidRDefault="002255FD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EC9FAD1" w14:textId="77777777" w:rsidR="002255FD" w:rsidRDefault="002255FD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47115454" name="Picture 47115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4C8"/>
    <w:multiLevelType w:val="hybridMultilevel"/>
    <w:tmpl w:val="F336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7" w15:restartNumberingAfterBreak="0">
    <w:nsid w:val="22096045"/>
    <w:multiLevelType w:val="hybridMultilevel"/>
    <w:tmpl w:val="1616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7117C"/>
    <w:multiLevelType w:val="hybridMultilevel"/>
    <w:tmpl w:val="C7A47232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9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DC7CA9"/>
    <w:multiLevelType w:val="hybridMultilevel"/>
    <w:tmpl w:val="AFC24D68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1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710470"/>
    <w:multiLevelType w:val="hybridMultilevel"/>
    <w:tmpl w:val="F9305664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6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36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-81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D245345"/>
    <w:multiLevelType w:val="hybridMultilevel"/>
    <w:tmpl w:val="9ABC9E48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21119">
    <w:abstractNumId w:val="17"/>
  </w:num>
  <w:num w:numId="2" w16cid:durableId="1226062547">
    <w:abstractNumId w:val="16"/>
  </w:num>
  <w:num w:numId="3" w16cid:durableId="1284072403">
    <w:abstractNumId w:val="9"/>
  </w:num>
  <w:num w:numId="4" w16cid:durableId="1048915494">
    <w:abstractNumId w:val="1"/>
  </w:num>
  <w:num w:numId="5" w16cid:durableId="1210728293">
    <w:abstractNumId w:val="11"/>
  </w:num>
  <w:num w:numId="6" w16cid:durableId="169680466">
    <w:abstractNumId w:val="5"/>
  </w:num>
  <w:num w:numId="7" w16cid:durableId="792016659">
    <w:abstractNumId w:val="19"/>
  </w:num>
  <w:num w:numId="8" w16cid:durableId="2094667557">
    <w:abstractNumId w:val="18"/>
  </w:num>
  <w:num w:numId="9" w16cid:durableId="206722478">
    <w:abstractNumId w:val="4"/>
  </w:num>
  <w:num w:numId="10" w16cid:durableId="170487768">
    <w:abstractNumId w:val="13"/>
  </w:num>
  <w:num w:numId="11" w16cid:durableId="1175996437">
    <w:abstractNumId w:val="14"/>
  </w:num>
  <w:num w:numId="12" w16cid:durableId="1717309760">
    <w:abstractNumId w:val="15"/>
  </w:num>
  <w:num w:numId="13" w16cid:durableId="1356155822">
    <w:abstractNumId w:val="2"/>
  </w:num>
  <w:num w:numId="14" w16cid:durableId="1300302801">
    <w:abstractNumId w:val="10"/>
  </w:num>
  <w:num w:numId="15" w16cid:durableId="323625278">
    <w:abstractNumId w:val="6"/>
  </w:num>
  <w:num w:numId="16" w16cid:durableId="1201867543">
    <w:abstractNumId w:val="3"/>
  </w:num>
  <w:num w:numId="17" w16cid:durableId="1275478477">
    <w:abstractNumId w:val="8"/>
  </w:num>
  <w:num w:numId="18" w16cid:durableId="1080714867">
    <w:abstractNumId w:val="0"/>
  </w:num>
  <w:num w:numId="19" w16cid:durableId="1194802420">
    <w:abstractNumId w:val="20"/>
  </w:num>
  <w:num w:numId="20" w16cid:durableId="1140000128">
    <w:abstractNumId w:val="12"/>
  </w:num>
  <w:num w:numId="21" w16cid:durableId="587423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251C9"/>
    <w:rsid w:val="000307FE"/>
    <w:rsid w:val="000346CF"/>
    <w:rsid w:val="00035A4B"/>
    <w:rsid w:val="000379C3"/>
    <w:rsid w:val="00052467"/>
    <w:rsid w:val="00057033"/>
    <w:rsid w:val="00092A0E"/>
    <w:rsid w:val="000A522B"/>
    <w:rsid w:val="000C21EA"/>
    <w:rsid w:val="000E5C8D"/>
    <w:rsid w:val="000F0FDA"/>
    <w:rsid w:val="00114191"/>
    <w:rsid w:val="001230D1"/>
    <w:rsid w:val="00133C13"/>
    <w:rsid w:val="001459A1"/>
    <w:rsid w:val="001476C9"/>
    <w:rsid w:val="001549B6"/>
    <w:rsid w:val="00161E30"/>
    <w:rsid w:val="001659FC"/>
    <w:rsid w:val="001834D3"/>
    <w:rsid w:val="001A4B64"/>
    <w:rsid w:val="001A6798"/>
    <w:rsid w:val="001D2FBC"/>
    <w:rsid w:val="001D7807"/>
    <w:rsid w:val="001E5C5B"/>
    <w:rsid w:val="001F2BFB"/>
    <w:rsid w:val="001F31F6"/>
    <w:rsid w:val="00213070"/>
    <w:rsid w:val="002255FD"/>
    <w:rsid w:val="00237D4A"/>
    <w:rsid w:val="00250116"/>
    <w:rsid w:val="0025441A"/>
    <w:rsid w:val="002563C5"/>
    <w:rsid w:val="00281473"/>
    <w:rsid w:val="002A6A76"/>
    <w:rsid w:val="002B5162"/>
    <w:rsid w:val="002B5473"/>
    <w:rsid w:val="002C64A7"/>
    <w:rsid w:val="002C70CD"/>
    <w:rsid w:val="002D5154"/>
    <w:rsid w:val="003107DD"/>
    <w:rsid w:val="00323587"/>
    <w:rsid w:val="00344AE7"/>
    <w:rsid w:val="003534A4"/>
    <w:rsid w:val="0035630E"/>
    <w:rsid w:val="00363D97"/>
    <w:rsid w:val="0037117E"/>
    <w:rsid w:val="003810C0"/>
    <w:rsid w:val="00395525"/>
    <w:rsid w:val="00397EC4"/>
    <w:rsid w:val="003B5B17"/>
    <w:rsid w:val="00405EC1"/>
    <w:rsid w:val="00425D7D"/>
    <w:rsid w:val="00445F62"/>
    <w:rsid w:val="00447736"/>
    <w:rsid w:val="004541AE"/>
    <w:rsid w:val="00464043"/>
    <w:rsid w:val="0048099C"/>
    <w:rsid w:val="004A3E33"/>
    <w:rsid w:val="004A602E"/>
    <w:rsid w:val="004B1880"/>
    <w:rsid w:val="004B2996"/>
    <w:rsid w:val="004B5D94"/>
    <w:rsid w:val="004D5603"/>
    <w:rsid w:val="004E336E"/>
    <w:rsid w:val="00501D0A"/>
    <w:rsid w:val="005027A8"/>
    <w:rsid w:val="0050289B"/>
    <w:rsid w:val="00503534"/>
    <w:rsid w:val="0052204D"/>
    <w:rsid w:val="00522535"/>
    <w:rsid w:val="0053158F"/>
    <w:rsid w:val="005379EB"/>
    <w:rsid w:val="005651D7"/>
    <w:rsid w:val="00565F12"/>
    <w:rsid w:val="00566806"/>
    <w:rsid w:val="00572AF0"/>
    <w:rsid w:val="00573DBB"/>
    <w:rsid w:val="00576D54"/>
    <w:rsid w:val="00582495"/>
    <w:rsid w:val="005939E0"/>
    <w:rsid w:val="005B4585"/>
    <w:rsid w:val="005C22DE"/>
    <w:rsid w:val="005D3746"/>
    <w:rsid w:val="005D3C04"/>
    <w:rsid w:val="005E482A"/>
    <w:rsid w:val="005F2836"/>
    <w:rsid w:val="006000A0"/>
    <w:rsid w:val="00601BAC"/>
    <w:rsid w:val="00641B96"/>
    <w:rsid w:val="00656A01"/>
    <w:rsid w:val="0067090A"/>
    <w:rsid w:val="0069610F"/>
    <w:rsid w:val="006A4646"/>
    <w:rsid w:val="006B20E3"/>
    <w:rsid w:val="006C5B7A"/>
    <w:rsid w:val="006C705F"/>
    <w:rsid w:val="006D3DC2"/>
    <w:rsid w:val="006E4369"/>
    <w:rsid w:val="0071297B"/>
    <w:rsid w:val="00733925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44791"/>
    <w:rsid w:val="008535A6"/>
    <w:rsid w:val="0085790F"/>
    <w:rsid w:val="008721D1"/>
    <w:rsid w:val="00876DAD"/>
    <w:rsid w:val="0089199D"/>
    <w:rsid w:val="0089337A"/>
    <w:rsid w:val="008C7A5D"/>
    <w:rsid w:val="008F1C86"/>
    <w:rsid w:val="00905272"/>
    <w:rsid w:val="00905EE2"/>
    <w:rsid w:val="00906484"/>
    <w:rsid w:val="00912B56"/>
    <w:rsid w:val="009133FE"/>
    <w:rsid w:val="00931975"/>
    <w:rsid w:val="00932891"/>
    <w:rsid w:val="00933875"/>
    <w:rsid w:val="00934094"/>
    <w:rsid w:val="00935E3F"/>
    <w:rsid w:val="0094372A"/>
    <w:rsid w:val="00947BC8"/>
    <w:rsid w:val="00957BFE"/>
    <w:rsid w:val="00966C10"/>
    <w:rsid w:val="009B0DA4"/>
    <w:rsid w:val="009C2340"/>
    <w:rsid w:val="009C7AC6"/>
    <w:rsid w:val="009E0F49"/>
    <w:rsid w:val="009E5E0F"/>
    <w:rsid w:val="00A000C9"/>
    <w:rsid w:val="00A0569F"/>
    <w:rsid w:val="00A11B8F"/>
    <w:rsid w:val="00A47018"/>
    <w:rsid w:val="00A87377"/>
    <w:rsid w:val="00A923E7"/>
    <w:rsid w:val="00AA0F97"/>
    <w:rsid w:val="00AD0317"/>
    <w:rsid w:val="00AF71E3"/>
    <w:rsid w:val="00B001EA"/>
    <w:rsid w:val="00B01835"/>
    <w:rsid w:val="00B02D5D"/>
    <w:rsid w:val="00B11C7E"/>
    <w:rsid w:val="00B179F7"/>
    <w:rsid w:val="00B53463"/>
    <w:rsid w:val="00B53FE9"/>
    <w:rsid w:val="00B7056D"/>
    <w:rsid w:val="00B93986"/>
    <w:rsid w:val="00BA17E5"/>
    <w:rsid w:val="00BA2F22"/>
    <w:rsid w:val="00BB0293"/>
    <w:rsid w:val="00BB329B"/>
    <w:rsid w:val="00BC6EF4"/>
    <w:rsid w:val="00BE1A64"/>
    <w:rsid w:val="00BE5679"/>
    <w:rsid w:val="00C04904"/>
    <w:rsid w:val="00C3182E"/>
    <w:rsid w:val="00C3601D"/>
    <w:rsid w:val="00C44A19"/>
    <w:rsid w:val="00C44CA4"/>
    <w:rsid w:val="00C5106E"/>
    <w:rsid w:val="00C569DD"/>
    <w:rsid w:val="00C6648F"/>
    <w:rsid w:val="00C70EBC"/>
    <w:rsid w:val="00C72760"/>
    <w:rsid w:val="00C755E8"/>
    <w:rsid w:val="00C75B09"/>
    <w:rsid w:val="00C8389A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42464"/>
    <w:rsid w:val="00D53ECD"/>
    <w:rsid w:val="00D65075"/>
    <w:rsid w:val="00D66623"/>
    <w:rsid w:val="00DD07E7"/>
    <w:rsid w:val="00DE047C"/>
    <w:rsid w:val="00DE271E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2438D"/>
    <w:rsid w:val="00F36847"/>
    <w:rsid w:val="00F43EB7"/>
    <w:rsid w:val="00F53DCA"/>
    <w:rsid w:val="00F66BEF"/>
    <w:rsid w:val="00F76B3D"/>
    <w:rsid w:val="00F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B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B329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243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2023-08-10T17:02:00Z</dcterms:created>
  <dcterms:modified xsi:type="dcterms:W3CDTF">2023-08-10T17:02:00Z</dcterms:modified>
</cp:coreProperties>
</file>