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2686E" w:rsidRDefault="0042686E">
      <w:pPr>
        <w:spacing w:after="0" w:line="240" w:lineRule="auto"/>
        <w:ind w:left="0" w:hanging="2"/>
        <w:jc w:val="center"/>
        <w:rPr>
          <w:rFonts w:ascii="Times New Roman" w:eastAsia="Times New Roman" w:hAnsi="Times New Roman" w:cs="Times New Roman"/>
          <w:sz w:val="24"/>
          <w:szCs w:val="24"/>
        </w:rPr>
      </w:pPr>
    </w:p>
    <w:p w14:paraId="00000002" w14:textId="77777777" w:rsidR="0042686E" w:rsidRDefault="007A7EA8">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MINUTES</w:t>
      </w:r>
    </w:p>
    <w:p w14:paraId="00000003" w14:textId="77777777" w:rsidR="0042686E" w:rsidRDefault="007A7EA8">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BOARD FOR PROFESSIONAL ENGINEERS</w:t>
      </w:r>
    </w:p>
    <w:p w14:paraId="00000004" w14:textId="77777777" w:rsidR="0042686E" w:rsidRDefault="0042686E">
      <w:pPr>
        <w:spacing w:after="0" w:line="240" w:lineRule="auto"/>
        <w:ind w:left="0" w:hanging="2"/>
        <w:jc w:val="both"/>
        <w:rPr>
          <w:rFonts w:ascii="Times New Roman" w:eastAsia="Times New Roman" w:hAnsi="Times New Roman" w:cs="Times New Roman"/>
          <w:sz w:val="24"/>
          <w:szCs w:val="24"/>
        </w:rPr>
      </w:pPr>
    </w:p>
    <w:p w14:paraId="00000005" w14:textId="77777777" w:rsidR="0042686E" w:rsidRDefault="0042686E">
      <w:pPr>
        <w:spacing w:after="0" w:line="240" w:lineRule="auto"/>
        <w:ind w:left="0" w:hanging="2"/>
        <w:jc w:val="both"/>
        <w:rPr>
          <w:rFonts w:ascii="Times New Roman" w:eastAsia="Times New Roman" w:hAnsi="Times New Roman" w:cs="Times New Roman"/>
          <w:sz w:val="24"/>
          <w:szCs w:val="24"/>
        </w:rPr>
      </w:pPr>
    </w:p>
    <w:p w14:paraId="00000006" w14:textId="77777777" w:rsidR="0042686E" w:rsidRDefault="0042686E">
      <w:pPr>
        <w:spacing w:after="0" w:line="240" w:lineRule="auto"/>
        <w:ind w:left="0" w:hanging="2"/>
        <w:jc w:val="both"/>
        <w:rPr>
          <w:rFonts w:ascii="Times New Roman" w:eastAsia="Times New Roman" w:hAnsi="Times New Roman" w:cs="Times New Roman"/>
          <w:sz w:val="24"/>
          <w:szCs w:val="24"/>
        </w:rPr>
      </w:pPr>
    </w:p>
    <w:p w14:paraId="00000007" w14:textId="77777777" w:rsidR="0042686E" w:rsidRDefault="007A7EA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Date:</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December 8, 2022</w:t>
      </w:r>
    </w:p>
    <w:p w14:paraId="00000008" w14:textId="77777777" w:rsidR="0042686E" w:rsidRDefault="0042686E">
      <w:pPr>
        <w:spacing w:after="0" w:line="240" w:lineRule="auto"/>
        <w:ind w:left="0" w:hanging="2"/>
        <w:rPr>
          <w:rFonts w:ascii="Times New Roman" w:eastAsia="Times New Roman" w:hAnsi="Times New Roman" w:cs="Times New Roman"/>
          <w:sz w:val="24"/>
          <w:szCs w:val="24"/>
        </w:rPr>
      </w:pPr>
    </w:p>
    <w:p w14:paraId="00000009" w14:textId="77777777" w:rsidR="0042686E" w:rsidRDefault="007A7EA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Time: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9:30 a.m. </w:t>
      </w:r>
    </w:p>
    <w:p w14:paraId="0000000A" w14:textId="77777777" w:rsidR="0042686E" w:rsidRDefault="0042686E">
      <w:pPr>
        <w:spacing w:after="0" w:line="240" w:lineRule="auto"/>
        <w:ind w:left="0" w:hanging="2"/>
        <w:rPr>
          <w:rFonts w:ascii="Times New Roman" w:eastAsia="Times New Roman" w:hAnsi="Times New Roman" w:cs="Times New Roman"/>
          <w:sz w:val="24"/>
          <w:szCs w:val="24"/>
        </w:rPr>
      </w:pPr>
    </w:p>
    <w:p w14:paraId="0000000B"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Place: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1100 N. Eutaw Street</w:t>
      </w:r>
    </w:p>
    <w:p w14:paraId="0000000C" w14:textId="4830EE54"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Baltimore, MD 21201</w:t>
      </w:r>
    </w:p>
    <w:p w14:paraId="0000000D" w14:textId="77777777" w:rsidR="0042686E" w:rsidRDefault="007A7EA8" w:rsidP="007A7EA8">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Access Using Video Conferencing</w:t>
      </w:r>
    </w:p>
    <w:p w14:paraId="0000000E" w14:textId="01020650" w:rsidR="0042686E" w:rsidRDefault="007A7EA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Meet.google.com/ipm-pxny-hej</w:t>
      </w:r>
    </w:p>
    <w:p w14:paraId="0000000F" w14:textId="21596AAD" w:rsidR="0042686E" w:rsidRDefault="007A7EA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Phone: 1-484-416-2276</w:t>
      </w:r>
    </w:p>
    <w:p w14:paraId="00000010" w14:textId="6772A1D6" w:rsidR="0042686E" w:rsidRDefault="007A7EA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IN: 201 307 165#</w:t>
      </w:r>
    </w:p>
    <w:p w14:paraId="00000011" w14:textId="77777777" w:rsidR="0042686E" w:rsidRDefault="0042686E">
      <w:pPr>
        <w:spacing w:after="0" w:line="240" w:lineRule="auto"/>
        <w:ind w:left="0" w:hanging="2"/>
        <w:rPr>
          <w:rFonts w:ascii="Times New Roman" w:eastAsia="Times New Roman" w:hAnsi="Times New Roman" w:cs="Times New Roman"/>
          <w:sz w:val="24"/>
          <w:szCs w:val="24"/>
        </w:rPr>
      </w:pPr>
    </w:p>
    <w:p w14:paraId="00000012"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Howard (Skip)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P.E., Chairman</w:t>
      </w:r>
    </w:p>
    <w:p w14:paraId="00000013" w14:textId="48B03E8C"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David Mongan, P.E., Vice Chairman</w:t>
      </w:r>
    </w:p>
    <w:p w14:paraId="00000014" w14:textId="19116F64"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Sallye Perrin, P.E., Secretary</w:t>
      </w:r>
    </w:p>
    <w:p w14:paraId="00000015" w14:textId="77777777" w:rsidR="0042686E" w:rsidRDefault="007A7EA8" w:rsidP="007A7EA8">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Karl Rickert, P.E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p>
    <w:p w14:paraId="00000016" w14:textId="0C0EB484"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Pastor Farinas, P.E.</w:t>
      </w:r>
    </w:p>
    <w:p w14:paraId="00000017" w14:textId="7DEC6E8D" w:rsidR="0042686E" w:rsidRDefault="007A7EA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Edward Hubner, P.E.</w:t>
      </w:r>
    </w:p>
    <w:p w14:paraId="00000018" w14:textId="77777777" w:rsidR="0042686E" w:rsidRDefault="007A7EA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9" w14:textId="77777777" w:rsidR="0042686E" w:rsidRDefault="007A7EA8">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Others Present:</w:t>
      </w:r>
      <w:r>
        <w:rPr>
          <w:rFonts w:ascii="Times New Roman" w:eastAsia="Times New Roman" w:hAnsi="Times New Roman" w:cs="Times New Roman"/>
          <w:b/>
          <w:color w:val="000000"/>
          <w:sz w:val="24"/>
          <w:szCs w:val="24"/>
        </w:rPr>
        <w:tab/>
      </w:r>
      <w:r>
        <w:rPr>
          <w:rFonts w:ascii="Times New Roman" w:eastAsia="Times New Roman" w:hAnsi="Times New Roman" w:cs="Times New Roman"/>
          <w:sz w:val="24"/>
          <w:szCs w:val="24"/>
        </w:rPr>
        <w:t>Zevi Thomas, Executive Director</w:t>
      </w:r>
    </w:p>
    <w:p w14:paraId="0000001A" w14:textId="77777777" w:rsidR="0042686E" w:rsidRDefault="007A7EA8" w:rsidP="007A7EA8">
      <w:pPr>
        <w:spacing w:after="0" w:line="240" w:lineRule="auto"/>
        <w:ind w:leftChars="0" w:left="1440" w:firstLineChars="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Raquel Meyers, Assistant Executive Director</w:t>
      </w:r>
    </w:p>
    <w:p w14:paraId="0000001B" w14:textId="77777777" w:rsidR="0042686E" w:rsidRDefault="007A7EA8" w:rsidP="007A7EA8">
      <w:pPr>
        <w:spacing w:after="0" w:line="240" w:lineRule="auto"/>
        <w:ind w:leftChars="0" w:left="1440" w:firstLineChars="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Milena Trust, AAG, Counsel to the Board</w:t>
      </w:r>
    </w:p>
    <w:p w14:paraId="0000001C" w14:textId="77777777" w:rsidR="0042686E" w:rsidRDefault="007A7EA8" w:rsidP="007A7EA8">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Andrew Brouwer, AAG, Counsel to the Board/Litigation Attorney</w:t>
      </w:r>
    </w:p>
    <w:p w14:paraId="0000001D"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Ruby Courtney, Board Administrator</w:t>
      </w:r>
    </w:p>
    <w:p w14:paraId="0000001E"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Dorian Price, Administrative Specialist</w:t>
      </w:r>
    </w:p>
    <w:p w14:paraId="0000001F"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Tristin Andreas</w:t>
      </w:r>
    </w:p>
    <w:p w14:paraId="00000020"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Pravin Sankhwar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21"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22" w14:textId="77777777" w:rsidR="0042686E" w:rsidRDefault="007A7EA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_________________________________________________________</w:t>
      </w:r>
      <w:r>
        <w:rPr>
          <w:rFonts w:ascii="Times New Roman" w:eastAsia="Times New Roman" w:hAnsi="Times New Roman" w:cs="Times New Roman"/>
          <w:b/>
          <w:color w:val="000000"/>
          <w:sz w:val="24"/>
          <w:szCs w:val="24"/>
        </w:rPr>
        <w:tab/>
      </w:r>
    </w:p>
    <w:p w14:paraId="00000023" w14:textId="77777777" w:rsidR="0042686E" w:rsidRDefault="0042686E">
      <w:pPr>
        <w:spacing w:after="0" w:line="240" w:lineRule="auto"/>
        <w:ind w:left="0" w:hanging="2"/>
        <w:rPr>
          <w:rFonts w:ascii="Times New Roman" w:eastAsia="Times New Roman" w:hAnsi="Times New Roman" w:cs="Times New Roman"/>
          <w:sz w:val="24"/>
          <w:szCs w:val="24"/>
        </w:rPr>
      </w:pPr>
    </w:p>
    <w:p w14:paraId="00000024" w14:textId="77777777" w:rsidR="0042686E" w:rsidRDefault="0042686E">
      <w:pPr>
        <w:spacing w:after="0" w:line="240" w:lineRule="auto"/>
        <w:ind w:left="0" w:hanging="2"/>
        <w:rPr>
          <w:rFonts w:ascii="Times New Roman" w:eastAsia="Times New Roman" w:hAnsi="Times New Roman" w:cs="Times New Roman"/>
          <w:sz w:val="24"/>
          <w:szCs w:val="24"/>
        </w:rPr>
      </w:pPr>
    </w:p>
    <w:p w14:paraId="00000025"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26" w14:textId="77777777" w:rsidR="0042686E" w:rsidRDefault="007A7EA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CALL TO ORDER</w:t>
      </w:r>
    </w:p>
    <w:p w14:paraId="00000027" w14:textId="77777777" w:rsidR="0042686E" w:rsidRDefault="0042686E">
      <w:pPr>
        <w:spacing w:after="0" w:line="240" w:lineRule="auto"/>
        <w:ind w:left="0" w:hanging="2"/>
        <w:rPr>
          <w:rFonts w:ascii="Times New Roman" w:eastAsia="Times New Roman" w:hAnsi="Times New Roman" w:cs="Times New Roman"/>
          <w:sz w:val="24"/>
          <w:szCs w:val="24"/>
        </w:rPr>
      </w:pPr>
    </w:p>
    <w:p w14:paraId="00000028" w14:textId="77777777" w:rsidR="0042686E" w:rsidRDefault="007A7EA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Chairman Harclerode called the meeting to order at 9:39 a.m. </w:t>
      </w:r>
    </w:p>
    <w:p w14:paraId="00000029" w14:textId="77777777" w:rsidR="0042686E" w:rsidRDefault="0042686E">
      <w:pPr>
        <w:spacing w:after="0" w:line="240" w:lineRule="auto"/>
        <w:ind w:left="0" w:hanging="2"/>
        <w:rPr>
          <w:rFonts w:ascii="Times New Roman" w:eastAsia="Times New Roman" w:hAnsi="Times New Roman" w:cs="Times New Roman"/>
          <w:sz w:val="24"/>
          <w:szCs w:val="24"/>
        </w:rPr>
      </w:pPr>
    </w:p>
    <w:p w14:paraId="0000002A" w14:textId="77777777" w:rsidR="0042686E" w:rsidRDefault="0042686E">
      <w:pPr>
        <w:spacing w:after="0" w:line="240" w:lineRule="auto"/>
        <w:ind w:left="0" w:hanging="2"/>
        <w:rPr>
          <w:rFonts w:ascii="Times New Roman" w:eastAsia="Times New Roman" w:hAnsi="Times New Roman" w:cs="Times New Roman"/>
          <w:b/>
          <w:smallCaps/>
          <w:color w:val="000000"/>
          <w:sz w:val="24"/>
          <w:szCs w:val="24"/>
        </w:rPr>
      </w:pPr>
    </w:p>
    <w:p w14:paraId="0000002B" w14:textId="77777777" w:rsidR="0042686E" w:rsidRDefault="007A7EA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4"/>
          <w:szCs w:val="24"/>
        </w:rPr>
        <w:t>ACTION ON</w:t>
      </w:r>
      <w:r>
        <w:rPr>
          <w:rFonts w:ascii="Times New Roman" w:eastAsia="Times New Roman" w:hAnsi="Times New Roman" w:cs="Times New Roman"/>
          <w:b/>
          <w:smallCaps/>
          <w:color w:val="000000"/>
        </w:rPr>
        <w:t xml:space="preserve"> </w:t>
      </w:r>
      <w:r>
        <w:rPr>
          <w:rFonts w:ascii="Times New Roman" w:eastAsia="Times New Roman" w:hAnsi="Times New Roman" w:cs="Times New Roman"/>
          <w:b/>
          <w:smallCaps/>
          <w:color w:val="000000"/>
          <w:sz w:val="24"/>
          <w:szCs w:val="24"/>
        </w:rPr>
        <w:t>MINUTES</w:t>
      </w:r>
    </w:p>
    <w:p w14:paraId="0000002C" w14:textId="77777777" w:rsidR="0042686E" w:rsidRDefault="0042686E">
      <w:pPr>
        <w:spacing w:after="0" w:line="240" w:lineRule="auto"/>
        <w:ind w:left="0" w:hanging="2"/>
        <w:rPr>
          <w:rFonts w:ascii="Times New Roman" w:eastAsia="Times New Roman" w:hAnsi="Times New Roman" w:cs="Times New Roman"/>
          <w:sz w:val="24"/>
          <w:szCs w:val="24"/>
        </w:rPr>
      </w:pPr>
    </w:p>
    <w:p w14:paraId="0000002D"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 was made by Mr. </w:t>
      </w:r>
      <w:r>
        <w:rPr>
          <w:rFonts w:ascii="Times New Roman" w:eastAsia="Times New Roman" w:hAnsi="Times New Roman" w:cs="Times New Roman"/>
          <w:sz w:val="24"/>
          <w:szCs w:val="24"/>
        </w:rPr>
        <w:t>Farinas</w:t>
      </w:r>
      <w:r>
        <w:rPr>
          <w:rFonts w:ascii="Times New Roman" w:eastAsia="Times New Roman" w:hAnsi="Times New Roman" w:cs="Times New Roman"/>
          <w:color w:val="000000"/>
          <w:sz w:val="24"/>
          <w:szCs w:val="24"/>
        </w:rPr>
        <w:t>, seconded by M</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Rickert</w:t>
      </w:r>
      <w:r>
        <w:rPr>
          <w:rFonts w:ascii="Times New Roman" w:eastAsia="Times New Roman" w:hAnsi="Times New Roman" w:cs="Times New Roman"/>
          <w:color w:val="000000"/>
          <w:sz w:val="24"/>
          <w:szCs w:val="24"/>
        </w:rPr>
        <w:t xml:space="preserve">, and unanimously carried by the Board to approve the minutes of the </w:t>
      </w:r>
      <w:r>
        <w:rPr>
          <w:rFonts w:ascii="Times New Roman" w:eastAsia="Times New Roman" w:hAnsi="Times New Roman" w:cs="Times New Roman"/>
          <w:sz w:val="24"/>
          <w:szCs w:val="24"/>
        </w:rPr>
        <w:t xml:space="preserve">November 10, 2022 </w:t>
      </w:r>
      <w:r>
        <w:rPr>
          <w:rFonts w:ascii="Times New Roman" w:eastAsia="Times New Roman" w:hAnsi="Times New Roman" w:cs="Times New Roman"/>
          <w:color w:val="000000"/>
          <w:sz w:val="24"/>
          <w:szCs w:val="24"/>
        </w:rPr>
        <w:t xml:space="preserve"> Board meeting as submitted. </w:t>
      </w:r>
    </w:p>
    <w:p w14:paraId="0000002E" w14:textId="77777777" w:rsidR="0042686E" w:rsidRDefault="0042686E">
      <w:pPr>
        <w:spacing w:after="0" w:line="240" w:lineRule="auto"/>
        <w:ind w:left="0" w:hanging="2"/>
        <w:rPr>
          <w:rFonts w:ascii="Times New Roman" w:eastAsia="Times New Roman" w:hAnsi="Times New Roman" w:cs="Times New Roman"/>
          <w:sz w:val="24"/>
          <w:szCs w:val="24"/>
        </w:rPr>
      </w:pPr>
    </w:p>
    <w:p w14:paraId="0000002F"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30" w14:textId="77777777" w:rsidR="0042686E" w:rsidRDefault="007A7EA8">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Appearance of a Denied PE Exam Applicant – Mechanical</w:t>
      </w:r>
    </w:p>
    <w:p w14:paraId="00000031" w14:textId="77777777" w:rsidR="0042686E" w:rsidRDefault="0042686E">
      <w:pPr>
        <w:spacing w:after="0" w:line="240" w:lineRule="auto"/>
        <w:ind w:left="0" w:hanging="2"/>
        <w:rPr>
          <w:rFonts w:ascii="Times New Roman" w:eastAsia="Times New Roman" w:hAnsi="Times New Roman" w:cs="Times New Roman"/>
          <w:b/>
          <w:color w:val="000000"/>
          <w:sz w:val="24"/>
          <w:szCs w:val="24"/>
        </w:rPr>
      </w:pPr>
    </w:p>
    <w:p w14:paraId="00000032"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PE exam applicant appeared before the Board to appeal the denial of his application.  His application was denied at the November 10, 2022 Board meeting because the samples of work submitted in lieu of a PE endorsement were not acceptable to the Board.  The samples of work submitted listed other individuals as the engineer, the drafter and the reviewer.  In addition, the applicant was unable to supply the Board with three PE character reference signatures. </w:t>
      </w:r>
    </w:p>
    <w:p w14:paraId="00000033"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34"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applicant submitted a letter of appeal, which explained why he could not get three PE character reference signatures.  The letter also explained why his name was not on the samples of work submitted.  He worked as a Commissioning Technician and instructed control electricians on installation, created databases and code to meet the drawing schedule, made redlines to control drawings and tested the system and approved it with a third party commissioning agent.  The applicant was not mentioned in the drawing credits under those roles. </w:t>
      </w:r>
    </w:p>
    <w:p w14:paraId="00000035"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36"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Mechanical Board member found his explanations acceptable and approved the applicant to sit for the exam.  </w:t>
      </w:r>
    </w:p>
    <w:p w14:paraId="00000037" w14:textId="77777777" w:rsidR="0042686E" w:rsidRDefault="0042686E">
      <w:pPr>
        <w:spacing w:after="0" w:line="240" w:lineRule="auto"/>
        <w:ind w:left="0" w:hanging="2"/>
        <w:rPr>
          <w:rFonts w:ascii="Times New Roman" w:eastAsia="Times New Roman" w:hAnsi="Times New Roman" w:cs="Times New Roman"/>
          <w:b/>
          <w:color w:val="000000"/>
          <w:sz w:val="24"/>
          <w:szCs w:val="24"/>
        </w:rPr>
      </w:pPr>
    </w:p>
    <w:p w14:paraId="00000038" w14:textId="77777777" w:rsidR="0042686E" w:rsidRDefault="007A7EA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BY THE BOARD</w:t>
      </w:r>
    </w:p>
    <w:p w14:paraId="00000039" w14:textId="77777777" w:rsidR="0042686E" w:rsidRDefault="0042686E">
      <w:pPr>
        <w:spacing w:after="0" w:line="240" w:lineRule="auto"/>
        <w:ind w:left="0" w:hanging="2"/>
        <w:rPr>
          <w:rFonts w:ascii="Times New Roman" w:eastAsia="Times New Roman" w:hAnsi="Times New Roman" w:cs="Times New Roman"/>
          <w:sz w:val="24"/>
          <w:szCs w:val="24"/>
        </w:rPr>
      </w:pPr>
    </w:p>
    <w:p w14:paraId="0000003A"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II</w:t>
      </w:r>
      <w:r>
        <w:rPr>
          <w:rFonts w:ascii="Times New Roman" w:eastAsia="Times New Roman" w:hAnsi="Times New Roman" w:cs="Times New Roman"/>
          <w:color w:val="000000"/>
          <w:sz w:val="24"/>
          <w:szCs w:val="24"/>
        </w:rPr>
        <w:t xml:space="preserve">) was made by Ms. Perrin, seconded by Mr. Mongan, and unanimously carried to approve 15 applications for reciprocity and 25 applications for the Principles and Practice of Engineering Examination.  That same motion included denying one application for the Principles and Practice of Engineering exam for insufficient engineering work experience. </w:t>
      </w:r>
    </w:p>
    <w:p w14:paraId="0000003B" w14:textId="77777777" w:rsidR="0042686E" w:rsidRDefault="0042686E">
      <w:pPr>
        <w:spacing w:after="0" w:line="240" w:lineRule="auto"/>
        <w:ind w:left="0" w:hanging="2"/>
        <w:rPr>
          <w:rFonts w:ascii="Times New Roman" w:eastAsia="Times New Roman" w:hAnsi="Times New Roman" w:cs="Times New Roman"/>
          <w:sz w:val="24"/>
          <w:szCs w:val="24"/>
        </w:rPr>
      </w:pPr>
    </w:p>
    <w:p w14:paraId="0000003C" w14:textId="77777777" w:rsidR="0042686E" w:rsidRDefault="007A7EA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Approvals are as follows:</w:t>
      </w:r>
    </w:p>
    <w:p w14:paraId="0000003D" w14:textId="77777777" w:rsidR="0042686E" w:rsidRDefault="0042686E">
      <w:pPr>
        <w:spacing w:after="0" w:line="240" w:lineRule="auto"/>
        <w:ind w:left="0" w:hanging="2"/>
        <w:rPr>
          <w:rFonts w:ascii="Times New Roman" w:eastAsia="Times New Roman" w:hAnsi="Times New Roman" w:cs="Times New Roman"/>
          <w:sz w:val="24"/>
          <w:szCs w:val="24"/>
        </w:rPr>
      </w:pPr>
    </w:p>
    <w:p w14:paraId="0000003E" w14:textId="77777777" w:rsidR="0042686E" w:rsidRDefault="007A7EA8">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Reciprocity are as follows:</w:t>
      </w:r>
    </w:p>
    <w:p w14:paraId="0000003F" w14:textId="77777777" w:rsidR="0042686E" w:rsidRDefault="0042686E">
      <w:pPr>
        <w:spacing w:after="0" w:line="240" w:lineRule="auto"/>
        <w:ind w:left="0" w:hanging="2"/>
        <w:rPr>
          <w:rFonts w:ascii="Times New Roman" w:eastAsia="Times New Roman" w:hAnsi="Times New Roman" w:cs="Times New Roman"/>
          <w:b/>
          <w:color w:val="000000"/>
          <w:sz w:val="24"/>
          <w:szCs w:val="24"/>
        </w:rPr>
      </w:pPr>
    </w:p>
    <w:p w14:paraId="00000040"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Asiedu, Kwaku A. (60297)</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Sankhwar, Pravinkumar K. (60302)</w:t>
      </w:r>
    </w:p>
    <w:p w14:paraId="00000041"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Black, Caleb M. (60310)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Sklenar. Liseli J. (60303)</w:t>
      </w:r>
    </w:p>
    <w:p w14:paraId="00000042"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DePasquale, Anthony J. (59993)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Smith, Christine (60304)</w:t>
      </w:r>
    </w:p>
    <w:p w14:paraId="00000043"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Elsayed, Assem (60298)</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Solhjou, Daniel (60305)</w:t>
      </w:r>
    </w:p>
    <w:p w14:paraId="00000044"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Garcia, Stelio M. (60299)</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Teferawork. Robet (60306)</w:t>
      </w:r>
    </w:p>
    <w:p w14:paraId="00000045"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Kaufman, Kevin M. (60300)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Volpe, Jesse M. (60307)</w:t>
      </w:r>
    </w:p>
    <w:p w14:paraId="00000046"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Kumaravel, Velv (60309)</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Walters, Vincent M. (60308)</w:t>
      </w:r>
    </w:p>
    <w:p w14:paraId="00000047"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Laborte, Mark Randall M. (60301)</w:t>
      </w:r>
    </w:p>
    <w:p w14:paraId="00000048"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49" w14:textId="77777777" w:rsidR="0042686E" w:rsidRDefault="007A7EA8">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the Principles and Practice of Engineering Examination are as follows:</w:t>
      </w:r>
    </w:p>
    <w:p w14:paraId="0000004A" w14:textId="77777777" w:rsidR="0042686E" w:rsidRDefault="0042686E">
      <w:pPr>
        <w:spacing w:after="0" w:line="240" w:lineRule="auto"/>
        <w:ind w:left="0" w:hanging="2"/>
        <w:rPr>
          <w:rFonts w:ascii="Times New Roman" w:eastAsia="Times New Roman" w:hAnsi="Times New Roman" w:cs="Times New Roman"/>
          <w:b/>
          <w:color w:val="000000"/>
          <w:sz w:val="24"/>
          <w:szCs w:val="24"/>
        </w:rPr>
      </w:pPr>
    </w:p>
    <w:p w14:paraId="0000004B"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Alfeche, Zadamarie 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Hoover, Mackenzie R. </w:t>
      </w:r>
    </w:p>
    <w:p w14:paraId="0000004C"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Aoun, Fares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Hunter, Leonard</w:t>
      </w:r>
    </w:p>
    <w:p w14:paraId="0000004D"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Andreas, Tristan 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McShea, Claire N.</w:t>
      </w:r>
    </w:p>
    <w:p w14:paraId="0000004E"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Arefin, MD Sayedul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Meeks-Teal, Thomas L.</w:t>
      </w:r>
    </w:p>
    <w:p w14:paraId="0000004F"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Bailey, Matthew 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Meyers, James C.</w:t>
      </w:r>
    </w:p>
    <w:p w14:paraId="00000050"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Bastani, Niusha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Moeller, Michelle </w:t>
      </w:r>
    </w:p>
    <w:p w14:paraId="00000051"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Bear, Jacob</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Nader, Chyanne N.</w:t>
      </w:r>
    </w:p>
    <w:p w14:paraId="00000052"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Beka, Mitiku G.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Rasmussen, Krysta</w:t>
      </w:r>
    </w:p>
    <w:p w14:paraId="00000053"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Contreras, Kerica 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Reynolds, Tavon E.</w:t>
      </w:r>
    </w:p>
    <w:p w14:paraId="00000054"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Dowdle, Matthew V.</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Shah, Jainam J. </w:t>
      </w:r>
    </w:p>
    <w:p w14:paraId="00000055"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Gourley, Danielle R.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Singh, Amandeep</w:t>
      </w:r>
    </w:p>
    <w:p w14:paraId="00000056"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Guadalupe, Hernan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Troisi, Laura A. </w:t>
      </w:r>
    </w:p>
    <w:p w14:paraId="00000057"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Harr, Clint J. </w:t>
      </w:r>
    </w:p>
    <w:p w14:paraId="00000058"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59" w14:textId="77777777" w:rsidR="0042686E" w:rsidRDefault="007A7EA8">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NEW BUSINESS</w:t>
      </w:r>
    </w:p>
    <w:p w14:paraId="0000005A" w14:textId="77777777" w:rsidR="0042686E" w:rsidRDefault="0042686E">
      <w:pPr>
        <w:spacing w:after="0" w:line="240" w:lineRule="auto"/>
        <w:ind w:left="0" w:hanging="2"/>
        <w:rPr>
          <w:rFonts w:ascii="Times New Roman" w:eastAsia="Times New Roman" w:hAnsi="Times New Roman" w:cs="Times New Roman"/>
          <w:b/>
          <w:color w:val="000000"/>
          <w:sz w:val="24"/>
          <w:szCs w:val="24"/>
        </w:rPr>
      </w:pPr>
    </w:p>
    <w:p w14:paraId="0000005B" w14:textId="77777777" w:rsidR="0042686E" w:rsidRDefault="007A7EA8">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of September 8, 2022 Joint Chairs Meeting</w:t>
      </w:r>
    </w:p>
    <w:p w14:paraId="0000005C" w14:textId="77777777" w:rsidR="0042686E" w:rsidRDefault="0042686E">
      <w:pPr>
        <w:spacing w:after="0" w:line="240" w:lineRule="auto"/>
        <w:ind w:left="0" w:hanging="2"/>
        <w:rPr>
          <w:rFonts w:ascii="Times New Roman" w:eastAsia="Times New Roman" w:hAnsi="Times New Roman" w:cs="Times New Roman"/>
          <w:b/>
          <w:color w:val="000000"/>
          <w:sz w:val="24"/>
          <w:szCs w:val="24"/>
        </w:rPr>
      </w:pPr>
    </w:p>
    <w:p w14:paraId="0000005D"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Chairman Harclerode reported the Board discussed the possibility of charging for </w:t>
      </w:r>
      <w:r>
        <w:rPr>
          <w:rFonts w:ascii="Times New Roman" w:eastAsia="Times New Roman" w:hAnsi="Times New Roman" w:cs="Times New Roman"/>
          <w:sz w:val="24"/>
          <w:szCs w:val="24"/>
        </w:rPr>
        <w:t>PE</w:t>
      </w:r>
      <w:r>
        <w:rPr>
          <w:rFonts w:ascii="Times New Roman" w:eastAsia="Times New Roman" w:hAnsi="Times New Roman" w:cs="Times New Roman"/>
          <w:color w:val="000000"/>
          <w:sz w:val="24"/>
          <w:szCs w:val="24"/>
        </w:rPr>
        <w:t xml:space="preserve">firm permits.  He also mentioned the PE Board has decided on a process that gives them the authority to re-certify the curriculum and instructors of approved providers every five years.  Currently the providers are approved for an indefinite period unless a complaint is made against theCPC  provider. </w:t>
      </w:r>
    </w:p>
    <w:p w14:paraId="0000005E"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5F"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60"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Perrin stated she is not opposed to the process of re-certifying providers but questioned what we would be achieving and was concerned with the burden this process may put on staff.  She asked what percentage of issues there have been with audits when courses were taken from approved providers.   Mr. Rickert felt we would be </w:t>
      </w:r>
      <w:r>
        <w:rPr>
          <w:rFonts w:ascii="Times New Roman" w:eastAsia="Times New Roman" w:hAnsi="Times New Roman" w:cs="Times New Roman"/>
          <w:sz w:val="24"/>
          <w:szCs w:val="24"/>
        </w:rPr>
        <w:t xml:space="preserve">eliminating </w:t>
      </w:r>
      <w:r>
        <w:rPr>
          <w:rFonts w:ascii="Times New Roman" w:eastAsia="Times New Roman" w:hAnsi="Times New Roman" w:cs="Times New Roman"/>
          <w:color w:val="000000"/>
          <w:sz w:val="24"/>
          <w:szCs w:val="24"/>
        </w:rPr>
        <w:t xml:space="preserve">approved providers who are no longer operating or who no longer offer courses that meet our standards as required in the regulations.  It was clarified that providers which are considered pre-approved in the regulations are not subject to the review process. </w:t>
      </w:r>
    </w:p>
    <w:p w14:paraId="00000061"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62"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Perrin asked that Ms. Courtney provide the Board with the number of approved providers to date and to report the percentage of issues with the audits at the next Board meeting. </w:t>
      </w:r>
    </w:p>
    <w:p w14:paraId="00000063"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64"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also discussed in more detail charging a fee for the Engineering Firm Permits. Ms. Trust added that the regulations must be addressed to include the fee for a firm permit requirement and that a concept sheet must be prepared to show </w:t>
      </w:r>
      <w:r>
        <w:rPr>
          <w:rFonts w:ascii="Times New Roman" w:eastAsia="Times New Roman" w:hAnsi="Times New Roman" w:cs="Times New Roman"/>
          <w:sz w:val="24"/>
          <w:szCs w:val="24"/>
        </w:rPr>
        <w:t>any fiscal</w:t>
      </w:r>
      <w:r>
        <w:rPr>
          <w:rFonts w:ascii="Times New Roman" w:eastAsia="Times New Roman" w:hAnsi="Times New Roman" w:cs="Times New Roman"/>
          <w:color w:val="000000"/>
          <w:sz w:val="24"/>
          <w:szCs w:val="24"/>
        </w:rPr>
        <w:t xml:space="preserve"> impact.  </w:t>
      </w:r>
    </w:p>
    <w:p w14:paraId="00000065"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Trust stated charging a fee for the Firm Permits should be the Board’s </w:t>
      </w:r>
      <w:r>
        <w:rPr>
          <w:rFonts w:ascii="Times New Roman" w:eastAsia="Times New Roman" w:hAnsi="Times New Roman" w:cs="Times New Roman"/>
          <w:sz w:val="24"/>
          <w:szCs w:val="24"/>
        </w:rPr>
        <w:t>first</w:t>
      </w:r>
      <w:r>
        <w:rPr>
          <w:rFonts w:ascii="Times New Roman" w:eastAsia="Times New Roman" w:hAnsi="Times New Roman" w:cs="Times New Roman"/>
          <w:color w:val="000000"/>
          <w:sz w:val="24"/>
          <w:szCs w:val="24"/>
        </w:rPr>
        <w:t xml:space="preserve"> priority and that the Board should get the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ngineering societies involved.  Ms. Trust specified that the actual fee should not be included in the regulations and only be referenced to as “a fee set by the Board”.  The Board discussed what the fee should be and agreed that the fee should be the same as the fees for a Firm Permit for the other Design Boards, which is a non-refundable application fee of $35, and a license fee of $100.  </w:t>
      </w:r>
    </w:p>
    <w:p w14:paraId="00000066"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67"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Trust also asked Chairman Harclerode if the Joint Chairs </w:t>
      </w:r>
      <w:r>
        <w:rPr>
          <w:rFonts w:ascii="Times New Roman" w:eastAsia="Times New Roman" w:hAnsi="Times New Roman" w:cs="Times New Roman"/>
          <w:sz w:val="24"/>
          <w:szCs w:val="24"/>
        </w:rPr>
        <w:t xml:space="preserve">are </w:t>
      </w:r>
      <w:r>
        <w:rPr>
          <w:rFonts w:ascii="Times New Roman" w:eastAsia="Times New Roman" w:hAnsi="Times New Roman" w:cs="Times New Roman"/>
          <w:color w:val="000000"/>
          <w:sz w:val="24"/>
          <w:szCs w:val="24"/>
        </w:rPr>
        <w:t xml:space="preserve">considering reviewing the providers that get approved by the Board.  Chairman Harclerode asked if any Board members had any other issues that wanted him to bring up at the next Joint Chairs meeting.  Mr. Rickert suggested a report on the Board’s finances.  </w:t>
      </w:r>
    </w:p>
    <w:p w14:paraId="00000068"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69" w14:textId="77777777" w:rsidR="0042686E" w:rsidRDefault="0042686E">
      <w:pPr>
        <w:spacing w:after="0" w:line="240" w:lineRule="auto"/>
        <w:ind w:left="0" w:hanging="2"/>
        <w:rPr>
          <w:rFonts w:ascii="Times New Roman" w:eastAsia="Times New Roman" w:hAnsi="Times New Roman" w:cs="Times New Roman"/>
          <w:b/>
          <w:sz w:val="24"/>
          <w:szCs w:val="24"/>
        </w:rPr>
      </w:pPr>
    </w:p>
    <w:p w14:paraId="0000006A" w14:textId="77777777" w:rsidR="0042686E" w:rsidRDefault="0042686E">
      <w:pPr>
        <w:spacing w:after="0" w:line="240" w:lineRule="auto"/>
        <w:ind w:left="0" w:hanging="2"/>
        <w:rPr>
          <w:rFonts w:ascii="Times New Roman" w:eastAsia="Times New Roman" w:hAnsi="Times New Roman" w:cs="Times New Roman"/>
          <w:b/>
          <w:sz w:val="24"/>
          <w:szCs w:val="24"/>
        </w:rPr>
      </w:pPr>
    </w:p>
    <w:p w14:paraId="0000006B" w14:textId="77777777" w:rsidR="0042686E" w:rsidRDefault="007A7EA8">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Review of Board Policies and Guidelines for Processing Applications</w:t>
      </w:r>
    </w:p>
    <w:p w14:paraId="0000006C" w14:textId="77777777" w:rsidR="0042686E" w:rsidRDefault="0042686E">
      <w:pPr>
        <w:spacing w:after="0" w:line="240" w:lineRule="auto"/>
        <w:ind w:left="0" w:hanging="2"/>
        <w:rPr>
          <w:rFonts w:ascii="Times New Roman" w:eastAsia="Times New Roman" w:hAnsi="Times New Roman" w:cs="Times New Roman"/>
          <w:b/>
          <w:color w:val="000000"/>
          <w:sz w:val="24"/>
          <w:szCs w:val="24"/>
        </w:rPr>
      </w:pPr>
    </w:p>
    <w:p w14:paraId="0000006D"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Chairman Harclerode suggested the Board review its policies and guidelines for processing applications periodically at the November meeting. </w:t>
      </w:r>
    </w:p>
    <w:p w14:paraId="0000006E" w14:textId="77777777" w:rsidR="0042686E" w:rsidRDefault="0042686E">
      <w:pPr>
        <w:spacing w:after="0" w:line="240" w:lineRule="auto"/>
        <w:ind w:left="0" w:hanging="2"/>
        <w:rPr>
          <w:rFonts w:ascii="Times New Roman" w:eastAsia="Times New Roman" w:hAnsi="Times New Roman" w:cs="Times New Roman"/>
          <w:sz w:val="24"/>
          <w:szCs w:val="24"/>
        </w:rPr>
      </w:pPr>
    </w:p>
    <w:p w14:paraId="0000006F"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Perrin mentioned a MS degree from an institution where the BS is considered EAC/ABET accredited validates the undergraduate degree.  Mr. Hubner does not believe that four years of college equates to four years of engineering work experience </w:t>
      </w:r>
      <w:r>
        <w:rPr>
          <w:rFonts w:ascii="Times New Roman" w:eastAsia="Times New Roman" w:hAnsi="Times New Roman" w:cs="Times New Roman"/>
          <w:sz w:val="24"/>
          <w:szCs w:val="24"/>
        </w:rPr>
        <w:t>stating</w:t>
      </w:r>
      <w:r>
        <w:rPr>
          <w:rFonts w:ascii="Times New Roman" w:eastAsia="Times New Roman" w:hAnsi="Times New Roman" w:cs="Times New Roman"/>
          <w:color w:val="000000"/>
          <w:sz w:val="24"/>
          <w:szCs w:val="24"/>
        </w:rPr>
        <w:t xml:space="preserve"> that the language on the website does not match what is in the statute.  Ms. Courtney </w:t>
      </w:r>
      <w:r>
        <w:rPr>
          <w:rFonts w:ascii="Times New Roman" w:eastAsia="Times New Roman" w:hAnsi="Times New Roman" w:cs="Times New Roman"/>
          <w:sz w:val="24"/>
          <w:szCs w:val="24"/>
        </w:rPr>
        <w:t xml:space="preserve">will </w:t>
      </w:r>
      <w:r>
        <w:rPr>
          <w:rFonts w:ascii="Times New Roman" w:eastAsia="Times New Roman" w:hAnsi="Times New Roman" w:cs="Times New Roman"/>
          <w:color w:val="000000"/>
          <w:sz w:val="24"/>
          <w:szCs w:val="24"/>
        </w:rPr>
        <w:t xml:space="preserve">retype the Board policies and Guidelines for Processing applications and forward that document to the Board members </w:t>
      </w:r>
      <w:r>
        <w:rPr>
          <w:rFonts w:ascii="Times New Roman" w:eastAsia="Times New Roman" w:hAnsi="Times New Roman" w:cs="Times New Roman"/>
          <w:sz w:val="24"/>
          <w:szCs w:val="24"/>
        </w:rPr>
        <w:t xml:space="preserve">for review </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sz w:val="24"/>
          <w:szCs w:val="24"/>
        </w:rPr>
        <w:t>discussion</w:t>
      </w:r>
      <w:r>
        <w:rPr>
          <w:rFonts w:ascii="Times New Roman" w:eastAsia="Times New Roman" w:hAnsi="Times New Roman" w:cs="Times New Roman"/>
          <w:color w:val="000000"/>
          <w:sz w:val="24"/>
          <w:szCs w:val="24"/>
        </w:rPr>
        <w:t xml:space="preserve"> at the January 2023 Board meeting.</w:t>
      </w:r>
    </w:p>
    <w:p w14:paraId="00000070"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71" w14:textId="77777777" w:rsidR="0042686E" w:rsidRDefault="007A7EA8">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Motions at the NCEES Meetings</w:t>
      </w:r>
    </w:p>
    <w:p w14:paraId="00000072" w14:textId="77777777" w:rsidR="0042686E" w:rsidRDefault="0042686E">
      <w:pPr>
        <w:spacing w:after="0" w:line="240" w:lineRule="auto"/>
        <w:ind w:left="0" w:hanging="2"/>
        <w:rPr>
          <w:rFonts w:ascii="Times New Roman" w:eastAsia="Times New Roman" w:hAnsi="Times New Roman" w:cs="Times New Roman"/>
          <w:b/>
          <w:color w:val="000000"/>
          <w:sz w:val="24"/>
          <w:szCs w:val="24"/>
        </w:rPr>
      </w:pPr>
    </w:p>
    <w:p w14:paraId="00000073"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Rickert mentioned at the NCEES Annual meeting, the MD Board was behind in the voting on the motions. He stated NCEES has a meeting on the pending motions and suggested all Board members attend to familiarize themselves with the motions.  Mr. Rickert also suggested two meetings before the NCEES Annual meeting the Board members discuss the motions to be better prepared on how to vote.</w:t>
      </w:r>
    </w:p>
    <w:p w14:paraId="00000074"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75" w14:textId="77777777" w:rsidR="0042686E" w:rsidRDefault="007A7EA8">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NCEES Law Enforcement Committee</w:t>
      </w:r>
    </w:p>
    <w:p w14:paraId="00000076" w14:textId="77777777" w:rsidR="0042686E" w:rsidRDefault="0042686E">
      <w:pPr>
        <w:spacing w:after="0" w:line="240" w:lineRule="auto"/>
        <w:ind w:left="0" w:hanging="2"/>
        <w:rPr>
          <w:rFonts w:ascii="Times New Roman" w:eastAsia="Times New Roman" w:hAnsi="Times New Roman" w:cs="Times New Roman"/>
          <w:b/>
          <w:color w:val="000000"/>
          <w:sz w:val="24"/>
          <w:szCs w:val="24"/>
        </w:rPr>
      </w:pPr>
    </w:p>
    <w:p w14:paraId="00000077"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Rickert mentioned he serves on the NCEES Law Enforcement Committee and has written an article regarding Maryland’s Reinstatement Policy.  He will forward a copy of the article for the Board members to review and make edits if necessary.</w:t>
      </w:r>
    </w:p>
    <w:p w14:paraId="00000078"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79" w14:textId="77777777" w:rsidR="0042686E" w:rsidRDefault="007A7EA8">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Septic System Design Licensing</w:t>
      </w:r>
    </w:p>
    <w:p w14:paraId="0000007A" w14:textId="77777777" w:rsidR="0042686E" w:rsidRDefault="0042686E">
      <w:pPr>
        <w:spacing w:after="0" w:line="240" w:lineRule="auto"/>
        <w:ind w:left="0" w:hanging="2"/>
        <w:rPr>
          <w:rFonts w:ascii="Times New Roman" w:eastAsia="Times New Roman" w:hAnsi="Times New Roman" w:cs="Times New Roman"/>
          <w:b/>
          <w:color w:val="000000"/>
          <w:sz w:val="24"/>
          <w:szCs w:val="24"/>
        </w:rPr>
      </w:pPr>
    </w:p>
    <w:p w14:paraId="0000007B"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Hubner brought to the attention of the Board an email that was sent to him by a licensee.  The email asked if the Board was aware of the new licensing requirements from MDE to perform septic design. </w:t>
      </w:r>
    </w:p>
    <w:p w14:paraId="0000007C"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7D"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members along with Board Counsel reviewed the memo from MDE regarding registration to perform on-site wastewater services in MD and Ms. Trust suggested this issue be brought up at the next Joint Chairs meeting. She also stated that the Board needs to make sure the MDE’s licensing requirements do not contradict our licensing requirement. </w:t>
      </w:r>
    </w:p>
    <w:p w14:paraId="0000007E"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7F"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Hubner will respond to the licensee since the email was sent directly to him.</w:t>
      </w:r>
    </w:p>
    <w:p w14:paraId="00000080"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81" w14:textId="77777777" w:rsidR="0042686E" w:rsidRDefault="007A7EA8">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OLD BUSINESS - None</w:t>
      </w:r>
    </w:p>
    <w:p w14:paraId="00000082"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83" w14:textId="77777777" w:rsidR="0042686E" w:rsidRDefault="007A7EA8">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CONTINUING PROFESSIONAL </w:t>
      </w:r>
      <w:r>
        <w:rPr>
          <w:rFonts w:ascii="Times New Roman" w:eastAsia="Times New Roman" w:hAnsi="Times New Roman" w:cs="Times New Roman"/>
          <w:b/>
          <w:sz w:val="24"/>
          <w:szCs w:val="24"/>
        </w:rPr>
        <w:t>COMPETENCY</w:t>
      </w:r>
      <w:r>
        <w:rPr>
          <w:rFonts w:ascii="Times New Roman" w:eastAsia="Times New Roman" w:hAnsi="Times New Roman" w:cs="Times New Roman"/>
          <w:b/>
          <w:color w:val="000000"/>
          <w:sz w:val="24"/>
          <w:szCs w:val="24"/>
        </w:rPr>
        <w:t xml:space="preserve"> (CPC) COMMITTEE REPORT </w:t>
      </w:r>
    </w:p>
    <w:p w14:paraId="00000084" w14:textId="77777777" w:rsidR="0042686E" w:rsidRDefault="0042686E">
      <w:pPr>
        <w:spacing w:after="0" w:line="240" w:lineRule="auto"/>
        <w:ind w:left="0" w:hanging="2"/>
        <w:rPr>
          <w:rFonts w:ascii="Times New Roman" w:eastAsia="Times New Roman" w:hAnsi="Times New Roman" w:cs="Times New Roman"/>
          <w:b/>
          <w:color w:val="000000"/>
          <w:sz w:val="24"/>
          <w:szCs w:val="24"/>
        </w:rPr>
      </w:pPr>
    </w:p>
    <w:p w14:paraId="00000085" w14:textId="77777777" w:rsidR="0042686E" w:rsidRDefault="007A7EA8">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Motion (III) was made by Ms. Perrin, seconded by Mr. Farinas and unanimously carried to approve the CPC provider applications for JTJ Engineers, LLC and Transcend Software, Inc.</w:t>
      </w:r>
    </w:p>
    <w:p w14:paraId="00000086" w14:textId="77777777" w:rsidR="0042686E" w:rsidRDefault="0042686E">
      <w:pPr>
        <w:spacing w:after="0" w:line="240" w:lineRule="auto"/>
        <w:ind w:left="0" w:hanging="2"/>
        <w:rPr>
          <w:rFonts w:ascii="Times New Roman" w:eastAsia="Times New Roman" w:hAnsi="Times New Roman" w:cs="Times New Roman"/>
          <w:b/>
          <w:color w:val="000000"/>
          <w:sz w:val="24"/>
          <w:szCs w:val="24"/>
        </w:rPr>
      </w:pPr>
    </w:p>
    <w:p w14:paraId="00000087"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Ms. Perrin stated the provider applications were in zip files and she would have to pay for that service in order to view the applications.  Ms. Trust stated since that would be considered a Board related expense, Mr. Thomas or Ms. Meyers look into paying for that service. </w:t>
      </w:r>
    </w:p>
    <w:p w14:paraId="00000088"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89" w14:textId="77777777" w:rsidR="0042686E" w:rsidRDefault="007A7EA8">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ETHICS COMMITTEE - None</w:t>
      </w:r>
    </w:p>
    <w:p w14:paraId="0000008A" w14:textId="77777777" w:rsidR="0042686E" w:rsidRDefault="0042686E">
      <w:pPr>
        <w:spacing w:after="0" w:line="240" w:lineRule="auto"/>
        <w:ind w:left="0" w:hanging="2"/>
        <w:rPr>
          <w:rFonts w:ascii="Times New Roman" w:eastAsia="Times New Roman" w:hAnsi="Times New Roman" w:cs="Times New Roman"/>
          <w:b/>
          <w:color w:val="000000"/>
          <w:sz w:val="24"/>
          <w:szCs w:val="24"/>
        </w:rPr>
      </w:pPr>
    </w:p>
    <w:p w14:paraId="0000008B" w14:textId="77777777" w:rsidR="0042686E" w:rsidRDefault="007A7EA8">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BOARD COUNSEL - None</w:t>
      </w:r>
    </w:p>
    <w:p w14:paraId="0000008C" w14:textId="77777777" w:rsidR="0042686E" w:rsidRDefault="0042686E">
      <w:pPr>
        <w:spacing w:after="0" w:line="240" w:lineRule="auto"/>
        <w:ind w:left="0" w:hanging="2"/>
        <w:rPr>
          <w:rFonts w:ascii="Times New Roman" w:eastAsia="Times New Roman" w:hAnsi="Times New Roman" w:cs="Times New Roman"/>
          <w:b/>
          <w:color w:val="000000"/>
          <w:sz w:val="24"/>
          <w:szCs w:val="24"/>
        </w:rPr>
      </w:pPr>
    </w:p>
    <w:p w14:paraId="0000008D" w14:textId="77777777" w:rsidR="0042686E" w:rsidRDefault="007A7EA8">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EXECUTIVE DIRECTOR </w:t>
      </w:r>
    </w:p>
    <w:p w14:paraId="0000008E" w14:textId="77777777" w:rsidR="0042686E" w:rsidRDefault="0042686E">
      <w:pPr>
        <w:spacing w:after="0" w:line="240" w:lineRule="auto"/>
        <w:ind w:left="0" w:hanging="2"/>
        <w:rPr>
          <w:rFonts w:ascii="Times New Roman" w:eastAsia="Times New Roman" w:hAnsi="Times New Roman" w:cs="Times New Roman"/>
          <w:b/>
          <w:color w:val="000000"/>
          <w:sz w:val="24"/>
          <w:szCs w:val="24"/>
        </w:rPr>
      </w:pPr>
    </w:p>
    <w:p w14:paraId="0000008F"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congratulated Ms. Trust on her </w:t>
      </w:r>
      <w:r>
        <w:rPr>
          <w:rFonts w:ascii="Times New Roman" w:eastAsia="Times New Roman" w:hAnsi="Times New Roman" w:cs="Times New Roman"/>
          <w:sz w:val="24"/>
          <w:szCs w:val="24"/>
        </w:rPr>
        <w:t>impending retirement</w:t>
      </w:r>
      <w:r>
        <w:rPr>
          <w:rFonts w:ascii="Times New Roman" w:eastAsia="Times New Roman" w:hAnsi="Times New Roman" w:cs="Times New Roman"/>
          <w:color w:val="000000"/>
          <w:sz w:val="24"/>
          <w:szCs w:val="24"/>
        </w:rPr>
        <w:t xml:space="preserve"> and for her 29 years of service to th</w:t>
      </w:r>
      <w:r>
        <w:rPr>
          <w:rFonts w:ascii="Times New Roman" w:eastAsia="Times New Roman" w:hAnsi="Times New Roman" w:cs="Times New Roman"/>
          <w:sz w:val="24"/>
          <w:szCs w:val="24"/>
        </w:rPr>
        <w:t>is</w:t>
      </w:r>
      <w:r>
        <w:rPr>
          <w:rFonts w:ascii="Times New Roman" w:eastAsia="Times New Roman" w:hAnsi="Times New Roman" w:cs="Times New Roman"/>
          <w:color w:val="000000"/>
          <w:sz w:val="24"/>
          <w:szCs w:val="24"/>
        </w:rPr>
        <w:t xml:space="preserve"> Board.  Regarding con</w:t>
      </w:r>
      <w:r>
        <w:rPr>
          <w:rFonts w:ascii="Times New Roman" w:eastAsia="Times New Roman" w:hAnsi="Times New Roman" w:cs="Times New Roman"/>
          <w:sz w:val="24"/>
          <w:szCs w:val="24"/>
        </w:rPr>
        <w:t>sumer members to the PE Board, h</w:t>
      </w:r>
      <w:r>
        <w:rPr>
          <w:rFonts w:ascii="Times New Roman" w:eastAsia="Times New Roman" w:hAnsi="Times New Roman" w:cs="Times New Roman"/>
          <w:color w:val="000000"/>
          <w:sz w:val="24"/>
          <w:szCs w:val="24"/>
        </w:rPr>
        <w:t xml:space="preserve">e stated that there has </w:t>
      </w:r>
      <w:r>
        <w:rPr>
          <w:rFonts w:ascii="Times New Roman" w:eastAsia="Times New Roman" w:hAnsi="Times New Roman" w:cs="Times New Roman"/>
          <w:sz w:val="24"/>
          <w:szCs w:val="24"/>
        </w:rPr>
        <w:t>been regular advertising in the</w:t>
      </w:r>
      <w:r>
        <w:rPr>
          <w:rFonts w:ascii="Times New Roman" w:eastAsia="Times New Roman" w:hAnsi="Times New Roman" w:cs="Times New Roman"/>
          <w:color w:val="000000"/>
          <w:sz w:val="24"/>
          <w:szCs w:val="24"/>
        </w:rPr>
        <w:t xml:space="preserve"> agency</w:t>
      </w:r>
      <w:r>
        <w:rPr>
          <w:rFonts w:ascii="Times New Roman" w:eastAsia="Times New Roman" w:hAnsi="Times New Roman" w:cs="Times New Roman"/>
          <w:sz w:val="24"/>
          <w:szCs w:val="24"/>
        </w:rPr>
        <w:t>’s By Design newsletter. The recent</w:t>
      </w:r>
      <w:r>
        <w:rPr>
          <w:rFonts w:ascii="Times New Roman" w:eastAsia="Times New Roman" w:hAnsi="Times New Roman" w:cs="Times New Roman"/>
          <w:color w:val="000000"/>
          <w:sz w:val="24"/>
          <w:szCs w:val="24"/>
        </w:rPr>
        <w:t xml:space="preserve"> relaunch of </w:t>
      </w:r>
      <w:r>
        <w:rPr>
          <w:rFonts w:ascii="Times New Roman" w:eastAsia="Times New Roman" w:hAnsi="Times New Roman" w:cs="Times New Roman"/>
          <w:sz w:val="24"/>
          <w:szCs w:val="24"/>
        </w:rPr>
        <w:t xml:space="preserve">our </w:t>
      </w:r>
      <w:r>
        <w:rPr>
          <w:rFonts w:ascii="Times New Roman" w:eastAsia="Times New Roman" w:hAnsi="Times New Roman" w:cs="Times New Roman"/>
          <w:color w:val="000000"/>
          <w:sz w:val="24"/>
          <w:szCs w:val="24"/>
        </w:rPr>
        <w:t xml:space="preserve">newsletter </w:t>
      </w:r>
      <w:r>
        <w:rPr>
          <w:rFonts w:ascii="Times New Roman" w:eastAsia="Times New Roman" w:hAnsi="Times New Roman" w:cs="Times New Roman"/>
          <w:sz w:val="24"/>
          <w:szCs w:val="24"/>
        </w:rPr>
        <w:t xml:space="preserve">should </w:t>
      </w:r>
      <w:r>
        <w:rPr>
          <w:rFonts w:ascii="Times New Roman" w:eastAsia="Times New Roman" w:hAnsi="Times New Roman" w:cs="Times New Roman"/>
          <w:color w:val="000000"/>
          <w:sz w:val="24"/>
          <w:szCs w:val="24"/>
        </w:rPr>
        <w:t xml:space="preserve">be helpful in </w:t>
      </w:r>
      <w:r>
        <w:rPr>
          <w:rFonts w:ascii="Times New Roman" w:eastAsia="Times New Roman" w:hAnsi="Times New Roman" w:cs="Times New Roman"/>
          <w:sz w:val="24"/>
          <w:szCs w:val="24"/>
        </w:rPr>
        <w:t>recruiting for these Board vacancies</w:t>
      </w:r>
      <w:r>
        <w:rPr>
          <w:rFonts w:ascii="Times New Roman" w:eastAsia="Times New Roman" w:hAnsi="Times New Roman" w:cs="Times New Roman"/>
          <w:color w:val="000000"/>
          <w:sz w:val="24"/>
          <w:szCs w:val="24"/>
        </w:rPr>
        <w:t>.</w:t>
      </w:r>
    </w:p>
    <w:p w14:paraId="00000090" w14:textId="77777777" w:rsidR="0042686E" w:rsidRDefault="0042686E">
      <w:pPr>
        <w:spacing w:after="0" w:line="240" w:lineRule="auto"/>
        <w:ind w:left="0" w:hanging="2"/>
        <w:rPr>
          <w:rFonts w:ascii="Times New Roman" w:eastAsia="Times New Roman" w:hAnsi="Times New Roman" w:cs="Times New Roman"/>
          <w:b/>
          <w:color w:val="000000"/>
          <w:sz w:val="24"/>
          <w:szCs w:val="24"/>
        </w:rPr>
      </w:pPr>
    </w:p>
    <w:p w14:paraId="00000091" w14:textId="77777777" w:rsidR="0042686E" w:rsidRDefault="007A7EA8">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CORRESPONDENCE - None</w:t>
      </w:r>
    </w:p>
    <w:p w14:paraId="00000092" w14:textId="77777777" w:rsidR="0042686E" w:rsidRDefault="0042686E">
      <w:pPr>
        <w:spacing w:after="0" w:line="240" w:lineRule="auto"/>
        <w:ind w:left="0" w:hanging="2"/>
        <w:rPr>
          <w:rFonts w:ascii="Times New Roman" w:eastAsia="Times New Roman" w:hAnsi="Times New Roman" w:cs="Times New Roman"/>
          <w:b/>
          <w:color w:val="000000"/>
          <w:sz w:val="24"/>
          <w:szCs w:val="24"/>
        </w:rPr>
      </w:pPr>
    </w:p>
    <w:p w14:paraId="00000093" w14:textId="77777777" w:rsidR="0042686E" w:rsidRDefault="007A7EA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ADMINISTRATIVELY FOR RECIPROCITY </w:t>
      </w:r>
    </w:p>
    <w:p w14:paraId="00000094" w14:textId="77777777" w:rsidR="0042686E" w:rsidRDefault="0042686E">
      <w:pPr>
        <w:spacing w:after="0" w:line="240" w:lineRule="auto"/>
        <w:ind w:left="0" w:hanging="2"/>
        <w:rPr>
          <w:rFonts w:ascii="Times New Roman" w:eastAsia="Times New Roman" w:hAnsi="Times New Roman" w:cs="Times New Roman"/>
          <w:sz w:val="24"/>
          <w:szCs w:val="24"/>
        </w:rPr>
      </w:pPr>
    </w:p>
    <w:p w14:paraId="00000095"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were 103 applications, supported by NCEES Model Law Engineer records that were administratively approved for licensure.</w:t>
      </w:r>
    </w:p>
    <w:p w14:paraId="00000096" w14:textId="77777777" w:rsidR="0042686E" w:rsidRDefault="0042686E">
      <w:pPr>
        <w:spacing w:after="0" w:line="240" w:lineRule="auto"/>
        <w:ind w:left="0" w:hanging="2"/>
        <w:rPr>
          <w:rFonts w:ascii="Times New Roman" w:eastAsia="Times New Roman" w:hAnsi="Times New Roman" w:cs="Times New Roman"/>
          <w:b/>
          <w:sz w:val="24"/>
          <w:szCs w:val="24"/>
        </w:rPr>
      </w:pPr>
    </w:p>
    <w:p w14:paraId="00000097" w14:textId="77777777" w:rsidR="0042686E" w:rsidRDefault="007A7EA8">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REINSTATEMENT APPLICATIONS</w:t>
      </w:r>
    </w:p>
    <w:p w14:paraId="00000098" w14:textId="77777777" w:rsidR="0042686E" w:rsidRDefault="0042686E">
      <w:pPr>
        <w:spacing w:after="0" w:line="240" w:lineRule="auto"/>
        <w:ind w:left="0" w:hanging="2"/>
        <w:rPr>
          <w:rFonts w:ascii="Times New Roman" w:eastAsia="Times New Roman" w:hAnsi="Times New Roman" w:cs="Times New Roman"/>
          <w:b/>
          <w:color w:val="000000"/>
          <w:sz w:val="24"/>
          <w:szCs w:val="24"/>
        </w:rPr>
      </w:pPr>
    </w:p>
    <w:p w14:paraId="00000099"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reviewed one application for reinstatement where the applicant admitted to signing/sealing a document on an expired license.  The license expired October 14, 2022 and the applicant applied for reinstatement on October 18, 2022.  The applicant completed the required continuing education.  The Board asked for a copy of the document(s) he signed/sealed before proceeding. </w:t>
      </w:r>
    </w:p>
    <w:p w14:paraId="0000009A"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9B" w14:textId="77777777" w:rsidR="0042686E" w:rsidRDefault="007A7EA8">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EXECUTIVE SESSION I</w:t>
      </w:r>
    </w:p>
    <w:p w14:paraId="0000009C" w14:textId="77777777" w:rsidR="0042686E" w:rsidRDefault="0042686E">
      <w:pPr>
        <w:spacing w:after="0" w:line="240" w:lineRule="auto"/>
        <w:ind w:left="0" w:hanging="2"/>
        <w:rPr>
          <w:rFonts w:ascii="Times New Roman" w:eastAsia="Times New Roman" w:hAnsi="Times New Roman" w:cs="Times New Roman"/>
          <w:b/>
          <w:sz w:val="24"/>
          <w:szCs w:val="24"/>
        </w:rPr>
      </w:pPr>
    </w:p>
    <w:p w14:paraId="0000009D"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(IV) was made by Mr. Mongan, seconded by M</w:t>
      </w:r>
      <w:r>
        <w:rPr>
          <w:rFonts w:ascii="Times New Roman" w:eastAsia="Times New Roman" w:hAnsi="Times New Roman" w:cs="Times New Roman"/>
          <w:sz w:val="24"/>
          <w:szCs w:val="24"/>
        </w:rPr>
        <w:t>r. Farinas</w:t>
      </w:r>
      <w:r>
        <w:rPr>
          <w:rFonts w:ascii="Times New Roman" w:eastAsia="Times New Roman" w:hAnsi="Times New Roman" w:cs="Times New Roman"/>
          <w:color w:val="000000"/>
          <w:sz w:val="24"/>
          <w:szCs w:val="24"/>
        </w:rPr>
        <w:t xml:space="preserve"> and unanimously carried to </w:t>
      </w:r>
      <w:r>
        <w:rPr>
          <w:rFonts w:ascii="Times New Roman" w:eastAsia="Times New Roman" w:hAnsi="Times New Roman" w:cs="Times New Roman"/>
          <w:sz w:val="24"/>
          <w:szCs w:val="24"/>
        </w:rPr>
        <w:t xml:space="preserve">enter </w:t>
      </w:r>
      <w:r>
        <w:rPr>
          <w:rFonts w:ascii="Times New Roman" w:eastAsia="Times New Roman" w:hAnsi="Times New Roman" w:cs="Times New Roman"/>
          <w:color w:val="000000"/>
          <w:sz w:val="24"/>
          <w:szCs w:val="24"/>
        </w:rPr>
        <w:t xml:space="preserve"> Executive Session at 10:58 a.m. at Meet google.com/ipm-pxny-hej or by phone 1-484-416-2276 (PIN 201 307 165#). This session was permitted to be closed pursuant to General Provisions Article, Annotated Code of Maryland, §3-305(b) (7).  Upon completion of the session, the Board reconvened its public meeting at 11:22 a.m.</w:t>
      </w:r>
    </w:p>
    <w:p w14:paraId="0000009E" w14:textId="77777777" w:rsidR="0042686E" w:rsidRDefault="0042686E">
      <w:pPr>
        <w:spacing w:after="0" w:line="240" w:lineRule="auto"/>
        <w:ind w:left="0" w:hanging="2"/>
        <w:rPr>
          <w:rFonts w:ascii="Times New Roman" w:eastAsia="Times New Roman" w:hAnsi="Times New Roman" w:cs="Times New Roman"/>
          <w:b/>
          <w:color w:val="000000"/>
          <w:sz w:val="24"/>
          <w:szCs w:val="24"/>
        </w:rPr>
      </w:pPr>
    </w:p>
    <w:p w14:paraId="0000009F" w14:textId="77777777" w:rsidR="0042686E" w:rsidRDefault="007A7EA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COMPLAINT COMMITTEE </w:t>
      </w:r>
    </w:p>
    <w:p w14:paraId="000000A0" w14:textId="77777777" w:rsidR="0042686E" w:rsidRDefault="0042686E">
      <w:pPr>
        <w:spacing w:after="0" w:line="240" w:lineRule="auto"/>
        <w:ind w:left="0" w:hanging="2"/>
        <w:rPr>
          <w:rFonts w:ascii="Times New Roman" w:eastAsia="Times New Roman" w:hAnsi="Times New Roman" w:cs="Times New Roman"/>
          <w:sz w:val="24"/>
          <w:szCs w:val="24"/>
        </w:rPr>
      </w:pPr>
    </w:p>
    <w:p w14:paraId="000000A1"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Rickert reported on the status of complaints discussed by the Complaint Committee December 8, 2022. </w:t>
      </w:r>
    </w:p>
    <w:p w14:paraId="000000A2" w14:textId="77777777" w:rsidR="0042686E" w:rsidRDefault="0042686E">
      <w:pPr>
        <w:spacing w:after="0" w:line="240" w:lineRule="auto"/>
        <w:ind w:left="0" w:hanging="2"/>
        <w:rPr>
          <w:rFonts w:ascii="Times New Roman" w:eastAsia="Times New Roman" w:hAnsi="Times New Roman" w:cs="Times New Roman"/>
          <w:sz w:val="24"/>
          <w:szCs w:val="24"/>
        </w:rPr>
      </w:pPr>
    </w:p>
    <w:p w14:paraId="000000A3"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16-PE-22  Still under investigation</w:t>
      </w:r>
    </w:p>
    <w:p w14:paraId="000000A4"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18-PE-22  Still under investigation.  Suggested filing criminal charges once the investigation is</w:t>
      </w:r>
    </w:p>
    <w:p w14:paraId="000000A5" w14:textId="77777777" w:rsidR="0042686E" w:rsidRDefault="007A7EA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                 complete.   </w:t>
      </w:r>
    </w:p>
    <w:p w14:paraId="000000A6"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02-PE-23  Pre-charge. Remain on report for tracking purposes only</w:t>
      </w:r>
    </w:p>
    <w:p w14:paraId="000000A7"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03-PE-23  No appearance of wrongdoing.  Recommend Close</w:t>
      </w:r>
    </w:p>
    <w:p w14:paraId="000000A8"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04-PE-23  Recommend Close.  Insufficient evidence </w:t>
      </w:r>
    </w:p>
    <w:p w14:paraId="000000A9"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05-PE-23  Awaiting response</w:t>
      </w:r>
    </w:p>
    <w:p w14:paraId="000000AA"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07-PE-23  Awaiting response</w:t>
      </w:r>
    </w:p>
    <w:p w14:paraId="000000AB"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10-PE-23  Pre-charge.  Remain on report for tracking purposes only</w:t>
      </w:r>
    </w:p>
    <w:p w14:paraId="000000AC"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AD"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discussed one renewal with a conduct issue. A transcript of the court case has been requested by December 23, 2022.</w:t>
      </w:r>
    </w:p>
    <w:p w14:paraId="000000AE"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AF"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email was sent to the Board regarding complaints that had been closed. The Committee requested a letter be sent thanking the sender for the additional information but the Committee’s decision on the previous complaints remains closed.</w:t>
      </w:r>
    </w:p>
    <w:p w14:paraId="000000B0"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B1"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(V) was made by </w:t>
      </w:r>
      <w:r>
        <w:rPr>
          <w:rFonts w:ascii="Times New Roman" w:eastAsia="Times New Roman" w:hAnsi="Times New Roman" w:cs="Times New Roman"/>
          <w:sz w:val="24"/>
          <w:szCs w:val="24"/>
        </w:rPr>
        <w:t>Mr. Farinas</w:t>
      </w:r>
      <w:r>
        <w:rPr>
          <w:rFonts w:ascii="Times New Roman" w:eastAsia="Times New Roman" w:hAnsi="Times New Roman" w:cs="Times New Roman"/>
          <w:color w:val="000000"/>
          <w:sz w:val="24"/>
          <w:szCs w:val="24"/>
        </w:rPr>
        <w:t xml:space="preserve">, seconded by </w:t>
      </w:r>
      <w:r>
        <w:rPr>
          <w:rFonts w:ascii="Times New Roman" w:eastAsia="Times New Roman" w:hAnsi="Times New Roman" w:cs="Times New Roman"/>
          <w:sz w:val="24"/>
          <w:szCs w:val="24"/>
        </w:rPr>
        <w:t xml:space="preserve">Ms. Perrin </w:t>
      </w:r>
      <w:r>
        <w:rPr>
          <w:rFonts w:ascii="Times New Roman" w:eastAsia="Times New Roman" w:hAnsi="Times New Roman" w:cs="Times New Roman"/>
          <w:color w:val="000000"/>
          <w:sz w:val="24"/>
          <w:szCs w:val="24"/>
        </w:rPr>
        <w:t>and unanimously carried to accept the recommendations of the Complaint Committee.</w:t>
      </w:r>
    </w:p>
    <w:p w14:paraId="000000B2"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B3"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B4" w14:textId="77777777" w:rsidR="0042686E" w:rsidRDefault="007A7EA8">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 BUSINESS </w:t>
      </w:r>
    </w:p>
    <w:p w14:paraId="000000B5" w14:textId="77777777" w:rsidR="0042686E" w:rsidRDefault="0042686E">
      <w:pPr>
        <w:spacing w:after="0" w:line="240" w:lineRule="auto"/>
        <w:ind w:left="0" w:hanging="2"/>
        <w:rPr>
          <w:rFonts w:ascii="Times New Roman" w:eastAsia="Times New Roman" w:hAnsi="Times New Roman" w:cs="Times New Roman"/>
          <w:b/>
          <w:color w:val="000000"/>
          <w:sz w:val="24"/>
          <w:szCs w:val="24"/>
        </w:rPr>
      </w:pPr>
    </w:p>
    <w:p w14:paraId="000000B6"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Farinas asked if the Board has ever received a response from the Montgomery County government regarding their inquiry Ms. Trust responded to in November 2021. Ms. Meyers stated no response has been received.  Mr. Farinas agreed to reach out to Montgomery County. </w:t>
      </w:r>
    </w:p>
    <w:p w14:paraId="000000B7"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B8"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discussed that the NCEES Law Enforcement Committee is struggling with the issue of criminal records being expunged.  </w:t>
      </w:r>
    </w:p>
    <w:p w14:paraId="000000B9"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BA"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Courtney discussed an applicant who was approved to sit for the exam back in 2001 but has failed the exam three times and now has to reapply.  This applicant has no engineering work experience since 2004 and has registered for a PE exam review course.  Ms. Courtney asked if completion of the review course alone would be sufficient for the applicant to get approved to sit for the exam again and the Board response was yes.</w:t>
      </w:r>
    </w:p>
    <w:p w14:paraId="000000BB"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BC"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also discussed the non-traditional path for licensure </w:t>
      </w:r>
      <w:r>
        <w:rPr>
          <w:rFonts w:ascii="Times New Roman" w:eastAsia="Times New Roman" w:hAnsi="Times New Roman" w:cs="Times New Roman"/>
          <w:sz w:val="24"/>
          <w:szCs w:val="24"/>
        </w:rPr>
        <w:t>in</w:t>
      </w:r>
      <w:r>
        <w:rPr>
          <w:rFonts w:ascii="Times New Roman" w:eastAsia="Times New Roman" w:hAnsi="Times New Roman" w:cs="Times New Roman"/>
          <w:color w:val="000000"/>
          <w:sz w:val="24"/>
          <w:szCs w:val="24"/>
        </w:rPr>
        <w:t xml:space="preserve"> Maryland that does not require passing of the Fundamentals of Engineering (FE) exam.  Ms. Perrin stated that the pass rate for the FE exam for applicants who have been out of school for many years is very low.  Ms. Trust felt if the Board accepts passing of the Principles and Practice of Engineering exam as a measure of competency, the Board should get some degree of comfort when approving applicants under Section 14-305 (d).  </w:t>
      </w:r>
    </w:p>
    <w:p w14:paraId="000000BD" w14:textId="77777777" w:rsidR="0042686E" w:rsidRDefault="0042686E">
      <w:pPr>
        <w:spacing w:after="0" w:line="240" w:lineRule="auto"/>
        <w:ind w:left="0" w:hanging="2"/>
        <w:rPr>
          <w:rFonts w:ascii="Times New Roman" w:eastAsia="Times New Roman" w:hAnsi="Times New Roman" w:cs="Times New Roman"/>
          <w:b/>
          <w:color w:val="000000"/>
          <w:sz w:val="24"/>
          <w:szCs w:val="24"/>
        </w:rPr>
      </w:pPr>
    </w:p>
    <w:p w14:paraId="000000BE" w14:textId="77777777" w:rsidR="0042686E" w:rsidRDefault="007A7EA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next Board meeting is scheduled for Thursday, January 12, 2022.  Chairman Harclerode and Mr. Farinas informed the Board they cannot attend on that date.  The other Board members were polled to ensure they would be a quorum.  </w:t>
      </w:r>
    </w:p>
    <w:p w14:paraId="000000BF" w14:textId="77777777" w:rsidR="0042686E" w:rsidRDefault="0042686E">
      <w:pPr>
        <w:spacing w:after="0" w:line="240" w:lineRule="auto"/>
        <w:ind w:left="0" w:hanging="2"/>
        <w:rPr>
          <w:rFonts w:ascii="Times New Roman" w:eastAsia="Times New Roman" w:hAnsi="Times New Roman" w:cs="Times New Roman"/>
          <w:color w:val="000000"/>
          <w:sz w:val="24"/>
          <w:szCs w:val="24"/>
        </w:rPr>
      </w:pPr>
    </w:p>
    <w:p w14:paraId="000000C0" w14:textId="77777777" w:rsidR="0042686E" w:rsidRDefault="0042686E">
      <w:pPr>
        <w:spacing w:after="0" w:line="240" w:lineRule="auto"/>
        <w:ind w:left="0" w:hanging="2"/>
        <w:rPr>
          <w:rFonts w:ascii="Times New Roman" w:eastAsia="Times New Roman" w:hAnsi="Times New Roman" w:cs="Times New Roman"/>
          <w:b/>
          <w:color w:val="000000"/>
          <w:sz w:val="24"/>
          <w:szCs w:val="24"/>
        </w:rPr>
      </w:pPr>
    </w:p>
    <w:p w14:paraId="000000C1" w14:textId="77777777" w:rsidR="0042686E" w:rsidRDefault="0042686E">
      <w:pPr>
        <w:spacing w:after="0" w:line="240" w:lineRule="auto"/>
        <w:ind w:left="0" w:hanging="2"/>
        <w:rPr>
          <w:rFonts w:ascii="Times New Roman" w:eastAsia="Times New Roman" w:hAnsi="Times New Roman" w:cs="Times New Roman"/>
          <w:b/>
          <w:color w:val="000000"/>
          <w:sz w:val="24"/>
          <w:szCs w:val="24"/>
        </w:rPr>
      </w:pPr>
    </w:p>
    <w:p w14:paraId="000000C2" w14:textId="77777777" w:rsidR="0042686E" w:rsidRDefault="007A7EA8">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000000C3" w14:textId="77777777" w:rsidR="0042686E" w:rsidRDefault="0042686E">
      <w:pPr>
        <w:spacing w:after="0" w:line="240" w:lineRule="auto"/>
        <w:ind w:left="0" w:hanging="2"/>
        <w:rPr>
          <w:rFonts w:ascii="Times New Roman" w:eastAsia="Times New Roman" w:hAnsi="Times New Roman" w:cs="Times New Roman"/>
          <w:b/>
          <w:sz w:val="24"/>
          <w:szCs w:val="24"/>
        </w:rPr>
      </w:pPr>
    </w:p>
    <w:p w14:paraId="000000C4" w14:textId="77777777" w:rsidR="0042686E" w:rsidRDefault="007A7EA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ADJOURNMENT </w:t>
      </w:r>
    </w:p>
    <w:p w14:paraId="000000C5" w14:textId="77777777" w:rsidR="0042686E" w:rsidRDefault="0042686E">
      <w:pPr>
        <w:spacing w:after="0" w:line="240" w:lineRule="auto"/>
        <w:ind w:left="0" w:hanging="2"/>
        <w:rPr>
          <w:rFonts w:ascii="Times New Roman" w:eastAsia="Times New Roman" w:hAnsi="Times New Roman" w:cs="Times New Roman"/>
          <w:sz w:val="24"/>
          <w:szCs w:val="24"/>
        </w:rPr>
      </w:pPr>
    </w:p>
    <w:p w14:paraId="000000C6" w14:textId="77777777" w:rsidR="0042686E" w:rsidRDefault="007A7EA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Motion (VI) was made by Mr. Farinas, seconded by Ms. Perrin and unanimously carried to adjourn the meeting at 11:30 a.m.</w:t>
      </w:r>
    </w:p>
    <w:p w14:paraId="000000C7" w14:textId="77777777" w:rsidR="0042686E" w:rsidRDefault="0042686E">
      <w:pPr>
        <w:spacing w:after="240" w:line="240" w:lineRule="auto"/>
        <w:ind w:left="0" w:hanging="2"/>
        <w:rPr>
          <w:rFonts w:ascii="Times New Roman" w:eastAsia="Times New Roman" w:hAnsi="Times New Roman" w:cs="Times New Roman"/>
          <w:sz w:val="24"/>
          <w:szCs w:val="24"/>
        </w:rPr>
      </w:pPr>
    </w:p>
    <w:p w14:paraId="000000C8" w14:textId="31FBBE88" w:rsidR="0042686E" w:rsidRDefault="007A7EA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 With Corrections                     __________</w:t>
      </w:r>
      <w:r w:rsidR="00D870EA">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z w:val="24"/>
          <w:szCs w:val="24"/>
        </w:rPr>
        <w:t>_______ Without Corrections</w:t>
      </w:r>
    </w:p>
    <w:p w14:paraId="000000C9" w14:textId="77777777" w:rsidR="0042686E" w:rsidRDefault="0042686E" w:rsidP="00D870EA">
      <w:pPr>
        <w:spacing w:after="240" w:line="240" w:lineRule="auto"/>
        <w:ind w:leftChars="0" w:left="0" w:firstLineChars="0" w:firstLine="0"/>
        <w:rPr>
          <w:rFonts w:ascii="Times New Roman" w:eastAsia="Times New Roman" w:hAnsi="Times New Roman" w:cs="Times New Roman"/>
          <w:sz w:val="24"/>
          <w:szCs w:val="24"/>
        </w:rPr>
      </w:pPr>
      <w:bookmarkStart w:id="0" w:name="_GoBack"/>
      <w:bookmarkEnd w:id="0"/>
    </w:p>
    <w:p w14:paraId="000000CA" w14:textId="0D08B2D4" w:rsidR="0042686E" w:rsidRDefault="007A7EA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Signed by: </w:t>
      </w:r>
      <w:r w:rsidR="00D870EA">
        <w:rPr>
          <w:rFonts w:ascii="Times New Roman" w:eastAsia="Times New Roman" w:hAnsi="Times New Roman" w:cs="Times New Roman"/>
          <w:color w:val="000000"/>
          <w:sz w:val="24"/>
          <w:szCs w:val="24"/>
        </w:rPr>
        <w:t>Howard Harclerode</w:t>
      </w:r>
      <w:r>
        <w:rPr>
          <w:rFonts w:ascii="Times New Roman" w:eastAsia="Times New Roman" w:hAnsi="Times New Roman" w:cs="Times New Roman"/>
          <w:color w:val="000000"/>
          <w:sz w:val="24"/>
          <w:szCs w:val="24"/>
        </w:rPr>
        <w:tab/>
        <w:t xml:space="preserve">             </w:t>
      </w:r>
      <w:r w:rsidR="00D870E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Date: </w:t>
      </w:r>
      <w:r w:rsidR="00D870EA">
        <w:rPr>
          <w:rFonts w:ascii="Times New Roman" w:eastAsia="Times New Roman" w:hAnsi="Times New Roman" w:cs="Times New Roman"/>
          <w:color w:val="000000"/>
          <w:sz w:val="24"/>
          <w:szCs w:val="24"/>
        </w:rPr>
        <w:t>January 26, 2023</w:t>
      </w:r>
    </w:p>
    <w:p w14:paraId="000000CB" w14:textId="77777777" w:rsidR="0042686E" w:rsidRDefault="007A7EA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Board Chairman</w:t>
      </w:r>
    </w:p>
    <w:p w14:paraId="000000CC" w14:textId="77777777" w:rsidR="0042686E" w:rsidRDefault="0042686E">
      <w:pPr>
        <w:spacing w:after="0" w:line="240" w:lineRule="auto"/>
        <w:ind w:left="0" w:hanging="2"/>
        <w:jc w:val="both"/>
        <w:rPr>
          <w:rFonts w:ascii="Times New Roman" w:eastAsia="Times New Roman" w:hAnsi="Times New Roman" w:cs="Times New Roman"/>
          <w:sz w:val="24"/>
          <w:szCs w:val="24"/>
        </w:rPr>
      </w:pPr>
    </w:p>
    <w:sectPr w:rsidR="0042686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34F4B" w14:textId="77777777" w:rsidR="003F20D0" w:rsidRDefault="007A7EA8">
      <w:pPr>
        <w:spacing w:after="0" w:line="240" w:lineRule="auto"/>
        <w:ind w:left="0" w:hanging="2"/>
      </w:pPr>
      <w:r>
        <w:separator/>
      </w:r>
    </w:p>
  </w:endnote>
  <w:endnote w:type="continuationSeparator" w:id="0">
    <w:p w14:paraId="5937C1D9" w14:textId="77777777" w:rsidR="003F20D0" w:rsidRDefault="007A7EA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1" w14:textId="77777777" w:rsidR="0042686E" w:rsidRDefault="0042686E">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3" w14:textId="58A4F872" w:rsidR="0042686E" w:rsidRDefault="007A7EA8">
    <w:pPr>
      <w:pBdr>
        <w:top w:val="nil"/>
        <w:left w:val="nil"/>
        <w:bottom w:val="nil"/>
        <w:right w:val="nil"/>
        <w:between w:val="nil"/>
      </w:pBdr>
      <w:spacing w:after="0" w:line="240" w:lineRule="auto"/>
      <w:ind w:left="0" w:hanging="2"/>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sidR="00D870EA">
      <w:rPr>
        <w:noProof/>
        <w:color w:val="000000"/>
      </w:rPr>
      <w:t>7</w:t>
    </w:r>
    <w:r>
      <w:rPr>
        <w:color w:val="000000"/>
      </w:rPr>
      <w:fldChar w:fldCharType="end"/>
    </w:r>
  </w:p>
  <w:p w14:paraId="000000D4" w14:textId="77777777" w:rsidR="0042686E" w:rsidRDefault="0042686E">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2" w14:textId="77777777" w:rsidR="0042686E" w:rsidRDefault="0042686E">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C2790" w14:textId="77777777" w:rsidR="003F20D0" w:rsidRDefault="007A7EA8">
      <w:pPr>
        <w:spacing w:after="0" w:line="240" w:lineRule="auto"/>
        <w:ind w:left="0" w:hanging="2"/>
      </w:pPr>
      <w:r>
        <w:separator/>
      </w:r>
    </w:p>
  </w:footnote>
  <w:footnote w:type="continuationSeparator" w:id="0">
    <w:p w14:paraId="6EDC17E0" w14:textId="77777777" w:rsidR="003F20D0" w:rsidRDefault="007A7EA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F" w14:textId="77777777" w:rsidR="0042686E" w:rsidRDefault="0042686E">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D" w14:textId="77777777" w:rsidR="0042686E" w:rsidRDefault="007A7EA8">
    <w:pPr>
      <w:pBdr>
        <w:top w:val="nil"/>
        <w:left w:val="nil"/>
        <w:bottom w:val="nil"/>
        <w:right w:val="nil"/>
        <w:between w:val="nil"/>
      </w:pBdr>
      <w:spacing w:after="0" w:line="240" w:lineRule="auto"/>
      <w:ind w:left="0" w:hanging="2"/>
      <w:rPr>
        <w:color w:val="000000"/>
      </w:rPr>
    </w:pPr>
    <w:r>
      <w:rPr>
        <w:color w:val="000000"/>
      </w:rPr>
      <w:t>Board for Professional Engineers</w:t>
    </w:r>
  </w:p>
  <w:p w14:paraId="000000CE" w14:textId="77777777" w:rsidR="0042686E" w:rsidRDefault="007A7EA8">
    <w:pPr>
      <w:pBdr>
        <w:top w:val="nil"/>
        <w:left w:val="nil"/>
        <w:bottom w:val="nil"/>
        <w:right w:val="nil"/>
        <w:between w:val="nil"/>
      </w:pBdr>
      <w:spacing w:after="0" w:line="240" w:lineRule="auto"/>
      <w:ind w:left="0" w:hanging="2"/>
      <w:rPr>
        <w:color w:val="000000"/>
      </w:rPr>
    </w:pPr>
    <w:r>
      <w:rPr>
        <w:color w:val="000000"/>
      </w:rPr>
      <w:t>Minutes – December 8,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0" w14:textId="77777777" w:rsidR="0042686E" w:rsidRDefault="0042686E">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6E"/>
    <w:rsid w:val="003F20D0"/>
    <w:rsid w:val="0042686E"/>
    <w:rsid w:val="007A7EA8"/>
    <w:rsid w:val="00D87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9426A"/>
  <w15:docId w15:val="{019233E2-88B7-4F1F-9756-67479C4C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76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wPalmS0YHDyogHit1FsVy2OM4w==">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Courtney</dc:creator>
  <cp:lastModifiedBy>Ruby Courtney</cp:lastModifiedBy>
  <cp:revision>3</cp:revision>
  <dcterms:created xsi:type="dcterms:W3CDTF">2023-02-01T18:58:00Z</dcterms:created>
  <dcterms:modified xsi:type="dcterms:W3CDTF">2023-02-01T19:03:00Z</dcterms:modified>
</cp:coreProperties>
</file>