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>Tuesday, September 13</w:t>
      </w:r>
      <w:r w:rsidR="00FE1D9B">
        <w:t>, 2022</w:t>
      </w:r>
    </w:p>
    <w:p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 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James E. Marshall, Jr., Chair</w:t>
      </w:r>
    </w:p>
    <w:p w:rsidR="00AE6F5F" w:rsidRPr="00E35A6D" w:rsidRDefault="00AE6F5F" w:rsidP="00AE6F5F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AE6F5F" w:rsidRPr="00E35A6D" w:rsidRDefault="00AE6F5F" w:rsidP="00AE6F5F">
      <w:pPr>
        <w:ind w:left="288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Joe </w:t>
      </w:r>
      <w:proofErr w:type="spellStart"/>
      <w:r w:rsidRPr="00E35A6D">
        <w:rPr>
          <w:rFonts w:asciiTheme="minorHAnsi" w:eastAsia="Calibri" w:hAnsiTheme="minorHAnsi" w:cstheme="minorHAnsi"/>
        </w:rPr>
        <w:t>Petito</w:t>
      </w:r>
      <w:proofErr w:type="spellEnd"/>
    </w:p>
    <w:p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 w:rsidRPr="006B0555">
        <w:rPr>
          <w:rFonts w:asciiTheme="minorHAnsi" w:eastAsia="Calibri" w:hAnsiTheme="minorHAnsi" w:cstheme="minorHAnsi"/>
        </w:rPr>
        <w:t xml:space="preserve">Tamara </w:t>
      </w:r>
      <w:proofErr w:type="spellStart"/>
      <w:r w:rsidRPr="006B0555">
        <w:rPr>
          <w:rFonts w:asciiTheme="minorHAnsi" w:eastAsia="Calibri" w:hAnsiTheme="minorHAnsi" w:cstheme="minorHAnsi"/>
        </w:rPr>
        <w:t>Bensky</w:t>
      </w:r>
      <w:proofErr w:type="spellEnd"/>
    </w:p>
    <w:p w:rsidR="0030323A" w:rsidRPr="00E35A6D" w:rsidRDefault="0030323A" w:rsidP="00AE6F5F">
      <w:pPr>
        <w:ind w:left="2160"/>
        <w:rPr>
          <w:rFonts w:asciiTheme="minorHAnsi" w:eastAsia="Calibri" w:hAnsiTheme="minorHAnsi" w:cstheme="minorHAnsi"/>
          <w:b/>
        </w:rPr>
      </w:pPr>
    </w:p>
    <w:p w:rsidR="00AE6F5F" w:rsidRPr="003174BA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MEMBERS/STAFF          </w:t>
      </w:r>
      <w:r w:rsidRPr="00E35A6D">
        <w:rPr>
          <w:rFonts w:asciiTheme="minorHAnsi" w:eastAsia="Calibri" w:hAnsiTheme="minorHAnsi" w:cstheme="minorHAnsi"/>
          <w:b/>
        </w:rPr>
        <w:tab/>
        <w:t xml:space="preserve"> </w:t>
      </w:r>
      <w:r w:rsidRPr="00E35A6D">
        <w:rPr>
          <w:rFonts w:asciiTheme="minorHAnsi" w:eastAsia="Calibri" w:hAnsiTheme="minorHAnsi" w:cstheme="minorHAnsi"/>
          <w:b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ABSENT:</w:t>
      </w:r>
      <w:r w:rsidRPr="00E35A6D">
        <w:rPr>
          <w:rFonts w:asciiTheme="minorHAnsi" w:eastAsia="Calibri" w:hAnsiTheme="minorHAnsi" w:cstheme="minorHAnsi"/>
          <w:b/>
        </w:rPr>
        <w:tab/>
      </w:r>
      <w:r w:rsidRPr="00E35A6D">
        <w:rPr>
          <w:rFonts w:asciiTheme="minorHAnsi" w:eastAsia="Calibri" w:hAnsiTheme="minorHAnsi" w:cstheme="minorHAnsi"/>
          <w:b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24AFC">
        <w:rPr>
          <w:rFonts w:asciiTheme="minorHAnsi" w:eastAsia="Calibri" w:hAnsiTheme="minorHAnsi" w:cstheme="minorHAnsi"/>
        </w:rPr>
        <w:t xml:space="preserve"> </w:t>
      </w:r>
      <w:proofErr w:type="spellStart"/>
      <w:r w:rsidR="00024AFC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AE6F5F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</w:t>
      </w:r>
      <w:r w:rsidR="00875012">
        <w:rPr>
          <w:rFonts w:asciiTheme="minorHAnsi" w:eastAsia="Calibri" w:hAnsiTheme="minorHAnsi" w:cstheme="minorHAnsi"/>
        </w:rPr>
        <w:t xml:space="preserve"> Administrative Officer I</w:t>
      </w:r>
    </w:p>
    <w:p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:rsidR="00AE6F5F" w:rsidRPr="003C1058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    </w:t>
      </w:r>
      <w:r w:rsidRPr="003C1058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Pr="003C1058">
        <w:rPr>
          <w:rFonts w:asciiTheme="minorHAnsi" w:eastAsia="Calibri" w:hAnsiTheme="minorHAnsi" w:cstheme="minorHAnsi"/>
        </w:rPr>
        <w:tab/>
        <w:t>Mary Beth Halpern, MACPA</w:t>
      </w:r>
    </w:p>
    <w:p w:rsidR="00024AFC" w:rsidRPr="00024AFC" w:rsidRDefault="00024AFC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</w:rPr>
        <w:t>Ben Massey</w:t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875012">
        <w:rPr>
          <w:rFonts w:asciiTheme="minorHAnsi" w:eastAsia="Calibri" w:hAnsiTheme="minorHAnsi" w:cstheme="minorHAnsi"/>
        </w:rPr>
        <w:t>September 13</w:t>
      </w:r>
      <w:r>
        <w:rPr>
          <w:rFonts w:asciiTheme="minorHAnsi" w:eastAsia="Calibri" w:hAnsiTheme="minorHAnsi" w:cstheme="minorHAnsi"/>
        </w:rPr>
        <w:t xml:space="preserve">, 2022,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>at 9:0</w:t>
      </w:r>
      <w:r w:rsidR="001E53DF">
        <w:rPr>
          <w:rFonts w:asciiTheme="minorHAnsi" w:eastAsia="Calibri" w:hAnsiTheme="minorHAnsi" w:cstheme="minorHAnsi"/>
        </w:rPr>
        <w:t>0</w:t>
      </w:r>
      <w:r w:rsidRPr="00E35A6D">
        <w:rPr>
          <w:rFonts w:asciiTheme="minorHAnsi" w:eastAsia="Calibri" w:hAnsiTheme="minorHAnsi" w:cstheme="minorHAnsi"/>
        </w:rPr>
        <w:t xml:space="preserve"> AM by</w:t>
      </w:r>
      <w:r w:rsidR="00A54F54">
        <w:rPr>
          <w:rFonts w:asciiTheme="minorHAnsi" w:eastAsia="Calibri" w:hAnsiTheme="minorHAnsi" w:cstheme="minorHAnsi"/>
        </w:rPr>
        <w:t xml:space="preserve"> the</w:t>
      </w:r>
      <w:r w:rsidRPr="00E35A6D">
        <w:rPr>
          <w:rFonts w:asciiTheme="minorHAnsi" w:eastAsia="Calibri" w:hAnsiTheme="minorHAnsi" w:cstheme="minorHAnsi"/>
        </w:rPr>
        <w:t xml:space="preserve"> Chairman of the Board, James E. Marshall, Jr.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proofErr w:type="spellStart"/>
      <w:r w:rsidR="001E53DF">
        <w:rPr>
          <w:rFonts w:asciiTheme="minorHAnsi" w:eastAsia="Calibri" w:hAnsiTheme="minorHAnsi" w:cstheme="minorHAnsi"/>
        </w:rPr>
        <w:t>Petito</w:t>
      </w:r>
      <w:proofErr w:type="spellEnd"/>
      <w:r w:rsidRPr="003C1058">
        <w:rPr>
          <w:rFonts w:asciiTheme="minorHAnsi" w:eastAsia="Calibri" w:hAnsiTheme="minorHAnsi" w:cstheme="minorHAnsi"/>
        </w:rPr>
        <w:t>, and seconded by Mr</w:t>
      </w:r>
      <w:r w:rsidR="001E53DF">
        <w:rPr>
          <w:rFonts w:asciiTheme="minorHAnsi" w:eastAsia="Calibri" w:hAnsiTheme="minorHAnsi" w:cstheme="minorHAnsi"/>
        </w:rPr>
        <w:t>. Young</w:t>
      </w:r>
      <w:r w:rsidRPr="003C1058">
        <w:rPr>
          <w:rFonts w:asciiTheme="minorHAnsi" w:eastAsia="Calibri" w:hAnsiTheme="minorHAnsi" w:cstheme="minorHAnsi"/>
        </w:rPr>
        <w:t xml:space="preserve">, the minutes of the </w:t>
      </w:r>
      <w:r w:rsidR="00875012">
        <w:rPr>
          <w:rFonts w:asciiTheme="minorHAnsi" w:eastAsia="Calibri" w:hAnsiTheme="minorHAnsi" w:cstheme="minorHAnsi"/>
        </w:rPr>
        <w:t>August 2,</w:t>
      </w:r>
      <w:r w:rsidRPr="003C1058">
        <w:rPr>
          <w:rFonts w:asciiTheme="minorHAnsi" w:eastAsia="Calibri" w:hAnsiTheme="minorHAnsi" w:cstheme="minorHAnsi"/>
        </w:rPr>
        <w:t xml:space="preserve"> 2022, meeting were unanimously approved </w:t>
      </w:r>
      <w:r w:rsidR="001E53DF">
        <w:rPr>
          <w:rFonts w:asciiTheme="minorHAnsi" w:eastAsia="Calibri" w:hAnsiTheme="minorHAnsi" w:cstheme="minorHAnsi"/>
        </w:rPr>
        <w:t>as written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97657C" w:rsidRDefault="001E53DF" w:rsidP="00AE6F5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>Cha</w:t>
      </w:r>
      <w:r w:rsidR="0097657C">
        <w:rPr>
          <w:rFonts w:asciiTheme="minorHAnsi" w:eastAsia="Calibri" w:hAnsiTheme="minorHAnsi" w:cstheme="minorBidi"/>
        </w:rPr>
        <w:t xml:space="preserve">irman Marshall announced that the 115th NASBA Annual Meeting will be held in San Diego, CA from October 30, 2022 – November 2, 2022. </w:t>
      </w:r>
    </w:p>
    <w:p w:rsidR="0097657C" w:rsidRDefault="0097657C" w:rsidP="00AE6F5F">
      <w:pPr>
        <w:rPr>
          <w:rFonts w:asciiTheme="minorHAnsi" w:eastAsia="Calibri" w:hAnsiTheme="minorHAnsi" w:cstheme="minorBidi"/>
        </w:rPr>
      </w:pPr>
    </w:p>
    <w:p w:rsidR="00AE6F5F" w:rsidRDefault="0097657C" w:rsidP="00AE6F5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On September 29, 2022, Chairman Marshall will be attending the IRS Practitioner Meeting. </w:t>
      </w:r>
    </w:p>
    <w:p w:rsidR="0055508F" w:rsidRDefault="0055508F" w:rsidP="00AE6F5F">
      <w:pPr>
        <w:rPr>
          <w:rFonts w:asciiTheme="minorHAnsi" w:eastAsia="Calibri" w:hAnsiTheme="minorHAnsi" w:cstheme="minorBidi"/>
        </w:rPr>
      </w:pPr>
    </w:p>
    <w:p w:rsidR="0097657C" w:rsidRDefault="0097657C" w:rsidP="00AE6F5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>Finally, Chairman Marshall announced that the Board will discuss the UAA Model Rules at the October 4, 2022 meeting.</w:t>
      </w:r>
    </w:p>
    <w:p w:rsidR="0097657C" w:rsidRDefault="0097657C" w:rsidP="00AE6F5F">
      <w:pPr>
        <w:rPr>
          <w:rFonts w:asciiTheme="minorHAnsi" w:eastAsia="Calibri" w:hAnsiTheme="minorHAnsi" w:cstheme="minorBidi"/>
        </w:rPr>
      </w:pPr>
    </w:p>
    <w:p w:rsidR="00AE6F5F" w:rsidRPr="00677D1B" w:rsidRDefault="00AE6F5F" w:rsidP="00AE6F5F">
      <w:pPr>
        <w:rPr>
          <w:rFonts w:asciiTheme="minorHAnsi" w:eastAsia="Calibri" w:hAnsiTheme="minorHAnsi" w:cstheme="minorHAnsi"/>
          <w:bCs/>
        </w:rPr>
      </w:pPr>
      <w:r w:rsidRPr="00677D1B">
        <w:rPr>
          <w:rFonts w:asciiTheme="minorHAnsi" w:eastAsia="Calibri" w:hAnsiTheme="minorHAnsi" w:cstheme="minorHAnsi"/>
          <w:bCs/>
        </w:rPr>
        <w:t>Upon a motion (</w:t>
      </w:r>
      <w:r w:rsidRPr="00677D1B">
        <w:rPr>
          <w:rFonts w:asciiTheme="minorHAnsi" w:eastAsia="Calibri" w:hAnsiTheme="minorHAnsi" w:cstheme="minorHAnsi"/>
          <w:b/>
          <w:bCs/>
        </w:rPr>
        <w:t>II</w:t>
      </w:r>
      <w:r w:rsidRPr="00677D1B">
        <w:rPr>
          <w:rFonts w:asciiTheme="minorHAnsi" w:eastAsia="Calibri" w:hAnsiTheme="minorHAnsi" w:cstheme="minorHAnsi"/>
          <w:bCs/>
        </w:rPr>
        <w:t xml:space="preserve">) by Mr. </w:t>
      </w:r>
      <w:r w:rsidR="0055508F">
        <w:rPr>
          <w:rFonts w:asciiTheme="minorHAnsi" w:eastAsia="Calibri" w:hAnsiTheme="minorHAnsi" w:cstheme="minorHAnsi"/>
          <w:bCs/>
        </w:rPr>
        <w:t>Dunne</w:t>
      </w:r>
      <w:r w:rsidRPr="00677D1B">
        <w:rPr>
          <w:rFonts w:asciiTheme="minorHAnsi" w:eastAsia="Calibri" w:hAnsiTheme="minorHAnsi" w:cstheme="minorHAnsi"/>
          <w:bCs/>
        </w:rPr>
        <w:t xml:space="preserve">, and seconded </w:t>
      </w:r>
      <w:r>
        <w:rPr>
          <w:rFonts w:asciiTheme="minorHAnsi" w:eastAsia="Calibri" w:hAnsiTheme="minorHAnsi" w:cstheme="minorHAnsi"/>
          <w:bCs/>
        </w:rPr>
        <w:t xml:space="preserve">by Mr. </w:t>
      </w:r>
      <w:r w:rsidR="0055508F">
        <w:rPr>
          <w:rFonts w:asciiTheme="minorHAnsi" w:eastAsia="Calibri" w:hAnsiTheme="minorHAnsi" w:cstheme="minorHAnsi"/>
          <w:bCs/>
        </w:rPr>
        <w:t>Ware,</w:t>
      </w:r>
      <w:r w:rsidRPr="00677D1B">
        <w:rPr>
          <w:rFonts w:asciiTheme="minorHAnsi" w:eastAsia="Calibri" w:hAnsiTheme="minorHAnsi" w:cstheme="minorHAnsi"/>
          <w:bCs/>
        </w:rPr>
        <w:t xml:space="preserve"> the Board unanimously approved the </w:t>
      </w:r>
      <w:r>
        <w:rPr>
          <w:rFonts w:asciiTheme="minorHAnsi" w:eastAsia="Calibri" w:hAnsiTheme="minorHAnsi" w:cstheme="minorHAnsi"/>
          <w:bCs/>
        </w:rPr>
        <w:t>Chairman’s</w:t>
      </w:r>
      <w:r w:rsidRPr="00677D1B">
        <w:rPr>
          <w:rFonts w:asciiTheme="minorHAnsi" w:eastAsia="Calibri" w:hAnsiTheme="minorHAnsi" w:cstheme="minorHAnsi"/>
          <w:bCs/>
        </w:rPr>
        <w:t xml:space="preserve"> report.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55508F" w:rsidRDefault="0055508F" w:rsidP="00AE6F5F">
      <w:pPr>
        <w:rPr>
          <w:rFonts w:asciiTheme="minorHAnsi" w:eastAsia="Calibri" w:hAnsiTheme="minorHAnsi" w:cstheme="minorHAnsi"/>
          <w:b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Executive Director, Christopher Dorsey,</w:t>
      </w:r>
      <w:r w:rsidR="0055508F">
        <w:rPr>
          <w:rFonts w:asciiTheme="minorHAnsi" w:eastAsia="Calibri" w:hAnsiTheme="minorHAnsi" w:cstheme="minorHAnsi"/>
          <w:bCs/>
        </w:rPr>
        <w:t xml:space="preserve"> emphasized the need for Board members who a</w:t>
      </w:r>
      <w:r w:rsidR="00C225D3">
        <w:rPr>
          <w:rFonts w:asciiTheme="minorHAnsi" w:eastAsia="Calibri" w:hAnsiTheme="minorHAnsi" w:cstheme="minorHAnsi"/>
          <w:bCs/>
        </w:rPr>
        <w:t>re interested in attending the N</w:t>
      </w:r>
      <w:r w:rsidR="0055508F">
        <w:rPr>
          <w:rFonts w:asciiTheme="minorHAnsi" w:eastAsia="Calibri" w:hAnsiTheme="minorHAnsi" w:cstheme="minorHAnsi"/>
          <w:bCs/>
        </w:rPr>
        <w:t>ASBA meeting on October 30, 2022 to let him know as soon as possible so he can secure reim</w:t>
      </w:r>
      <w:r w:rsidR="00C225D3">
        <w:rPr>
          <w:rFonts w:asciiTheme="minorHAnsi" w:eastAsia="Calibri" w:hAnsiTheme="minorHAnsi" w:cstheme="minorHAnsi"/>
          <w:bCs/>
        </w:rPr>
        <w:t>bursement of travel costs</w:t>
      </w:r>
      <w:r w:rsidR="0055508F">
        <w:rPr>
          <w:rFonts w:asciiTheme="minorHAnsi" w:eastAsia="Calibri" w:hAnsiTheme="minorHAnsi" w:cstheme="minorHAnsi"/>
          <w:bCs/>
        </w:rPr>
        <w:t>.  Mr. Dorsey also</w:t>
      </w:r>
      <w:r>
        <w:rPr>
          <w:rFonts w:asciiTheme="minorHAnsi" w:eastAsia="Calibri" w:hAnsiTheme="minorHAnsi" w:cstheme="minorHAnsi"/>
          <w:bCs/>
        </w:rPr>
        <w:t xml:space="preserve"> </w:t>
      </w:r>
      <w:r w:rsidR="001E53DF">
        <w:rPr>
          <w:rFonts w:asciiTheme="minorHAnsi" w:eastAsia="Calibri" w:hAnsiTheme="minorHAnsi" w:cstheme="minorHAnsi"/>
          <w:bCs/>
        </w:rPr>
        <w:t xml:space="preserve">informed the Board of </w:t>
      </w:r>
      <w:r>
        <w:rPr>
          <w:rFonts w:asciiTheme="minorHAnsi" w:eastAsia="Calibri" w:hAnsiTheme="minorHAnsi" w:cstheme="minorHAnsi"/>
          <w:bCs/>
        </w:rPr>
        <w:t xml:space="preserve">new staff </w:t>
      </w:r>
      <w:r w:rsidR="0055508F">
        <w:rPr>
          <w:rFonts w:asciiTheme="minorHAnsi" w:eastAsia="Calibri" w:hAnsiTheme="minorHAnsi" w:cstheme="minorHAnsi"/>
          <w:bCs/>
        </w:rPr>
        <w:t xml:space="preserve">changes </w:t>
      </w:r>
      <w:r w:rsidR="00C225D3">
        <w:rPr>
          <w:rFonts w:asciiTheme="minorHAnsi" w:eastAsia="Calibri" w:hAnsiTheme="minorHAnsi" w:cstheme="minorHAnsi"/>
          <w:bCs/>
        </w:rPr>
        <w:t xml:space="preserve">and </w:t>
      </w:r>
      <w:r w:rsidR="0055508F">
        <w:rPr>
          <w:rFonts w:asciiTheme="minorHAnsi" w:eastAsia="Calibri" w:hAnsiTheme="minorHAnsi" w:cstheme="minorHAnsi"/>
          <w:bCs/>
        </w:rPr>
        <w:t>formally introduced Michelle Roberts as the Board’s new Administrative Officer I.</w:t>
      </w:r>
      <w:r w:rsidR="001E53DF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 xml:space="preserve"> </w:t>
      </w:r>
    </w:p>
    <w:p w:rsidR="007D3031" w:rsidRDefault="007D3031" w:rsidP="00AE6F5F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 xml:space="preserve">by </w:t>
      </w:r>
      <w:r w:rsidR="009A22E2">
        <w:rPr>
          <w:rFonts w:asciiTheme="minorHAnsi" w:eastAsia="Calibri" w:hAnsiTheme="minorHAnsi" w:cstheme="minorHAnsi"/>
          <w:bCs/>
        </w:rPr>
        <w:t xml:space="preserve">Ms. </w:t>
      </w:r>
      <w:proofErr w:type="spellStart"/>
      <w:r w:rsidR="009A22E2">
        <w:rPr>
          <w:rFonts w:asciiTheme="minorHAnsi" w:eastAsia="Calibri" w:hAnsiTheme="minorHAnsi" w:cstheme="minorHAnsi"/>
          <w:bCs/>
        </w:rPr>
        <w:t>Bensky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 </w:t>
      </w:r>
      <w:r w:rsidR="009A22E2">
        <w:rPr>
          <w:rFonts w:asciiTheme="minorHAnsi" w:eastAsia="Calibri" w:hAnsiTheme="minorHAnsi" w:cstheme="minorHAnsi"/>
          <w:bCs/>
        </w:rPr>
        <w:t>Mr. Young</w:t>
      </w:r>
      <w:r w:rsidRPr="006934B0">
        <w:rPr>
          <w:rFonts w:asciiTheme="minorHAnsi" w:eastAsia="Calibri" w:hAnsiTheme="minorHAnsi" w:cstheme="minorHAnsi"/>
          <w:bCs/>
        </w:rPr>
        <w:t>,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was</w:t>
      </w:r>
      <w:r>
        <w:rPr>
          <w:rFonts w:asciiTheme="minorHAnsi" w:eastAsia="Calibri" w:hAnsiTheme="minorHAnsi" w:cstheme="minorHAnsi"/>
        </w:rPr>
        <w:t xml:space="preserve"> </w:t>
      </w:r>
      <w:r w:rsidR="009A22E2">
        <w:rPr>
          <w:rFonts w:asciiTheme="minorHAnsi" w:eastAsia="Calibri" w:hAnsiTheme="minorHAnsi" w:cstheme="minorHAnsi"/>
        </w:rPr>
        <w:t>one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9A22E2">
        <w:rPr>
          <w:rFonts w:asciiTheme="minorHAnsi" w:eastAsia="Calibri" w:hAnsiTheme="minorHAnsi" w:cstheme="minorHAnsi"/>
        </w:rPr>
        <w:t>1</w:t>
      </w:r>
      <w:r w:rsidRPr="00E35A6D">
        <w:rPr>
          <w:rFonts w:asciiTheme="minorHAnsi" w:eastAsia="Calibri" w:hAnsiTheme="minorHAnsi" w:cstheme="minorHAnsi"/>
        </w:rPr>
        <w:t xml:space="preserve">) Transfer of Grades application </w:t>
      </w:r>
      <w:r>
        <w:rPr>
          <w:rFonts w:asciiTheme="minorHAnsi" w:eastAsia="Calibri" w:hAnsiTheme="minorHAnsi" w:cstheme="minorHAnsi"/>
        </w:rPr>
        <w:t>approval</w:t>
      </w:r>
      <w:r w:rsidR="009A22E2">
        <w:rPr>
          <w:rFonts w:asciiTheme="minorHAnsi" w:eastAsia="Calibri" w:hAnsiTheme="minorHAnsi" w:cstheme="minorHAnsi"/>
        </w:rPr>
        <w:t xml:space="preserve"> </w:t>
      </w:r>
      <w:r w:rsidR="007D3031">
        <w:rPr>
          <w:rFonts w:asciiTheme="minorHAnsi" w:eastAsia="Calibri" w:hAnsiTheme="minorHAnsi" w:cstheme="minorHAnsi"/>
        </w:rPr>
        <w:t xml:space="preserve">from </w:t>
      </w:r>
      <w:r w:rsidR="009A22E2">
        <w:rPr>
          <w:rFonts w:asciiTheme="minorHAnsi" w:eastAsia="Calibri" w:hAnsiTheme="minorHAnsi" w:cstheme="minorHAnsi"/>
        </w:rPr>
        <w:t>Ohio</w:t>
      </w:r>
      <w:r>
        <w:rPr>
          <w:rFonts w:asciiTheme="minorHAnsi" w:eastAsia="Calibri" w:hAnsiTheme="minorHAnsi" w:cstheme="minorHAnsi"/>
        </w:rPr>
        <w:t xml:space="preserve"> and zero (0) Transfer of Grades application denials 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DC2087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, and seconded by Mr. </w:t>
      </w:r>
      <w:r w:rsidR="00FF4851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>,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FF4851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presented the Experience Report.  There were </w:t>
      </w:r>
      <w:r w:rsidR="00DC2087">
        <w:rPr>
          <w:rFonts w:asciiTheme="minorHAnsi" w:eastAsia="Calibri" w:hAnsiTheme="minorHAnsi" w:cstheme="minorHAnsi"/>
        </w:rPr>
        <w:t>f</w:t>
      </w:r>
      <w:r>
        <w:rPr>
          <w:rFonts w:asciiTheme="minorHAnsi" w:eastAsia="Calibri" w:hAnsiTheme="minorHAnsi" w:cstheme="minorHAnsi"/>
        </w:rPr>
        <w:t>ive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5</w:t>
      </w:r>
      <w:r w:rsidR="00AE6F5F">
        <w:rPr>
          <w:rFonts w:asciiTheme="minorHAnsi" w:eastAsia="Calibri" w:hAnsiTheme="minorHAnsi" w:cstheme="minorHAnsi"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(</w:t>
      </w:r>
      <w:r w:rsidR="00AE6F5F">
        <w:rPr>
          <w:rFonts w:asciiTheme="minorHAnsi" w:eastAsia="Calibri" w:hAnsiTheme="minorHAnsi" w:cstheme="minorHAnsi"/>
        </w:rPr>
        <w:t>0</w:t>
      </w:r>
      <w:r w:rsidR="00AE6F5F" w:rsidRPr="00E35A6D">
        <w:rPr>
          <w:rFonts w:asciiTheme="minorHAnsi" w:eastAsia="Calibri" w:hAnsiTheme="minorHAnsi" w:cstheme="minorHAnsi"/>
        </w:rPr>
        <w:t>)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r w:rsidRPr="00E35A6D">
        <w:rPr>
          <w:rFonts w:asciiTheme="minorHAnsi" w:eastAsia="Calibri" w:hAnsiTheme="minorHAnsi" w:cstheme="minorHAnsi"/>
        </w:rPr>
        <w:t xml:space="preserve"> </w:t>
      </w:r>
      <w:bookmarkStart w:id="2" w:name="_Hlk78892999"/>
      <w:r w:rsidR="00DC2087">
        <w:rPr>
          <w:rFonts w:asciiTheme="minorHAnsi" w:eastAsia="Calibri" w:hAnsiTheme="minorHAnsi" w:cstheme="minorHAnsi"/>
        </w:rPr>
        <w:t>twenty-</w:t>
      </w:r>
      <w:r w:rsidR="007B6C56">
        <w:rPr>
          <w:rFonts w:asciiTheme="minorHAnsi" w:eastAsia="Calibri" w:hAnsiTheme="minorHAnsi" w:cstheme="minorHAnsi"/>
        </w:rPr>
        <w:t>two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DC2087">
        <w:rPr>
          <w:rFonts w:asciiTheme="minorHAnsi" w:eastAsia="Calibri" w:hAnsiTheme="minorHAnsi" w:cstheme="minorHAnsi"/>
        </w:rPr>
        <w:t>2</w:t>
      </w:r>
      <w:r w:rsidR="007B6C56">
        <w:rPr>
          <w:rFonts w:asciiTheme="minorHAnsi" w:eastAsia="Calibri" w:hAnsiTheme="minorHAnsi" w:cstheme="minorHAnsi"/>
        </w:rPr>
        <w:t>2</w:t>
      </w:r>
      <w:r>
        <w:rPr>
          <w:rFonts w:asciiTheme="minorHAnsi" w:eastAsia="Calibri" w:hAnsiTheme="minorHAnsi" w:cstheme="minorHAnsi"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 </w:t>
      </w:r>
      <w:r w:rsidR="007B6C56">
        <w:rPr>
          <w:rFonts w:asciiTheme="minorHAnsi" w:eastAsia="Calibri" w:hAnsiTheme="minorHAnsi" w:cstheme="minorHAnsi"/>
        </w:rPr>
        <w:t>3</w:t>
      </w:r>
      <w:r w:rsidR="00D96DC7">
        <w:rPr>
          <w:rFonts w:asciiTheme="minorHAnsi" w:eastAsia="Calibri" w:hAnsiTheme="minorHAnsi" w:cstheme="minorHAnsi"/>
        </w:rPr>
        <w:t xml:space="preserve">-NJ, </w:t>
      </w:r>
      <w:r w:rsidR="007B6C56">
        <w:rPr>
          <w:rFonts w:asciiTheme="minorHAnsi" w:eastAsia="Calibri" w:hAnsiTheme="minorHAnsi" w:cstheme="minorHAnsi"/>
        </w:rPr>
        <w:t>1</w:t>
      </w:r>
      <w:r w:rsidR="00D96DC7">
        <w:rPr>
          <w:rFonts w:asciiTheme="minorHAnsi" w:eastAsia="Calibri" w:hAnsiTheme="minorHAnsi" w:cstheme="minorHAnsi"/>
        </w:rPr>
        <w:t xml:space="preserve">-NY, </w:t>
      </w:r>
      <w:r w:rsidR="007B6C56">
        <w:rPr>
          <w:rFonts w:asciiTheme="minorHAnsi" w:eastAsia="Calibri" w:hAnsiTheme="minorHAnsi" w:cstheme="minorHAnsi"/>
        </w:rPr>
        <w:t>2</w:t>
      </w:r>
      <w:r w:rsidR="00D96DC7">
        <w:rPr>
          <w:rFonts w:asciiTheme="minorHAnsi" w:eastAsia="Calibri" w:hAnsiTheme="minorHAnsi" w:cstheme="minorHAnsi"/>
        </w:rPr>
        <w:t xml:space="preserve">-VA, </w:t>
      </w:r>
      <w:r w:rsidR="007B6C56">
        <w:rPr>
          <w:rFonts w:asciiTheme="minorHAnsi" w:eastAsia="Calibri" w:hAnsiTheme="minorHAnsi" w:cstheme="minorHAnsi"/>
        </w:rPr>
        <w:t xml:space="preserve">1-DC, 4-CA, 1-CO, 3-PA, 1-DE, 1-NH, 1-TX, 1-KY, 1-MI, </w:t>
      </w:r>
      <w:proofErr w:type="gramStart"/>
      <w:r w:rsidR="007B6C56">
        <w:rPr>
          <w:rFonts w:asciiTheme="minorHAnsi" w:eastAsia="Calibri" w:hAnsiTheme="minorHAnsi" w:cstheme="minorHAnsi"/>
        </w:rPr>
        <w:t>1</w:t>
      </w:r>
      <w:proofErr w:type="gramEnd"/>
      <w:r w:rsidR="007B6C56">
        <w:rPr>
          <w:rFonts w:asciiTheme="minorHAnsi" w:eastAsia="Calibri" w:hAnsiTheme="minorHAnsi" w:cstheme="minorHAnsi"/>
        </w:rPr>
        <w:t>-GU.</w:t>
      </w:r>
    </w:p>
    <w:p w:rsidR="007B6C56" w:rsidRDefault="007B6C56" w:rsidP="00AE6F5F">
      <w:pPr>
        <w:rPr>
          <w:rFonts w:asciiTheme="minorHAnsi" w:eastAsia="Calibri" w:hAnsiTheme="minorHAnsi" w:cstheme="minorHAnsi"/>
        </w:rPr>
      </w:pPr>
    </w:p>
    <w:p w:rsidR="00DC2087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There w</w:t>
      </w:r>
      <w:r w:rsidR="007B6C56">
        <w:rPr>
          <w:rFonts w:asciiTheme="minorHAnsi" w:eastAsia="Calibri" w:hAnsiTheme="minorHAnsi" w:cstheme="minorHAnsi"/>
        </w:rPr>
        <w:t>as one</w:t>
      </w:r>
      <w:r w:rsidR="00DC2087" w:rsidRPr="00E35A6D">
        <w:rPr>
          <w:rFonts w:asciiTheme="minorHAnsi" w:eastAsia="Calibri" w:hAnsiTheme="minorHAnsi" w:cstheme="minorHAnsi"/>
        </w:rPr>
        <w:t xml:space="preserve"> (</w:t>
      </w:r>
      <w:r w:rsidR="007B6C56">
        <w:rPr>
          <w:rFonts w:asciiTheme="minorHAnsi" w:eastAsia="Calibri" w:hAnsiTheme="minorHAnsi" w:cstheme="minorHAnsi"/>
        </w:rPr>
        <w:t>1</w:t>
      </w:r>
      <w:r w:rsidR="00DC2087" w:rsidRPr="00E35A6D">
        <w:rPr>
          <w:rFonts w:asciiTheme="minorHAnsi" w:eastAsia="Calibri" w:hAnsiTheme="minorHAnsi" w:cstheme="minorHAnsi"/>
        </w:rPr>
        <w:t>) Reciprocal application denial.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Mr. </w:t>
      </w:r>
      <w:proofErr w:type="spellStart"/>
      <w:r w:rsidR="007B6C56"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 xml:space="preserve"> and seconded by </w:t>
      </w:r>
      <w:r w:rsidR="00D96DC7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97657C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Mr. Dunne</w:t>
      </w:r>
      <w:r w:rsidR="00AE6F5F">
        <w:rPr>
          <w:rFonts w:asciiTheme="minorHAnsi" w:eastAsia="Calibri" w:hAnsiTheme="minorHAnsi" w:cstheme="minorHAnsi"/>
        </w:rPr>
        <w:t xml:space="preserve"> presented the Firm Permit Committee Report</w:t>
      </w:r>
      <w:r w:rsidR="00D96DC7">
        <w:rPr>
          <w:rFonts w:asciiTheme="minorHAnsi" w:eastAsia="Calibri" w:hAnsiTheme="minorHAnsi" w:cstheme="minorHAnsi"/>
        </w:rPr>
        <w:t xml:space="preserve"> for </w:t>
      </w:r>
      <w:r w:rsidR="007B6C56">
        <w:rPr>
          <w:rFonts w:asciiTheme="minorHAnsi" w:eastAsia="Calibri" w:hAnsiTheme="minorHAnsi" w:cstheme="minorHAnsi"/>
        </w:rPr>
        <w:t>August</w:t>
      </w:r>
      <w:r w:rsidR="00D96DC7">
        <w:rPr>
          <w:rFonts w:asciiTheme="minorHAnsi" w:eastAsia="Calibri" w:hAnsiTheme="minorHAnsi" w:cstheme="minorHAnsi"/>
        </w:rPr>
        <w:t xml:space="preserve"> 2022.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There </w:t>
      </w:r>
      <w:r w:rsidR="00AE6F5F">
        <w:rPr>
          <w:rFonts w:asciiTheme="minorHAnsi" w:eastAsia="Calibri" w:hAnsiTheme="minorHAnsi" w:cstheme="minorHAnsi"/>
        </w:rPr>
        <w:t xml:space="preserve">were </w:t>
      </w:r>
      <w:r w:rsidR="001E4243">
        <w:rPr>
          <w:rFonts w:asciiTheme="minorHAnsi" w:eastAsia="Calibri" w:hAnsiTheme="minorHAnsi" w:cstheme="minorHAnsi"/>
        </w:rPr>
        <w:t>zero</w:t>
      </w:r>
      <w:r w:rsidR="00AE6F5F">
        <w:rPr>
          <w:rFonts w:asciiTheme="minorHAnsi" w:eastAsia="Calibri" w:hAnsiTheme="minorHAnsi" w:cstheme="minorHAnsi"/>
        </w:rPr>
        <w:t xml:space="preserve"> (</w:t>
      </w:r>
      <w:r w:rsidR="001E4243">
        <w:rPr>
          <w:rFonts w:asciiTheme="minorHAnsi" w:eastAsia="Calibri" w:hAnsiTheme="minorHAnsi" w:cstheme="minorHAnsi"/>
        </w:rPr>
        <w:t>0</w:t>
      </w:r>
      <w:r w:rsidR="00AE6F5F">
        <w:rPr>
          <w:rFonts w:asciiTheme="minorHAnsi" w:eastAsia="Calibri" w:hAnsiTheme="minorHAnsi" w:cstheme="minorHAnsi"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firm permit application approva</w:t>
      </w:r>
      <w:r w:rsidR="00AE6F5F">
        <w:rPr>
          <w:rFonts w:asciiTheme="minorHAnsi" w:eastAsia="Calibri" w:hAnsiTheme="minorHAnsi" w:cstheme="minorHAnsi"/>
        </w:rPr>
        <w:t>l</w:t>
      </w:r>
      <w:r>
        <w:rPr>
          <w:rFonts w:asciiTheme="minorHAnsi" w:eastAsia="Calibri" w:hAnsiTheme="minorHAnsi" w:cstheme="minorHAnsi"/>
        </w:rPr>
        <w:t xml:space="preserve">s and </w:t>
      </w:r>
      <w:r w:rsidR="00AE6F5F">
        <w:rPr>
          <w:rFonts w:asciiTheme="minorHAnsi" w:eastAsia="Calibri" w:hAnsiTheme="minorHAnsi" w:cstheme="minorHAnsi"/>
        </w:rPr>
        <w:t xml:space="preserve">zero </w:t>
      </w:r>
      <w:r w:rsidR="00AE6F5F" w:rsidRPr="00E35A6D">
        <w:rPr>
          <w:rFonts w:asciiTheme="minorHAnsi" w:eastAsia="Calibri" w:hAnsiTheme="minorHAnsi" w:cstheme="minorHAnsi"/>
        </w:rPr>
        <w:t xml:space="preserve">(0) </w:t>
      </w:r>
      <w:r w:rsidR="00647F0A">
        <w:rPr>
          <w:rFonts w:asciiTheme="minorHAnsi" w:eastAsia="Calibri" w:hAnsiTheme="minorHAnsi" w:cstheme="minorHAnsi"/>
        </w:rPr>
        <w:t>firm permit applications denied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D96DC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, and seconded by </w:t>
      </w:r>
      <w:r w:rsidR="001E4243">
        <w:rPr>
          <w:rFonts w:asciiTheme="minorHAnsi" w:eastAsia="Calibri" w:hAnsiTheme="minorHAnsi" w:cstheme="minorHAnsi"/>
        </w:rPr>
        <w:t xml:space="preserve">Ms. </w:t>
      </w:r>
      <w:proofErr w:type="spellStart"/>
      <w:r w:rsidR="001E4243">
        <w:rPr>
          <w:rFonts w:asciiTheme="minorHAnsi" w:eastAsia="Calibri" w:hAnsiTheme="minorHAnsi" w:cstheme="minorHAnsi"/>
        </w:rPr>
        <w:t>Bensky</w:t>
      </w:r>
      <w:proofErr w:type="spellEnd"/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1E4243" w:rsidRDefault="001E4243" w:rsidP="00AE6F5F">
      <w:pPr>
        <w:rPr>
          <w:rFonts w:asciiTheme="minorHAnsi" w:eastAsia="Calibri" w:hAnsiTheme="minorHAnsi" w:cstheme="minorHAnsi"/>
          <w:b/>
        </w:rPr>
      </w:pPr>
    </w:p>
    <w:p w:rsidR="001E4243" w:rsidRDefault="001E4243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1E4243">
        <w:rPr>
          <w:rFonts w:asciiTheme="minorHAnsi" w:eastAsia="Calibri" w:hAnsiTheme="minorHAnsi" w:cstheme="minorHAnsi"/>
        </w:rPr>
        <w:t>August 1, 2022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1E4243">
        <w:rPr>
          <w:rFonts w:asciiTheme="minorHAnsi" w:eastAsia="Calibri" w:hAnsiTheme="minorHAnsi" w:cstheme="minorHAnsi"/>
        </w:rPr>
        <w:t xml:space="preserve">August </w:t>
      </w:r>
      <w:r>
        <w:rPr>
          <w:rFonts w:asciiTheme="minorHAnsi" w:eastAsia="Calibri" w:hAnsiTheme="minorHAnsi" w:cstheme="minorHAnsi"/>
        </w:rPr>
        <w:t>3</w:t>
      </w:r>
      <w:r w:rsidR="005526C9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, 2022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1E4243">
        <w:rPr>
          <w:rFonts w:asciiTheme="minorHAnsi" w:eastAsia="Calibri" w:hAnsiTheme="minorHAnsi" w:cstheme="minorHAnsi"/>
        </w:rPr>
        <w:t>five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1E4243">
        <w:rPr>
          <w:rFonts w:asciiTheme="minorHAnsi" w:eastAsia="Calibri" w:hAnsiTheme="minorHAnsi" w:cstheme="minorHAnsi"/>
        </w:rPr>
        <w:t>5</w:t>
      </w:r>
      <w:r>
        <w:rPr>
          <w:rFonts w:asciiTheme="minorHAnsi" w:eastAsia="Calibri" w:hAnsiTheme="minorHAnsi" w:cstheme="minorHAnsi"/>
        </w:rPr>
        <w:t>)</w:t>
      </w:r>
      <w:r w:rsidRPr="00E35A6D">
        <w:rPr>
          <w:rFonts w:asciiTheme="minorHAnsi" w:eastAsia="Calibri" w:hAnsiTheme="minorHAnsi" w:cstheme="minorHAnsi"/>
        </w:rPr>
        <w:t xml:space="preserve"> new firm</w:t>
      </w:r>
      <w:r>
        <w:rPr>
          <w:rFonts w:asciiTheme="minorHAnsi" w:eastAsia="Calibri" w:hAnsiTheme="minorHAnsi" w:cstheme="minorHAnsi"/>
        </w:rPr>
        <w:t>s</w:t>
      </w:r>
      <w:r w:rsidRPr="00E35A6D">
        <w:rPr>
          <w:rFonts w:asciiTheme="minorHAnsi" w:eastAsia="Calibri" w:hAnsiTheme="minorHAnsi" w:cstheme="minorHAnsi"/>
        </w:rPr>
        <w:t xml:space="preserve"> enrolled in the Peer Review Program</w:t>
      </w:r>
      <w:r>
        <w:rPr>
          <w:rFonts w:asciiTheme="minorHAnsi" w:eastAsia="Calibri" w:hAnsiTheme="minorHAnsi" w:cstheme="minorHAnsi"/>
        </w:rPr>
        <w:t>;</w:t>
      </w:r>
      <w:r w:rsidRPr="00E35A6D">
        <w:rPr>
          <w:rFonts w:asciiTheme="minorHAnsi" w:eastAsia="Calibri" w:hAnsiTheme="minorHAnsi" w:cstheme="minorHAnsi"/>
        </w:rPr>
        <w:t xml:space="preserve">  </w:t>
      </w:r>
      <w:r w:rsidR="001E4243">
        <w:rPr>
          <w:rFonts w:asciiTheme="minorHAnsi" w:eastAsia="Calibri" w:hAnsiTheme="minorHAnsi" w:cstheme="minorHAnsi"/>
        </w:rPr>
        <w:t xml:space="preserve">seven (7) </w:t>
      </w:r>
      <w:r w:rsidRPr="00E35A6D">
        <w:rPr>
          <w:rFonts w:asciiTheme="minorHAnsi" w:eastAsia="Calibri" w:hAnsiTheme="minorHAnsi" w:cstheme="minorHAnsi"/>
        </w:rPr>
        <w:t>firms had reviews accepted;</w:t>
      </w:r>
      <w:r w:rsidR="001E4243">
        <w:rPr>
          <w:rFonts w:asciiTheme="minorHAnsi" w:eastAsia="Calibri" w:hAnsiTheme="minorHAnsi" w:cstheme="minorHAnsi"/>
        </w:rPr>
        <w:t xml:space="preserve"> on</w:t>
      </w:r>
      <w:r w:rsidR="005526C9">
        <w:rPr>
          <w:rFonts w:asciiTheme="minorHAnsi" w:eastAsia="Calibri" w:hAnsiTheme="minorHAnsi" w:cstheme="minorHAnsi"/>
        </w:rPr>
        <w:t>e (</w:t>
      </w:r>
      <w:r w:rsidR="001E4243">
        <w:rPr>
          <w:rFonts w:asciiTheme="minorHAnsi" w:eastAsia="Calibri" w:hAnsiTheme="minorHAnsi" w:cstheme="minorHAnsi"/>
        </w:rPr>
        <w:t>1</w:t>
      </w:r>
      <w:r w:rsidRPr="00E35A6D">
        <w:rPr>
          <w:rFonts w:asciiTheme="minorHAnsi" w:eastAsia="Calibri" w:hAnsiTheme="minorHAnsi" w:cstheme="minorHAnsi"/>
        </w:rPr>
        <w:t xml:space="preserve">) firm </w:t>
      </w:r>
      <w:r>
        <w:rPr>
          <w:rFonts w:asciiTheme="minorHAnsi" w:eastAsia="Calibri" w:hAnsiTheme="minorHAnsi" w:cstheme="minorHAnsi"/>
        </w:rPr>
        <w:t xml:space="preserve">passed with deficiencies, </w:t>
      </w:r>
      <w:r w:rsidR="005526C9">
        <w:rPr>
          <w:rFonts w:asciiTheme="minorHAnsi" w:eastAsia="Calibri" w:hAnsiTheme="minorHAnsi" w:cstheme="minorHAnsi"/>
        </w:rPr>
        <w:t>zero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5526C9">
        <w:rPr>
          <w:rFonts w:asciiTheme="minorHAnsi" w:eastAsia="Calibri" w:hAnsiTheme="minorHAnsi" w:cstheme="minorHAnsi"/>
        </w:rPr>
        <w:t>0</w:t>
      </w:r>
      <w:r w:rsidRPr="00E35A6D">
        <w:rPr>
          <w:rFonts w:asciiTheme="minorHAnsi" w:eastAsia="Calibri" w:hAnsiTheme="minorHAnsi" w:cstheme="minorHAnsi"/>
        </w:rPr>
        <w:t>) firm</w:t>
      </w:r>
      <w:r>
        <w:rPr>
          <w:rFonts w:asciiTheme="minorHAnsi" w:eastAsia="Calibri" w:hAnsiTheme="minorHAnsi" w:cstheme="minorHAnsi"/>
        </w:rPr>
        <w:t>s</w:t>
      </w:r>
      <w:r w:rsidRPr="00E35A6D">
        <w:rPr>
          <w:rFonts w:asciiTheme="minorHAnsi" w:eastAsia="Calibri" w:hAnsiTheme="minorHAnsi" w:cstheme="minorHAnsi"/>
        </w:rPr>
        <w:t xml:space="preserve"> failed;</w:t>
      </w:r>
      <w:r>
        <w:rPr>
          <w:rFonts w:asciiTheme="minorHAnsi" w:eastAsia="Calibri" w:hAnsiTheme="minorHAnsi" w:cstheme="minorHAnsi"/>
        </w:rPr>
        <w:t xml:space="preserve"> and zero</w:t>
      </w:r>
      <w:r w:rsidRPr="00E35A6D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0</w:t>
      </w:r>
      <w:r w:rsidRPr="00E35A6D">
        <w:rPr>
          <w:rFonts w:asciiTheme="minorHAnsi" w:eastAsia="Calibri" w:hAnsiTheme="minorHAnsi" w:cstheme="minorHAnsi"/>
        </w:rPr>
        <w:t>) firm</w:t>
      </w:r>
      <w:r>
        <w:rPr>
          <w:rFonts w:asciiTheme="minorHAnsi" w:eastAsia="Calibri" w:hAnsiTheme="minorHAnsi" w:cstheme="minorHAnsi"/>
        </w:rPr>
        <w:t xml:space="preserve">s were </w:t>
      </w:r>
      <w:r w:rsidRPr="00E35A6D">
        <w:rPr>
          <w:rFonts w:asciiTheme="minorHAnsi" w:eastAsia="Calibri" w:hAnsiTheme="minorHAnsi" w:cstheme="minorHAnsi"/>
        </w:rPr>
        <w:t>dropped or terminated due to scheduling information not being received</w:t>
      </w:r>
      <w:r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I)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1E4243">
        <w:rPr>
          <w:rFonts w:asciiTheme="minorHAnsi" w:eastAsia="Calibri" w:hAnsiTheme="minorHAnsi" w:cstheme="minorHAnsi"/>
        </w:rPr>
        <w:t>Ms</w:t>
      </w:r>
      <w:r>
        <w:rPr>
          <w:rFonts w:asciiTheme="minorHAnsi" w:eastAsia="Calibri" w:hAnsiTheme="minorHAnsi" w:cstheme="minorHAnsi"/>
        </w:rPr>
        <w:t xml:space="preserve">. </w:t>
      </w:r>
      <w:proofErr w:type="spellStart"/>
      <w:r w:rsidR="001E4243">
        <w:rPr>
          <w:rFonts w:asciiTheme="minorHAnsi" w:eastAsia="Calibri" w:hAnsiTheme="minorHAnsi" w:cstheme="minorHAnsi"/>
        </w:rPr>
        <w:t>Bensky</w:t>
      </w:r>
      <w:proofErr w:type="spellEnd"/>
      <w:r w:rsidRPr="00A46D62">
        <w:rPr>
          <w:rFonts w:asciiTheme="minorHAnsi" w:eastAsia="Calibri" w:hAnsiTheme="minorHAnsi" w:cstheme="minorHAnsi"/>
        </w:rPr>
        <w:t xml:space="preserve">, and seconded by Mr. </w:t>
      </w:r>
      <w:r w:rsidR="001E4243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AE6F5F" w:rsidRDefault="00AE6F5F" w:rsidP="00AE6F5F">
      <w:pPr>
        <w:rPr>
          <w:rFonts w:ascii="Calibri" w:hAnsi="Calibri" w:cs="Calibri"/>
        </w:rPr>
      </w:pPr>
    </w:p>
    <w:p w:rsidR="0092599C" w:rsidRPr="00362F3A" w:rsidRDefault="00C225D3" w:rsidP="00AE6F5F">
      <w:pPr>
        <w:rPr>
          <w:rFonts w:ascii="Cambria" w:hAnsi="Cambria" w:cs="Calibri"/>
          <w:b/>
        </w:rPr>
      </w:pPr>
      <w:r w:rsidRPr="00362F3A">
        <w:rPr>
          <w:rFonts w:ascii="Cambria" w:hAnsi="Cambria" w:cs="Calibri"/>
          <w:b/>
        </w:rPr>
        <w:t>The 2023 meeting dates are as follows:</w:t>
      </w:r>
    </w:p>
    <w:p w:rsidR="0092599C" w:rsidRPr="00362F3A" w:rsidRDefault="0092599C" w:rsidP="00AE6F5F">
      <w:pPr>
        <w:rPr>
          <w:rFonts w:ascii="Cambria" w:hAnsi="Cambria" w:cs="Calibri"/>
        </w:rPr>
      </w:pPr>
      <w:r w:rsidRPr="00362F3A">
        <w:rPr>
          <w:rFonts w:ascii="Cambria" w:hAnsi="Cambria" w:cs="Calibri"/>
          <w:b/>
        </w:rPr>
        <w:t>January 3</w:t>
      </w:r>
      <w:r w:rsidRPr="00362F3A">
        <w:rPr>
          <w:rFonts w:ascii="Cambria" w:hAnsi="Cambria" w:cs="Calibri"/>
          <w:b/>
          <w:vertAlign w:val="superscript"/>
        </w:rPr>
        <w:t>rd</w:t>
      </w:r>
      <w:r w:rsidRPr="00362F3A">
        <w:rPr>
          <w:rFonts w:ascii="Cambria" w:hAnsi="Cambria" w:cs="Calibri"/>
          <w:b/>
        </w:rPr>
        <w:t>, February 7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>, March 7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>, April 4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>, May 2</w:t>
      </w:r>
      <w:r w:rsidRPr="00362F3A">
        <w:rPr>
          <w:rFonts w:ascii="Cambria" w:hAnsi="Cambria" w:cs="Calibri"/>
          <w:b/>
          <w:vertAlign w:val="superscript"/>
        </w:rPr>
        <w:t>nd</w:t>
      </w:r>
      <w:r w:rsidRPr="00362F3A">
        <w:rPr>
          <w:rFonts w:ascii="Cambria" w:hAnsi="Cambria" w:cs="Calibri"/>
          <w:b/>
        </w:rPr>
        <w:t>, June 6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 xml:space="preserve">, </w:t>
      </w:r>
      <w:r w:rsidRPr="00A54F54">
        <w:rPr>
          <w:rFonts w:ascii="Cambria" w:hAnsi="Cambria" w:cs="Calibri"/>
          <w:b/>
          <w:i/>
        </w:rPr>
        <w:t>No Meeting in July</w:t>
      </w:r>
      <w:r w:rsidRPr="00362F3A">
        <w:rPr>
          <w:rFonts w:ascii="Cambria" w:hAnsi="Cambria" w:cs="Calibri"/>
          <w:b/>
        </w:rPr>
        <w:t>, August 1</w:t>
      </w:r>
      <w:r w:rsidRPr="00362F3A">
        <w:rPr>
          <w:rFonts w:ascii="Cambria" w:hAnsi="Cambria" w:cs="Calibri"/>
          <w:b/>
          <w:vertAlign w:val="superscript"/>
        </w:rPr>
        <w:t>st</w:t>
      </w:r>
      <w:r w:rsidRPr="00362F3A">
        <w:rPr>
          <w:rFonts w:ascii="Cambria" w:hAnsi="Cambria" w:cs="Calibri"/>
          <w:b/>
        </w:rPr>
        <w:t>, September 12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>, October 3</w:t>
      </w:r>
      <w:r w:rsidRPr="00362F3A">
        <w:rPr>
          <w:rFonts w:ascii="Cambria" w:hAnsi="Cambria" w:cs="Calibri"/>
          <w:b/>
          <w:vertAlign w:val="superscript"/>
        </w:rPr>
        <w:t>rd</w:t>
      </w:r>
      <w:r w:rsidRPr="00362F3A">
        <w:rPr>
          <w:rFonts w:ascii="Cambria" w:hAnsi="Cambria" w:cs="Calibri"/>
          <w:b/>
        </w:rPr>
        <w:t>, November 14</w:t>
      </w:r>
      <w:r w:rsidRPr="00362F3A">
        <w:rPr>
          <w:rFonts w:ascii="Cambria" w:hAnsi="Cambria" w:cs="Calibri"/>
          <w:b/>
          <w:vertAlign w:val="superscript"/>
        </w:rPr>
        <w:t>th</w:t>
      </w:r>
      <w:r w:rsidRPr="00362F3A">
        <w:rPr>
          <w:rFonts w:ascii="Cambria" w:hAnsi="Cambria" w:cs="Calibri"/>
          <w:b/>
        </w:rPr>
        <w:t xml:space="preserve"> &amp; December 5</w:t>
      </w:r>
      <w:r w:rsidR="00C225D3" w:rsidRPr="00362F3A">
        <w:rPr>
          <w:rFonts w:ascii="Cambria" w:hAnsi="Cambria" w:cs="Calibri"/>
          <w:b/>
          <w:vertAlign w:val="superscript"/>
        </w:rPr>
        <w:t>th</w:t>
      </w:r>
      <w:r w:rsidR="00C225D3" w:rsidRPr="00362F3A">
        <w:rPr>
          <w:rFonts w:ascii="Cambria" w:hAnsi="Cambria" w:cs="Calibri"/>
          <w:vertAlign w:val="superscript"/>
        </w:rPr>
        <w:t xml:space="preserve"> </w:t>
      </w:r>
      <w:r w:rsidR="00C225D3" w:rsidRPr="00362F3A">
        <w:rPr>
          <w:rFonts w:ascii="Cambria" w:hAnsi="Cambria" w:cs="Calibri"/>
        </w:rPr>
        <w:t>.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5526C9" w:rsidRDefault="005526C9" w:rsidP="002B0C6A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Mr. </w:t>
      </w:r>
      <w:r w:rsidR="002B0C6A">
        <w:rPr>
          <w:rFonts w:asciiTheme="minorHAnsi" w:eastAsia="Calibri" w:hAnsiTheme="minorHAnsi" w:cstheme="minorHAnsi"/>
          <w:bCs/>
        </w:rPr>
        <w:t>Marshal</w:t>
      </w:r>
      <w:r>
        <w:rPr>
          <w:rFonts w:asciiTheme="minorHAnsi" w:eastAsia="Calibri" w:hAnsiTheme="minorHAnsi" w:cstheme="minorHAnsi"/>
          <w:bCs/>
        </w:rPr>
        <w:t xml:space="preserve"> informed the Board that</w:t>
      </w:r>
      <w:r w:rsidR="00C225D3">
        <w:rPr>
          <w:rFonts w:asciiTheme="minorHAnsi" w:eastAsia="Calibri" w:hAnsiTheme="minorHAnsi" w:cstheme="minorHAnsi"/>
          <w:bCs/>
        </w:rPr>
        <w:t xml:space="preserve"> eight</w:t>
      </w:r>
      <w:r>
        <w:rPr>
          <w:rFonts w:asciiTheme="minorHAnsi" w:eastAsia="Calibri" w:hAnsiTheme="minorHAnsi" w:cstheme="minorHAnsi"/>
          <w:bCs/>
        </w:rPr>
        <w:t xml:space="preserve"> </w:t>
      </w:r>
      <w:r w:rsidR="00C225D3">
        <w:rPr>
          <w:rFonts w:asciiTheme="minorHAnsi" w:eastAsia="Calibri" w:hAnsiTheme="minorHAnsi" w:cstheme="minorHAnsi"/>
          <w:bCs/>
        </w:rPr>
        <w:t>(</w:t>
      </w:r>
      <w:r w:rsidR="002B0C6A">
        <w:rPr>
          <w:rFonts w:asciiTheme="minorHAnsi" w:eastAsia="Calibri" w:hAnsiTheme="minorHAnsi" w:cstheme="minorHAnsi"/>
          <w:bCs/>
        </w:rPr>
        <w:t>8</w:t>
      </w:r>
      <w:r w:rsidR="00C225D3">
        <w:rPr>
          <w:rFonts w:asciiTheme="minorHAnsi" w:eastAsia="Calibri" w:hAnsiTheme="minorHAnsi" w:cstheme="minorHAnsi"/>
          <w:bCs/>
        </w:rPr>
        <w:t>)</w:t>
      </w:r>
      <w:r w:rsidR="002B0C6A">
        <w:rPr>
          <w:rFonts w:asciiTheme="minorHAnsi" w:eastAsia="Calibri" w:hAnsiTheme="minorHAnsi" w:cstheme="minorHAnsi"/>
          <w:bCs/>
        </w:rPr>
        <w:t xml:space="preserve"> hours Continuing Education credit would be permitted per reporting period for any CPA completing volunteer hours.  This must be documented and signed by the volunteer organization.</w:t>
      </w:r>
    </w:p>
    <w:p w:rsidR="00AE6F5F" w:rsidRPr="005C23F9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bookmarkStart w:id="6" w:name="_Hlk74650820"/>
      <w:r w:rsidRPr="00A46D62"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A46D62">
        <w:rPr>
          <w:rFonts w:asciiTheme="minorHAnsi" w:eastAsia="Calibri" w:hAnsiTheme="minorHAnsi" w:cstheme="minorHAnsi"/>
          <w:b/>
          <w:bCs/>
        </w:rPr>
        <w:t>Open Discussion</w:t>
      </w:r>
    </w:p>
    <w:p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bookmarkEnd w:id="6"/>
    <w:p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(VI</w:t>
      </w:r>
      <w:r>
        <w:rPr>
          <w:rFonts w:asciiTheme="minorHAnsi" w:eastAsia="Calibri" w:hAnsiTheme="minorHAnsi" w:cstheme="minorHAnsi"/>
          <w:b/>
        </w:rPr>
        <w:t>I</w:t>
      </w:r>
      <w:r w:rsidRPr="006C7ADA">
        <w:rPr>
          <w:rFonts w:asciiTheme="minorHAnsi" w:eastAsia="Calibri" w:hAnsiTheme="minorHAnsi" w:cstheme="minorHAnsi"/>
          <w:b/>
          <w:bCs/>
        </w:rPr>
        <w:t>I)</w:t>
      </w:r>
      <w:r w:rsidRPr="006C7ADA">
        <w:rPr>
          <w:rFonts w:asciiTheme="minorHAnsi" w:eastAsia="Calibri" w:hAnsiTheme="minorHAnsi" w:cstheme="minorHAnsi"/>
        </w:rPr>
        <w:t xml:space="preserve">, by Mr. </w:t>
      </w:r>
      <w:proofErr w:type="spellStart"/>
      <w:r w:rsidRPr="006C7ADA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 xml:space="preserve">, and seconded by Mr. </w:t>
      </w:r>
      <w:r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>d went 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2B0C6A">
        <w:rPr>
          <w:rFonts w:asciiTheme="minorHAnsi" w:eastAsia="Calibri" w:hAnsiTheme="minorHAnsi" w:cstheme="minorHAnsi"/>
        </w:rPr>
        <w:t>9:19</w:t>
      </w:r>
      <w:r w:rsidRPr="006C7ADA">
        <w:rPr>
          <w:rFonts w:asciiTheme="minorHAnsi" w:eastAsia="Calibri" w:hAnsiTheme="minorHAnsi" w:cstheme="minorHAnsi"/>
        </w:rPr>
        <w:t xml:space="preserve"> 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:rsidR="005526C9" w:rsidRDefault="005526C9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2B0C6A">
        <w:rPr>
          <w:rFonts w:asciiTheme="minorHAnsi" w:eastAsia="Calibri" w:hAnsiTheme="minorHAnsi" w:cstheme="minorBidi"/>
          <w:b/>
          <w:bCs/>
        </w:rPr>
        <w:t>I</w:t>
      </w:r>
      <w:r>
        <w:rPr>
          <w:rFonts w:asciiTheme="minorHAnsi" w:eastAsia="Calibri" w:hAnsiTheme="minorHAnsi" w:cstheme="minorBidi"/>
          <w:b/>
          <w:bCs/>
        </w:rPr>
        <w:t>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Mr. </w:t>
      </w:r>
      <w:r w:rsidR="002B0C6A">
        <w:rPr>
          <w:rFonts w:asciiTheme="minorHAnsi" w:eastAsia="Calibri" w:hAnsiTheme="minorHAnsi" w:cstheme="minorBidi"/>
        </w:rPr>
        <w:t>Ware</w:t>
      </w:r>
      <w:r w:rsidR="005526C9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 xml:space="preserve">and seconded by Mr. </w:t>
      </w:r>
      <w:r w:rsidR="002B0C6A">
        <w:rPr>
          <w:rFonts w:asciiTheme="minorHAnsi" w:eastAsia="Calibri" w:hAnsiTheme="minorHAnsi" w:cstheme="minorBidi"/>
        </w:rPr>
        <w:t>Young</w:t>
      </w:r>
      <w:r w:rsidRPr="006C7ADA">
        <w:rPr>
          <w:rFonts w:asciiTheme="minorHAnsi" w:eastAsia="Calibri" w:hAnsiTheme="minorHAnsi" w:cstheme="minorBidi"/>
        </w:rPr>
        <w:t>, the Board unanimously approved the motions made during Executive Session.</w:t>
      </w:r>
    </w:p>
    <w:p w:rsidR="00AE6F5F" w:rsidRDefault="00AE6F5F" w:rsidP="00AE6F5F">
      <w:pPr>
        <w:ind w:right="-198"/>
        <w:rPr>
          <w:rFonts w:asciiTheme="minorHAnsi" w:eastAsia="Calibri" w:hAnsiTheme="minorHAnsi" w:cstheme="minorBidi"/>
          <w:highlight w:val="yellow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(X)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2B0C6A">
        <w:rPr>
          <w:rFonts w:asciiTheme="minorHAnsi" w:eastAsia="Calibri" w:hAnsiTheme="minorHAnsi" w:cstheme="minorBidi"/>
        </w:rPr>
        <w:t xml:space="preserve">Ms. </w:t>
      </w:r>
      <w:proofErr w:type="spellStart"/>
      <w:r w:rsidR="002B0C6A">
        <w:rPr>
          <w:rFonts w:asciiTheme="minorHAnsi" w:eastAsia="Calibri" w:hAnsiTheme="minorHAnsi" w:cstheme="minorBidi"/>
        </w:rPr>
        <w:t>Bensky</w:t>
      </w:r>
      <w:proofErr w:type="spellEnd"/>
      <w:r>
        <w:rPr>
          <w:rFonts w:asciiTheme="minorHAnsi" w:eastAsia="Calibri" w:hAnsiTheme="minorHAnsi" w:cstheme="minorBidi"/>
        </w:rPr>
        <w:t xml:space="preserve">, and seconded by Mr. </w:t>
      </w:r>
      <w:proofErr w:type="spellStart"/>
      <w:r w:rsidR="002B0C6A">
        <w:rPr>
          <w:rFonts w:asciiTheme="minorHAnsi" w:eastAsia="Calibri" w:hAnsiTheme="minorHAnsi" w:cstheme="minorBidi"/>
        </w:rPr>
        <w:t>Petito</w:t>
      </w:r>
      <w:proofErr w:type="spellEnd"/>
      <w:r>
        <w:rPr>
          <w:rFonts w:asciiTheme="minorHAnsi" w:eastAsia="Calibri" w:hAnsiTheme="minorHAnsi" w:cstheme="minorBidi"/>
        </w:rPr>
        <w:t xml:space="preserve">, the Board adjourned at </w:t>
      </w:r>
      <w:r w:rsidR="002B0C6A">
        <w:rPr>
          <w:rFonts w:asciiTheme="minorHAnsi" w:eastAsia="Calibri" w:hAnsiTheme="minorHAnsi" w:cstheme="minorBidi"/>
        </w:rPr>
        <w:t>9:29</w:t>
      </w:r>
      <w:r w:rsidRPr="00536D50">
        <w:rPr>
          <w:rFonts w:asciiTheme="minorHAnsi" w:eastAsia="Calibri" w:hAnsiTheme="minorHAnsi" w:cstheme="minorBidi"/>
        </w:rPr>
        <w:t xml:space="preserve"> 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 xml:space="preserve">: </w:t>
      </w:r>
      <w:r w:rsidR="002B0C6A">
        <w:rPr>
          <w:rFonts w:asciiTheme="minorHAnsi" w:eastAsia="Calibri" w:hAnsiTheme="minorHAnsi" w:cstheme="minorHAnsi"/>
          <w:bCs/>
        </w:rPr>
        <w:t>October 4</w:t>
      </w:r>
      <w:r>
        <w:rPr>
          <w:rFonts w:asciiTheme="minorHAnsi" w:eastAsia="Calibri" w:hAnsiTheme="minorHAnsi" w:cstheme="minorHAnsi"/>
          <w:bCs/>
        </w:rPr>
        <w:t>, 2022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proofErr w:type="spellStart"/>
      <w:r w:rsidR="0039180D">
        <w:rPr>
          <w:rFonts w:asciiTheme="minorHAnsi" w:eastAsia="Calibri" w:hAnsiTheme="minorHAnsi" w:cstheme="minorHAnsi"/>
        </w:rPr>
        <w:t>x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__Without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Pr="00E35A6D" w:rsidRDefault="0039180D" w:rsidP="00AE6F5F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October 4, 2022</w:t>
      </w:r>
      <w:bookmarkStart w:id="7" w:name="_GoBack"/>
      <w:bookmarkEnd w:id="7"/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_______________________________________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="0039180D">
        <w:rPr>
          <w:rFonts w:asciiTheme="minorHAnsi" w:hAnsiTheme="minorHAnsi" w:cstheme="minorHAnsi"/>
        </w:rPr>
        <w:t xml:space="preserve">                            </w:t>
      </w:r>
      <w:r w:rsidRPr="00E35A6D">
        <w:rPr>
          <w:rFonts w:asciiTheme="minorHAnsi" w:eastAsia="Calibri" w:hAnsiTheme="minorHAnsi" w:cstheme="minorHAnsi"/>
        </w:rPr>
        <w:t xml:space="preserve">____________________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:rsidR="00AE6F5F" w:rsidRDefault="00AE6F5F" w:rsidP="00AE6F5F">
      <w:pPr>
        <w:widowControl w:val="0"/>
      </w:pPr>
    </w:p>
    <w:sectPr w:rsidR="00AE6F5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39180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Pr="00FE1D9B">
      <w:rPr>
        <w:rFonts w:ascii="Century Gothic" w:eastAsia="Century Gothic" w:hAnsi="Century Gothic" w:cs="Century Gothic"/>
        <w:sz w:val="18"/>
        <w:szCs w:val="18"/>
      </w:rPr>
      <w:t>llr.state.md.us/license/for/</w:t>
    </w:r>
  </w:p>
  <w:p w:rsidR="00CA2879" w:rsidRDefault="00502E9F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8" w:name="_gjdgxs" w:colFirst="0" w:colLast="0"/>
    <w:bookmarkEnd w:id="8"/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</w:t>
    </w:r>
    <w:proofErr w:type="gramStart"/>
    <w:r>
      <w:rPr>
        <w:rFonts w:ascii="Century Gothic" w:eastAsia="Century Gothic" w:hAnsi="Century Gothic" w:cs="Century Gothic"/>
        <w:smallCaps/>
        <w:sz w:val="16"/>
        <w:szCs w:val="16"/>
      </w:rPr>
      <w:t>GOVERNOR  |</w:t>
    </w:r>
    <w:proofErr w:type="gramEnd"/>
    <w:r>
      <w:rPr>
        <w:rFonts w:ascii="Century Gothic" w:eastAsia="Century Gothic" w:hAnsi="Century Gothic" w:cs="Century Gothic"/>
        <w:smallCaps/>
        <w:sz w:val="16"/>
        <w:szCs w:val="16"/>
      </w:rPr>
      <w:t xml:space="preserve">  BOYD K. RUTHERFORD, LT. GOVERNOR  |   TIFFANY P. ROBINSON, SECRETARY 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52FB1"/>
    <w:rsid w:val="001E4243"/>
    <w:rsid w:val="001E53DF"/>
    <w:rsid w:val="00285567"/>
    <w:rsid w:val="0028794B"/>
    <w:rsid w:val="002A575F"/>
    <w:rsid w:val="002B0C6A"/>
    <w:rsid w:val="002D06A1"/>
    <w:rsid w:val="0030323A"/>
    <w:rsid w:val="0033472E"/>
    <w:rsid w:val="00362F3A"/>
    <w:rsid w:val="0039180D"/>
    <w:rsid w:val="004E41E6"/>
    <w:rsid w:val="00502E9F"/>
    <w:rsid w:val="005526C9"/>
    <w:rsid w:val="0055508F"/>
    <w:rsid w:val="005A7E32"/>
    <w:rsid w:val="005C4696"/>
    <w:rsid w:val="006075FE"/>
    <w:rsid w:val="00647F0A"/>
    <w:rsid w:val="006D3560"/>
    <w:rsid w:val="007B6C56"/>
    <w:rsid w:val="007D3031"/>
    <w:rsid w:val="007E5B9A"/>
    <w:rsid w:val="00816584"/>
    <w:rsid w:val="00875012"/>
    <w:rsid w:val="0092599C"/>
    <w:rsid w:val="0097657C"/>
    <w:rsid w:val="009A22E2"/>
    <w:rsid w:val="00A53E20"/>
    <w:rsid w:val="00A54F54"/>
    <w:rsid w:val="00AE6F5F"/>
    <w:rsid w:val="00B74078"/>
    <w:rsid w:val="00BB6BBF"/>
    <w:rsid w:val="00C225D3"/>
    <w:rsid w:val="00CA2879"/>
    <w:rsid w:val="00D96DC7"/>
    <w:rsid w:val="00DC2087"/>
    <w:rsid w:val="00DE151D"/>
    <w:rsid w:val="00FA344B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26A9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R. Martin</dc:creator>
  <cp:lastModifiedBy>Windows User</cp:lastModifiedBy>
  <cp:revision>12</cp:revision>
  <dcterms:created xsi:type="dcterms:W3CDTF">2022-09-13T14:07:00Z</dcterms:created>
  <dcterms:modified xsi:type="dcterms:W3CDTF">2022-10-25T13:15:00Z</dcterms:modified>
</cp:coreProperties>
</file>