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CEC" w14:textId="77777777" w:rsidR="009E33F2" w:rsidRPr="000622AA" w:rsidRDefault="009E33F2" w:rsidP="009E33F2">
      <w:pPr>
        <w:pStyle w:val="Header"/>
        <w:tabs>
          <w:tab w:val="clear" w:pos="4680"/>
        </w:tabs>
        <w:jc w:val="right"/>
        <w:rPr>
          <w:rFonts w:ascii="Calibri" w:hAnsi="Calibri" w:cs="Calibri"/>
        </w:rPr>
      </w:pPr>
      <w:r>
        <w:rPr>
          <w:noProof/>
        </w:rPr>
        <w:drawing>
          <wp:anchor distT="0" distB="0" distL="114300" distR="114300" simplePos="0" relativeHeight="251662336" behindDoc="0" locked="0" layoutInCell="1" allowOverlap="1" wp14:anchorId="7C09D3EB" wp14:editId="2013D609">
            <wp:simplePos x="0" y="0"/>
            <wp:positionH relativeFrom="margin">
              <wp:align>left</wp:align>
            </wp:positionH>
            <wp:positionV relativeFrom="paragraph">
              <wp:posOffset>9525</wp:posOffset>
            </wp:positionV>
            <wp:extent cx="2019300" cy="644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8">
                      <a:extLst>
                        <a:ext uri="{28A0092B-C50C-407E-A947-70E740481C1C}">
                          <a14:useLocalDpi xmlns:a14="http://schemas.microsoft.com/office/drawing/2010/main" val="0"/>
                        </a:ext>
                      </a:extLst>
                    </a:blip>
                    <a:stretch>
                      <a:fillRect/>
                    </a:stretch>
                  </pic:blipFill>
                  <pic:spPr>
                    <a:xfrm>
                      <a:off x="0" y="0"/>
                      <a:ext cx="2019300" cy="644525"/>
                    </a:xfrm>
                    <a:prstGeom prst="rect">
                      <a:avLst/>
                    </a:prstGeom>
                  </pic:spPr>
                </pic:pic>
              </a:graphicData>
            </a:graphic>
            <wp14:sizeRelH relativeFrom="page">
              <wp14:pctWidth>0</wp14:pctWidth>
            </wp14:sizeRelH>
            <wp14:sizeRelV relativeFrom="page">
              <wp14:pctHeight>0</wp14:pctHeight>
            </wp14:sizeRelV>
          </wp:anchor>
        </w:drawing>
      </w:r>
      <w:r>
        <w:t xml:space="preserve">       DIVISION OF </w:t>
      </w:r>
      <w:r w:rsidRPr="000622AA">
        <w:rPr>
          <w:rFonts w:ascii="Calibri" w:hAnsi="Calibri" w:cs="Calibri"/>
        </w:rPr>
        <w:t>OCCUPATIONAL AND PROFESSIONAL LICENSING</w:t>
      </w:r>
      <w:r w:rsidRPr="000622AA">
        <w:rPr>
          <w:rFonts w:ascii="Calibri" w:hAnsi="Calibri" w:cs="Calibri"/>
        </w:rPr>
        <w:br/>
        <w:t>Office of Cemetery Oversight</w:t>
      </w:r>
    </w:p>
    <w:p w14:paraId="563D8F15" w14:textId="77777777" w:rsidR="009E33F2" w:rsidRPr="000622AA" w:rsidRDefault="009E33F2" w:rsidP="009E33F2">
      <w:pPr>
        <w:pStyle w:val="Header"/>
        <w:jc w:val="right"/>
        <w:rPr>
          <w:rFonts w:ascii="Calibri" w:hAnsi="Calibri" w:cs="Calibri"/>
          <w:sz w:val="20"/>
          <w:szCs w:val="20"/>
        </w:rPr>
      </w:pPr>
      <w:r w:rsidRPr="000622AA">
        <w:rPr>
          <w:rFonts w:ascii="Calibri" w:hAnsi="Calibri" w:cs="Calibri"/>
          <w:sz w:val="20"/>
          <w:szCs w:val="20"/>
        </w:rPr>
        <w:t>500 N. Calvert Street, 3</w:t>
      </w:r>
      <w:r w:rsidRPr="000622AA">
        <w:rPr>
          <w:rFonts w:ascii="Calibri" w:hAnsi="Calibri" w:cs="Calibri"/>
          <w:sz w:val="20"/>
          <w:szCs w:val="20"/>
          <w:vertAlign w:val="superscript"/>
        </w:rPr>
        <w:t>rd</w:t>
      </w:r>
      <w:r w:rsidRPr="000622AA">
        <w:rPr>
          <w:rFonts w:ascii="Calibri" w:hAnsi="Calibri" w:cs="Calibri"/>
          <w:sz w:val="20"/>
          <w:szCs w:val="20"/>
        </w:rPr>
        <w:t xml:space="preserve"> Floor</w:t>
      </w:r>
    </w:p>
    <w:p w14:paraId="12A6FF0F" w14:textId="77777777" w:rsidR="009E33F2" w:rsidRPr="00F02110" w:rsidRDefault="009E33F2" w:rsidP="009E33F2">
      <w:pPr>
        <w:pStyle w:val="Header"/>
        <w:jc w:val="right"/>
        <w:rPr>
          <w:rFonts w:ascii="Adobe Garamond Pro" w:hAnsi="Adobe Garamond Pro"/>
          <w:sz w:val="20"/>
          <w:szCs w:val="20"/>
        </w:rPr>
      </w:pPr>
      <w:r w:rsidRPr="000622AA">
        <w:rPr>
          <w:rFonts w:ascii="Calibri" w:hAnsi="Calibri" w:cs="Calibri"/>
          <w:sz w:val="20"/>
          <w:szCs w:val="20"/>
        </w:rPr>
        <w:t>Baltimore, MD  21202</w:t>
      </w:r>
    </w:p>
    <w:p w14:paraId="2B93A18A" w14:textId="77777777" w:rsidR="009E33F2" w:rsidRPr="004E25B4" w:rsidRDefault="009E33F2" w:rsidP="009E33F2">
      <w:pPr>
        <w:pStyle w:val="Header"/>
        <w:jc w:val="both"/>
      </w:pPr>
      <w:r w:rsidRPr="00BF5348">
        <w:rPr>
          <w:noProof/>
          <w:sz w:val="20"/>
          <w:szCs w:val="20"/>
        </w:rPr>
        <mc:AlternateContent>
          <mc:Choice Requires="wps">
            <w:drawing>
              <wp:anchor distT="0" distB="0" distL="114300" distR="114300" simplePos="0" relativeHeight="251661312" behindDoc="0" locked="0" layoutInCell="1" allowOverlap="1" wp14:anchorId="3406CDE5" wp14:editId="04158DA1">
                <wp:simplePos x="0" y="0"/>
                <wp:positionH relativeFrom="margin">
                  <wp:align>right</wp:align>
                </wp:positionH>
                <wp:positionV relativeFrom="paragraph">
                  <wp:posOffset>257810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F5E26" id="Straight Connector 15"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20.3pt" to="88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" strokecolor="#981e32" strokeweight="1pt">
                <v:stroke joinstyle="miter"/>
                <w10:wrap anchorx="margin"/>
              </v:line>
            </w:pict>
          </mc:Fallback>
        </mc:AlternateContent>
      </w:r>
      <w:r>
        <w:tab/>
      </w:r>
      <w:r>
        <w:tab/>
      </w:r>
    </w:p>
    <w:p w14:paraId="59A902B9" w14:textId="77777777" w:rsidR="009E33F2" w:rsidRDefault="009E33F2" w:rsidP="009E33F2">
      <w:pPr>
        <w:pStyle w:val="Header"/>
      </w:pPr>
    </w:p>
    <w:p w14:paraId="43DA5A02" w14:textId="77777777" w:rsidR="009E33F2" w:rsidRDefault="009E33F2"/>
    <w:p w14:paraId="2ABBE0A9" w14:textId="77777777" w:rsidR="00DE6AF6" w:rsidRPr="00F8253D" w:rsidRDefault="00DE6AF6">
      <w:r w:rsidRPr="00F8253D">
        <w:rPr>
          <w:noProof/>
        </w:rPr>
        <mc:AlternateContent>
          <mc:Choice Requires="wps">
            <w:drawing>
              <wp:anchor distT="45720" distB="45720" distL="114300" distR="114300" simplePos="0" relativeHeight="251659264" behindDoc="0" locked="0" layoutInCell="1" allowOverlap="1" wp14:anchorId="49E71F3F" wp14:editId="42A691D9">
                <wp:simplePos x="0" y="0"/>
                <wp:positionH relativeFrom="column">
                  <wp:posOffset>1390650</wp:posOffset>
                </wp:positionH>
                <wp:positionV relativeFrom="paragraph">
                  <wp:posOffset>0</wp:posOffset>
                </wp:positionV>
                <wp:extent cx="37147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71F3F" id="_x0000_t202" coordsize="21600,21600" o:spt="202" path="m,l,21600r21600,l21600,xe">
                <v:stroke joinstyle="miter"/>
                <v:path gradientshapeok="t" o:connecttype="rect"/>
              </v:shapetype>
              <v:shape id="Text Box 2" o:spid="_x0000_s1026" type="#_x0000_t202" style="position:absolute;margin-left:109.5pt;margin-top:0;width: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1Y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">
                <v:textbox style="mso-fit-shape-to-text:t">
                  <w:txbxContent>
                    <w:p w14:paraId="6EACC6D8" w14:textId="77777777" w:rsidR="00DE6AF6" w:rsidRPr="00F65D13" w:rsidRDefault="00DE6AF6" w:rsidP="00DE6AF6">
                      <w:pPr>
                        <w:jc w:val="center"/>
                        <w:rPr>
                          <w:b/>
                        </w:rPr>
                      </w:pPr>
                      <w:r w:rsidRPr="00F65D13">
                        <w:rPr>
                          <w:b/>
                        </w:rPr>
                        <w:t>OFFICE OF CEMETERY OVERSIGHT</w:t>
                      </w:r>
                    </w:p>
                    <w:p w14:paraId="75555044" w14:textId="77777777" w:rsidR="00DE6AF6" w:rsidRPr="00F65D13" w:rsidRDefault="00DE6AF6" w:rsidP="00DE6AF6">
                      <w:pPr>
                        <w:jc w:val="center"/>
                        <w:rPr>
                          <w:b/>
                        </w:rPr>
                      </w:pPr>
                      <w:r w:rsidRPr="00F65D13">
                        <w:rPr>
                          <w:b/>
                        </w:rPr>
                        <w:t>ADVISORY COUNCIL ON CEMETERY OPERATIONS</w:t>
                      </w:r>
                    </w:p>
                    <w:p w14:paraId="64F52E06" w14:textId="77777777" w:rsidR="00DE6AF6" w:rsidRPr="00F65D13" w:rsidRDefault="00DE6AF6" w:rsidP="00DE6AF6">
                      <w:pPr>
                        <w:jc w:val="center"/>
                        <w:rPr>
                          <w:b/>
                        </w:rPr>
                      </w:pPr>
                      <w:r w:rsidRPr="00F65D13">
                        <w:rPr>
                          <w:b/>
                        </w:rPr>
                        <w:t>MINUTES</w:t>
                      </w:r>
                    </w:p>
                  </w:txbxContent>
                </v:textbox>
                <w10:wrap type="square"/>
              </v:shape>
            </w:pict>
          </mc:Fallback>
        </mc:AlternateContent>
      </w:r>
    </w:p>
    <w:p w14:paraId="04A67662" w14:textId="77777777" w:rsidR="00DE6AF6" w:rsidRPr="00F8253D" w:rsidRDefault="00DE6AF6"/>
    <w:p w14:paraId="01184FEB" w14:textId="77777777" w:rsidR="00F469BF" w:rsidRPr="00F8253D" w:rsidRDefault="00351FF8"/>
    <w:p w14:paraId="1CBE9455" w14:textId="77777777" w:rsidR="00DE6AF6" w:rsidRPr="00F8253D" w:rsidRDefault="00DE6AF6"/>
    <w:p w14:paraId="6F0034A3" w14:textId="70D10779" w:rsidR="00DE6AF6" w:rsidRPr="00F8253D" w:rsidRDefault="004E6B08">
      <w:r>
        <w:t>DATE:</w:t>
      </w:r>
      <w:r>
        <w:tab/>
      </w:r>
      <w:r w:rsidR="00F95479">
        <w:t>January 15, 2021</w:t>
      </w:r>
    </w:p>
    <w:p w14:paraId="75F04B32" w14:textId="51B4A5D5" w:rsidR="00DE6AF6" w:rsidRPr="00F8253D" w:rsidRDefault="00DE6AF6">
      <w:r w:rsidRPr="00F8253D">
        <w:t>TIME:</w:t>
      </w:r>
      <w:r w:rsidRPr="00F8253D">
        <w:tab/>
      </w:r>
      <w:r w:rsidR="00F95479">
        <w:t>8:00</w:t>
      </w:r>
      <w:r w:rsidRPr="00F8253D">
        <w:t xml:space="preserve"> a.m. – </w:t>
      </w:r>
      <w:r w:rsidR="00F95479">
        <w:t>9:30</w:t>
      </w:r>
      <w:r w:rsidR="004E6B08">
        <w:t xml:space="preserve"> a</w:t>
      </w:r>
      <w:r w:rsidRPr="00F8253D">
        <w:t>.m.</w:t>
      </w:r>
    </w:p>
    <w:p w14:paraId="555A4789" w14:textId="662BECD0" w:rsidR="00D71F26" w:rsidRPr="005F415B" w:rsidRDefault="00D71F26" w:rsidP="00D71F26">
      <w:pPr>
        <w:shd w:val="clear" w:color="auto" w:fill="FFFFFF"/>
        <w:spacing w:line="270" w:lineRule="atLeast"/>
        <w:rPr>
          <w:rFonts w:ascii="Helvetica" w:hAnsi="Helvetica"/>
          <w:color w:val="365F91"/>
          <w:sz w:val="18"/>
          <w:szCs w:val="18"/>
        </w:rPr>
      </w:pPr>
      <w:r>
        <w:t>PLACE</w:t>
      </w:r>
      <w:r w:rsidRPr="00167ED6">
        <w:rPr>
          <w:rFonts w:ascii="Calibri" w:hAnsi="Calibri" w:cs="Tahoma"/>
          <w:b/>
          <w:color w:val="222222"/>
          <w:u w:val="single"/>
          <w:shd w:val="clear" w:color="auto" w:fill="FFFFFF"/>
        </w:rPr>
        <w:t>:</w:t>
      </w:r>
      <w:r>
        <w:rPr>
          <w:rFonts w:ascii="Calibri" w:hAnsi="Calibri" w:cs="Tahoma"/>
          <w:color w:val="222222"/>
          <w:shd w:val="clear" w:color="auto" w:fill="FFFFFF"/>
        </w:rPr>
        <w:t xml:space="preserve"> Virtually</w:t>
      </w:r>
      <w:r w:rsidR="00F95479">
        <w:rPr>
          <w:rFonts w:ascii="Calibri" w:hAnsi="Calibri" w:cs="Tahoma"/>
          <w:color w:val="222222"/>
          <w:shd w:val="clear" w:color="auto" w:fill="FFFFFF"/>
        </w:rPr>
        <w:t xml:space="preserve"> Meeting-</w:t>
      </w:r>
      <w:r w:rsidR="00F95479">
        <w:t>https:// meet.google.com/</w:t>
      </w:r>
      <w:proofErr w:type="spellStart"/>
      <w:r w:rsidR="00F95479">
        <w:t>ryi-txqo-pjp</w:t>
      </w:r>
      <w:proofErr w:type="spellEnd"/>
    </w:p>
    <w:p w14:paraId="0377324F" w14:textId="2B2DF02B" w:rsidR="00D71F26" w:rsidRPr="00167ED6" w:rsidRDefault="00D71F26" w:rsidP="00D71F26">
      <w:pPr>
        <w:rPr>
          <w:rFonts w:ascii="Calibri" w:hAnsi="Calibri" w:cs="Tahoma"/>
          <w:color w:val="222222"/>
          <w:shd w:val="clear" w:color="auto" w:fill="FFFFFF"/>
        </w:rPr>
      </w:pPr>
      <w:r w:rsidRPr="00167ED6">
        <w:rPr>
          <w:rFonts w:ascii="Calibri" w:hAnsi="Calibri" w:cs="Tahoma"/>
          <w:color w:val="222222"/>
          <w:shd w:val="clear" w:color="auto" w:fill="FFFFFF"/>
        </w:rPr>
        <w:t xml:space="preserve"> (</w:t>
      </w:r>
      <w:dir w:val="ltr">
        <w:r w:rsidRPr="00167ED6">
          <w:rPr>
            <w:rFonts w:ascii="Calibri" w:hAnsi="Calibri" w:cs="Tahoma"/>
            <w:color w:val="222222"/>
            <w:shd w:val="clear" w:color="auto" w:fill="FFFFFF"/>
          </w:rPr>
          <w:t>US</w:t>
        </w:r>
        <w:r w:rsidRPr="00C42AD3">
          <w:rPr>
            <w:rFonts w:ascii="Arial" w:hAnsi="Arial" w:cs="Arial"/>
            <w:color w:val="222222"/>
            <w:shd w:val="clear" w:color="auto" w:fill="FFFFFF"/>
          </w:rPr>
          <w:t>‬</w:t>
        </w:r>
        <w:r w:rsidRPr="00167ED6">
          <w:rPr>
            <w:rFonts w:ascii="Calibri" w:hAnsi="Calibri" w:cs="Tahoma"/>
            <w:color w:val="222222"/>
            <w:shd w:val="clear" w:color="auto" w:fill="FFFFFF"/>
          </w:rPr>
          <w:t xml:space="preserve">) </w:t>
        </w:r>
        <w:r w:rsidR="00F95479">
          <w:t>+1 470-655-0236</w:t>
        </w:r>
        <w:r w:rsidR="00FB0D65">
          <w:t>‬</w:t>
        </w:r>
        <w:r w:rsidR="00A67EF5">
          <w:t>‬</w:t>
        </w:r>
        <w:r w:rsidR="009626A1">
          <w:t>‬</w:t>
        </w:r>
        <w:r w:rsidR="00361D2A">
          <w:t>‬</w:t>
        </w:r>
        <w:r w:rsidR="000E5AA9">
          <w:t>‬</w:t>
        </w:r>
        <w:r w:rsidR="00931475">
          <w:t>‬</w:t>
        </w:r>
        <w:r w:rsidR="00327A5C">
          <w:t>‬</w:t>
        </w:r>
        <w:r w:rsidR="00351FF8">
          <w:t>‬</w:t>
        </w:r>
      </w:dir>
    </w:p>
    <w:p w14:paraId="4D496A77" w14:textId="54D13BA5" w:rsidR="009E33F2" w:rsidRPr="00F8253D" w:rsidRDefault="00D71F26" w:rsidP="003F2E5D">
      <w:r w:rsidRPr="00167ED6">
        <w:rPr>
          <w:rFonts w:ascii="Calibri" w:hAnsi="Calibri" w:cs="Tahoma"/>
          <w:color w:val="222222"/>
          <w:shd w:val="clear" w:color="auto" w:fill="FFFFFF"/>
        </w:rPr>
        <w:t xml:space="preserve">PIN: </w:t>
      </w:r>
      <w:dir w:val="ltr">
        <w:r w:rsidR="00F95479" w:rsidRPr="00F95479">
          <w:t xml:space="preserve"> </w:t>
        </w:r>
        <w:r w:rsidR="00F95479">
          <w:t>133 626#</w:t>
        </w:r>
        <w:r w:rsidR="00FB0D65">
          <w:t>‬</w:t>
        </w:r>
        <w:r w:rsidR="00A67EF5">
          <w:t>‬</w:t>
        </w:r>
        <w:r w:rsidR="009626A1">
          <w:t>‬</w:t>
        </w:r>
        <w:r w:rsidR="00361D2A">
          <w:t>‬</w:t>
        </w:r>
        <w:r w:rsidR="000E5AA9">
          <w:t>‬</w:t>
        </w:r>
        <w:r w:rsidR="00931475">
          <w:t>‬</w:t>
        </w:r>
        <w:r w:rsidR="00327A5C">
          <w:t>‬</w:t>
        </w:r>
        <w:r w:rsidR="00351FF8">
          <w:t>‬</w:t>
        </w:r>
      </w:dir>
    </w:p>
    <w:p w14:paraId="1EA708D2" w14:textId="77777777" w:rsidR="00F95479" w:rsidRDefault="00DE6AF6" w:rsidP="00F95479">
      <w:pPr>
        <w:spacing w:after="0"/>
        <w:rPr>
          <w:b/>
          <w:u w:val="single"/>
        </w:rPr>
      </w:pPr>
      <w:r w:rsidRPr="00F8253D">
        <w:rPr>
          <w:b/>
          <w:u w:val="single"/>
        </w:rPr>
        <w:t>MEMBERS PRESENT</w:t>
      </w:r>
      <w:r w:rsidR="00637180">
        <w:rPr>
          <w:b/>
          <w:u w:val="single"/>
        </w:rPr>
        <w:t xml:space="preserve"> </w:t>
      </w:r>
    </w:p>
    <w:p w14:paraId="7E7F29E4" w14:textId="090A265A" w:rsidR="00DE6AF6" w:rsidRPr="00F8253D" w:rsidRDefault="001A385D" w:rsidP="00F95479">
      <w:pPr>
        <w:spacing w:after="0"/>
      </w:pPr>
      <w:r w:rsidRPr="00F8253D">
        <w:tab/>
        <w:t>Frank Porter, Chair</w:t>
      </w:r>
    </w:p>
    <w:p w14:paraId="6F771CC4" w14:textId="77777777" w:rsidR="001A385D" w:rsidRPr="00F8253D" w:rsidRDefault="001A385D" w:rsidP="001A385D">
      <w:pPr>
        <w:spacing w:after="0"/>
      </w:pPr>
      <w:r w:rsidRPr="00F8253D">
        <w:tab/>
        <w:t>J. Michael Bennett</w:t>
      </w:r>
    </w:p>
    <w:p w14:paraId="47977EAB" w14:textId="77777777" w:rsidR="001A385D" w:rsidRPr="00F8253D" w:rsidRDefault="001A385D" w:rsidP="001A385D">
      <w:pPr>
        <w:spacing w:after="0"/>
      </w:pPr>
      <w:r w:rsidRPr="00F8253D">
        <w:tab/>
        <w:t>Yvonne Fisher</w:t>
      </w:r>
    </w:p>
    <w:p w14:paraId="255D5C0E" w14:textId="247B0C62" w:rsidR="001A385D" w:rsidRPr="00F8253D" w:rsidRDefault="001A385D" w:rsidP="001A385D">
      <w:pPr>
        <w:spacing w:after="0"/>
      </w:pPr>
      <w:r w:rsidRPr="00F8253D">
        <w:tab/>
      </w:r>
      <w:r w:rsidRPr="00BB3EE8">
        <w:t>Erich March</w:t>
      </w:r>
      <w:r w:rsidRPr="00F8253D">
        <w:tab/>
      </w:r>
    </w:p>
    <w:p w14:paraId="09A14215" w14:textId="77777777" w:rsidR="001A385D" w:rsidRPr="00F8253D" w:rsidRDefault="001A385D" w:rsidP="001A385D">
      <w:pPr>
        <w:spacing w:after="0"/>
      </w:pPr>
      <w:r w:rsidRPr="00F8253D">
        <w:tab/>
        <w:t xml:space="preserve">Ronald </w:t>
      </w:r>
      <w:proofErr w:type="spellStart"/>
      <w:r w:rsidRPr="00F8253D">
        <w:t>Pearcey</w:t>
      </w:r>
      <w:proofErr w:type="spellEnd"/>
    </w:p>
    <w:p w14:paraId="0A70CD90" w14:textId="77777777" w:rsidR="001A385D" w:rsidRPr="00F8253D" w:rsidRDefault="001A385D" w:rsidP="001A385D">
      <w:pPr>
        <w:spacing w:after="0"/>
      </w:pPr>
      <w:r w:rsidRPr="00F8253D">
        <w:tab/>
        <w:t xml:space="preserve">David </w:t>
      </w:r>
      <w:proofErr w:type="spellStart"/>
      <w:r w:rsidRPr="00F8253D">
        <w:t>Zinner</w:t>
      </w:r>
      <w:proofErr w:type="spellEnd"/>
    </w:p>
    <w:p w14:paraId="1ED78D0E" w14:textId="4E4B20D6" w:rsidR="00F95479" w:rsidRDefault="00F95479" w:rsidP="00031695">
      <w:pPr>
        <w:spacing w:after="0"/>
        <w:ind w:firstLine="720"/>
      </w:pPr>
      <w:r>
        <w:t>Craig Huff</w:t>
      </w:r>
    </w:p>
    <w:p w14:paraId="440CAC26" w14:textId="77777777" w:rsidR="003F2E5D" w:rsidRPr="00F8253D" w:rsidRDefault="003F2E5D" w:rsidP="00031695">
      <w:pPr>
        <w:spacing w:after="0"/>
        <w:ind w:firstLine="720"/>
        <w:rPr>
          <w:b/>
          <w:u w:val="single"/>
        </w:rPr>
      </w:pPr>
    </w:p>
    <w:p w14:paraId="7C0FA029" w14:textId="77777777" w:rsidR="001A385D" w:rsidRPr="00F8253D" w:rsidRDefault="001A385D" w:rsidP="001A385D">
      <w:pPr>
        <w:spacing w:after="0"/>
        <w:rPr>
          <w:b/>
          <w:u w:val="single"/>
        </w:rPr>
      </w:pPr>
      <w:r w:rsidRPr="00F8253D">
        <w:rPr>
          <w:b/>
          <w:u w:val="single"/>
        </w:rPr>
        <w:t>MEMBERS ABSENT</w:t>
      </w:r>
    </w:p>
    <w:p w14:paraId="4CA7A1BD" w14:textId="25A84931" w:rsidR="00F8253D" w:rsidRDefault="003F2E5D" w:rsidP="003F2E5D">
      <w:pPr>
        <w:spacing w:after="0"/>
        <w:ind w:firstLine="720"/>
      </w:pPr>
      <w:r w:rsidRPr="00F8253D">
        <w:t xml:space="preserve">Walter </w:t>
      </w:r>
      <w:proofErr w:type="spellStart"/>
      <w:r w:rsidRPr="00F8253D">
        <w:t>Tegeler</w:t>
      </w:r>
      <w:proofErr w:type="spellEnd"/>
    </w:p>
    <w:p w14:paraId="1F96CE84" w14:textId="777D594B" w:rsidR="00F95479" w:rsidRDefault="00F95479" w:rsidP="003F2E5D">
      <w:pPr>
        <w:spacing w:after="0"/>
        <w:ind w:firstLine="720"/>
      </w:pPr>
      <w:r w:rsidRPr="00F8253D">
        <w:t>Bruce Hultquist</w:t>
      </w:r>
    </w:p>
    <w:p w14:paraId="21830394" w14:textId="77777777" w:rsidR="00F95479" w:rsidRDefault="00F95479" w:rsidP="00F95479">
      <w:pPr>
        <w:spacing w:after="0"/>
        <w:ind w:firstLine="720"/>
      </w:pPr>
      <w:r>
        <w:t xml:space="preserve">Rebecca </w:t>
      </w:r>
      <w:proofErr w:type="spellStart"/>
      <w:r>
        <w:t>Edminston</w:t>
      </w:r>
      <w:proofErr w:type="spellEnd"/>
    </w:p>
    <w:p w14:paraId="3535155B" w14:textId="77777777" w:rsidR="003F2E5D" w:rsidRPr="00F8253D" w:rsidRDefault="003F2E5D" w:rsidP="003F2E5D">
      <w:pPr>
        <w:spacing w:after="0"/>
        <w:ind w:firstLine="720"/>
      </w:pPr>
    </w:p>
    <w:p w14:paraId="3419915D" w14:textId="65B01FF7" w:rsidR="004D7F03" w:rsidRDefault="00F8253D" w:rsidP="001A385D">
      <w:pPr>
        <w:spacing w:after="0"/>
      </w:pPr>
      <w:r w:rsidRPr="00F8253D">
        <w:rPr>
          <w:b/>
          <w:u w:val="single"/>
        </w:rPr>
        <w:t>STAFF PRESENT</w:t>
      </w:r>
      <w:r w:rsidRPr="00F8253D">
        <w:tab/>
      </w:r>
    </w:p>
    <w:p w14:paraId="3369D3F5" w14:textId="4765947B" w:rsidR="004D7F03" w:rsidRDefault="004D7F03" w:rsidP="004D7F03">
      <w:pPr>
        <w:spacing w:after="0"/>
        <w:ind w:firstLine="720"/>
      </w:pPr>
      <w:r>
        <w:t>Gregory Morgan-Commissioner, Division of Occupational &amp; Professional Licensing</w:t>
      </w:r>
    </w:p>
    <w:p w14:paraId="292DE19C" w14:textId="53EA7C51" w:rsidR="00F8253D" w:rsidRDefault="00F8253D" w:rsidP="004D7F03">
      <w:pPr>
        <w:spacing w:after="0"/>
        <w:ind w:firstLine="720"/>
      </w:pPr>
      <w:r w:rsidRPr="00F8253D">
        <w:t xml:space="preserve">Deborah </w:t>
      </w:r>
      <w:proofErr w:type="spellStart"/>
      <w:r w:rsidRPr="00F8253D">
        <w:t>Rappazzo</w:t>
      </w:r>
      <w:proofErr w:type="spellEnd"/>
      <w:r w:rsidRPr="00F8253D">
        <w:t>-</w:t>
      </w:r>
      <w:r w:rsidR="003F2E5D">
        <w:t>Executive</w:t>
      </w:r>
      <w:r w:rsidRPr="00F8253D">
        <w:t xml:space="preserve"> Director, Office of Cemetery Oversight</w:t>
      </w:r>
    </w:p>
    <w:p w14:paraId="6034E24E" w14:textId="77777777" w:rsidR="00F8253D" w:rsidRDefault="00F8253D" w:rsidP="001A385D">
      <w:pPr>
        <w:spacing w:after="0"/>
      </w:pPr>
      <w:r>
        <w:tab/>
        <w:t>John Hart- Assistant Attorney General, Office of Cemetery Oversight</w:t>
      </w:r>
    </w:p>
    <w:p w14:paraId="1830BFC7" w14:textId="121D9C31" w:rsidR="00F8253D" w:rsidRDefault="00F8253D" w:rsidP="00BB3EE8">
      <w:pPr>
        <w:spacing w:after="0"/>
      </w:pPr>
      <w:r>
        <w:tab/>
        <w:t>Dreama Anderson- Investigator, Office of Cemetery Oversight</w:t>
      </w:r>
    </w:p>
    <w:p w14:paraId="3A2CFD44" w14:textId="2FE0ED68" w:rsidR="00F95479" w:rsidRDefault="00F95479" w:rsidP="00BB3EE8">
      <w:pPr>
        <w:spacing w:after="0"/>
      </w:pPr>
      <w:r>
        <w:tab/>
        <w:t>Leila Whitley-Licensing Specialist</w:t>
      </w:r>
    </w:p>
    <w:p w14:paraId="232E72A2" w14:textId="47F0720A" w:rsidR="00F95479" w:rsidRPr="00F8253D" w:rsidRDefault="00F95479" w:rsidP="00F95479">
      <w:pPr>
        <w:spacing w:after="0"/>
        <w:ind w:firstLine="720"/>
        <w:rPr>
          <w:b/>
          <w:u w:val="single"/>
        </w:rPr>
      </w:pPr>
      <w:r>
        <w:t>Jay Wilson- Financial Compliance Administrator, Office of Cemetery Oversight</w:t>
      </w:r>
    </w:p>
    <w:p w14:paraId="213A0039" w14:textId="2C6E6BE8" w:rsidR="00F8253D" w:rsidRDefault="00F8253D" w:rsidP="001A385D">
      <w:pPr>
        <w:spacing w:after="0"/>
        <w:rPr>
          <w:b/>
          <w:u w:val="single"/>
        </w:rPr>
      </w:pPr>
    </w:p>
    <w:p w14:paraId="5D1E5357" w14:textId="77777777" w:rsidR="00031695" w:rsidRDefault="00031695" w:rsidP="00031695">
      <w:pPr>
        <w:spacing w:after="0"/>
      </w:pPr>
      <w:r w:rsidRPr="00F8253D">
        <w:rPr>
          <w:b/>
          <w:u w:val="single"/>
        </w:rPr>
        <w:t xml:space="preserve">STAFF </w:t>
      </w:r>
      <w:r>
        <w:rPr>
          <w:b/>
          <w:u w:val="single"/>
        </w:rPr>
        <w:t>AB</w:t>
      </w:r>
      <w:r w:rsidRPr="00F8253D">
        <w:rPr>
          <w:b/>
          <w:u w:val="single"/>
        </w:rPr>
        <w:t>SENT</w:t>
      </w:r>
      <w:r w:rsidRPr="00031695">
        <w:t xml:space="preserve"> </w:t>
      </w:r>
    </w:p>
    <w:p w14:paraId="1ADB2624" w14:textId="6B2AF121" w:rsidR="00031695" w:rsidRDefault="00F95479" w:rsidP="00031695">
      <w:pPr>
        <w:spacing w:after="0"/>
        <w:ind w:firstLine="720"/>
      </w:pPr>
      <w:r>
        <w:t>None</w:t>
      </w:r>
    </w:p>
    <w:p w14:paraId="492756C2" w14:textId="77777777" w:rsidR="00F8253D" w:rsidRDefault="00F8253D" w:rsidP="001A385D">
      <w:pPr>
        <w:spacing w:after="0"/>
      </w:pPr>
      <w:r>
        <w:lastRenderedPageBreak/>
        <w:tab/>
      </w:r>
    </w:p>
    <w:p w14:paraId="05383855" w14:textId="77777777" w:rsidR="00F8253D" w:rsidRDefault="00F8253D" w:rsidP="001A385D">
      <w:pPr>
        <w:spacing w:after="0"/>
      </w:pPr>
    </w:p>
    <w:p w14:paraId="58D5BEEA" w14:textId="77777777" w:rsidR="00F8253D" w:rsidRDefault="00F8253D" w:rsidP="001A385D">
      <w:pPr>
        <w:spacing w:after="0"/>
        <w:rPr>
          <w:b/>
          <w:u w:val="single"/>
        </w:rPr>
      </w:pPr>
      <w:r>
        <w:rPr>
          <w:b/>
          <w:u w:val="single"/>
        </w:rPr>
        <w:t>VISITORS</w:t>
      </w:r>
    </w:p>
    <w:p w14:paraId="66D6ED19" w14:textId="0963A99D" w:rsidR="00F8253D" w:rsidRDefault="003F2E5D" w:rsidP="004D7F03">
      <w:pPr>
        <w:spacing w:after="0"/>
      </w:pPr>
      <w:r>
        <w:t xml:space="preserve">       </w:t>
      </w:r>
      <w:r w:rsidR="004D7F03">
        <w:tab/>
      </w:r>
      <w:r w:rsidR="00F95479">
        <w:t xml:space="preserve">Ralph </w:t>
      </w:r>
      <w:proofErr w:type="spellStart"/>
      <w:r w:rsidR="00F95479">
        <w:t>Destefano</w:t>
      </w:r>
      <w:proofErr w:type="spellEnd"/>
      <w:r w:rsidR="00F95479">
        <w:t>, SCI District Manager</w:t>
      </w:r>
      <w:r w:rsidR="00F8253D">
        <w:tab/>
      </w:r>
    </w:p>
    <w:p w14:paraId="3E172BEA" w14:textId="73B6E2AF" w:rsidR="00F95479" w:rsidRDefault="00F95479" w:rsidP="00F95479">
      <w:pPr>
        <w:spacing w:after="0"/>
        <w:ind w:firstLine="720"/>
      </w:pPr>
      <w:r>
        <w:t>Richard Cody, Resthaven</w:t>
      </w:r>
      <w:r w:rsidR="00DA2AF9">
        <w:t xml:space="preserve"> Memorial Gardens</w:t>
      </w:r>
    </w:p>
    <w:p w14:paraId="6568DC79" w14:textId="5C9D9B76" w:rsidR="00DA2AF9" w:rsidRPr="002A6A31" w:rsidRDefault="00F95479" w:rsidP="00910E09">
      <w:pPr>
        <w:spacing w:after="0"/>
        <w:ind w:left="720"/>
      </w:pPr>
      <w:r>
        <w:t xml:space="preserve">Amy </w:t>
      </w:r>
      <w:proofErr w:type="spellStart"/>
      <w:r>
        <w:t>Shimp</w:t>
      </w:r>
      <w:proofErr w:type="spellEnd"/>
      <w:r>
        <w:t>, Delaney Valley</w:t>
      </w:r>
      <w:r w:rsidR="00DA2AF9">
        <w:t xml:space="preserve"> Memorials Gardens</w:t>
      </w:r>
      <w:r w:rsidR="00345D77" w:rsidRPr="002A6A31">
        <w:t xml:space="preserve">, </w:t>
      </w:r>
      <w:r w:rsidR="002A6A31">
        <w:t>Maryland Cemetery and Cremation Association, Legislative Chair</w:t>
      </w:r>
    </w:p>
    <w:p w14:paraId="558FF74C" w14:textId="419C732A" w:rsidR="00B64EAC" w:rsidRDefault="00B64EAC" w:rsidP="00F95479">
      <w:pPr>
        <w:spacing w:after="0"/>
        <w:ind w:firstLine="720"/>
      </w:pPr>
      <w:r>
        <w:t xml:space="preserve">Howard </w:t>
      </w:r>
      <w:proofErr w:type="spellStart"/>
      <w:r>
        <w:t>Presberry</w:t>
      </w:r>
      <w:proofErr w:type="spellEnd"/>
      <w:r>
        <w:t xml:space="preserve">, </w:t>
      </w:r>
      <w:proofErr w:type="spellStart"/>
      <w:r w:rsidR="00DA2AF9">
        <w:t>Presberry</w:t>
      </w:r>
      <w:proofErr w:type="spellEnd"/>
      <w:r w:rsidR="00DA2AF9">
        <w:t xml:space="preserve"> Memorials</w:t>
      </w:r>
    </w:p>
    <w:p w14:paraId="5E52C3D4" w14:textId="77777777" w:rsidR="00291CE2" w:rsidRPr="00F8253D" w:rsidRDefault="00291CE2" w:rsidP="001A385D">
      <w:pPr>
        <w:spacing w:after="0"/>
      </w:pPr>
    </w:p>
    <w:p w14:paraId="282F7D80" w14:textId="77777777" w:rsidR="00291CE2" w:rsidRPr="00F8253D" w:rsidRDefault="00291CE2" w:rsidP="00481F6C">
      <w:pPr>
        <w:spacing w:after="0"/>
        <w:rPr>
          <w:b/>
          <w:u w:val="single"/>
        </w:rPr>
      </w:pPr>
      <w:r w:rsidRPr="00F8253D">
        <w:rPr>
          <w:b/>
          <w:u w:val="single"/>
        </w:rPr>
        <w:t>CALL TO ORDER</w:t>
      </w:r>
    </w:p>
    <w:p w14:paraId="40EE570A" w14:textId="3CF0A8C2" w:rsidR="00291CE2" w:rsidRDefault="003F2E5D" w:rsidP="00BF1AC5">
      <w:r>
        <w:t xml:space="preserve">    </w:t>
      </w:r>
      <w:r w:rsidR="00B25E81">
        <w:tab/>
      </w:r>
      <w:r>
        <w:t xml:space="preserve">  Chair </w:t>
      </w:r>
      <w:r w:rsidR="00291CE2" w:rsidRPr="00F8253D">
        <w:t xml:space="preserve">Porter called the meeting to order at </w:t>
      </w:r>
      <w:r w:rsidR="00F95479">
        <w:t>8:00</w:t>
      </w:r>
      <w:r w:rsidR="00291CE2" w:rsidRPr="00F8253D">
        <w:t xml:space="preserve"> a.m.</w:t>
      </w:r>
    </w:p>
    <w:p w14:paraId="5C747320" w14:textId="77777777" w:rsidR="00EC5D1C" w:rsidRDefault="00EC5D1C" w:rsidP="00481F6C">
      <w:pPr>
        <w:spacing w:after="0"/>
        <w:rPr>
          <w:b/>
          <w:u w:val="single"/>
        </w:rPr>
      </w:pPr>
      <w:r>
        <w:rPr>
          <w:b/>
          <w:u w:val="single"/>
        </w:rPr>
        <w:t>EXECUTIVE DIRECTOR’S REPORT</w:t>
      </w:r>
    </w:p>
    <w:p w14:paraId="4B69D071" w14:textId="2561DFCD" w:rsidR="00B64EAC" w:rsidRDefault="008A1AC0" w:rsidP="00B25E81">
      <w:pPr>
        <w:ind w:left="720"/>
      </w:pPr>
      <w:r>
        <w:t xml:space="preserve">The </w:t>
      </w:r>
      <w:r w:rsidR="003A6DB4">
        <w:t>Executive Director</w:t>
      </w:r>
      <w:r w:rsidR="00F1162D">
        <w:t xml:space="preserve">, </w:t>
      </w:r>
      <w:proofErr w:type="spellStart"/>
      <w:r w:rsidR="00F1162D">
        <w:t>Rappazzo</w:t>
      </w:r>
      <w:proofErr w:type="spellEnd"/>
      <w:r w:rsidR="00F1162D">
        <w:t xml:space="preserve"> provided an update concerning the letter received from Council Chair, Porter pertaining to the “Consideration of Death Care Responders as Essential Workers and Heroes”.  </w:t>
      </w:r>
      <w:r w:rsidR="00F1162D" w:rsidRPr="00910E09">
        <w:t>Currently</w:t>
      </w:r>
      <w:r w:rsidR="00F1162D">
        <w:t xml:space="preserve"> the letter has been forwarded to Commissioner Morgan for his </w:t>
      </w:r>
      <w:r w:rsidR="00F1162D" w:rsidRPr="002A6A31">
        <w:t>consideration</w:t>
      </w:r>
      <w:r w:rsidR="00F1162D">
        <w:t xml:space="preserve">.  </w:t>
      </w:r>
    </w:p>
    <w:p w14:paraId="66044C9C" w14:textId="17C36886" w:rsidR="00B64EAC" w:rsidRDefault="00F1162D" w:rsidP="00B25E81">
      <w:pPr>
        <w:ind w:left="720"/>
      </w:pPr>
      <w:r>
        <w:t>Commissioner Morgan thanked Council Chair, Porter and the entire Council for their letter surrounding</w:t>
      </w:r>
      <w:r w:rsidR="008357BB">
        <w:t xml:space="preserve"> </w:t>
      </w:r>
      <w:r>
        <w:t xml:space="preserve">the need of COVID-19 vaccines for all death care workers.  He advised the Council that the letter will be forwarded to the Secretary’s Office for consideration.  </w:t>
      </w:r>
    </w:p>
    <w:p w14:paraId="10945543" w14:textId="77777777" w:rsidR="00BF1AC5" w:rsidRPr="0037705B" w:rsidRDefault="00BF1AC5" w:rsidP="0037705B">
      <w:pPr>
        <w:spacing w:after="0"/>
        <w:ind w:left="720"/>
      </w:pPr>
    </w:p>
    <w:p w14:paraId="1BDDDFBA" w14:textId="34F8E57B" w:rsidR="00846AA4" w:rsidRDefault="00280CE7" w:rsidP="00481F6C">
      <w:pPr>
        <w:spacing w:after="0"/>
        <w:rPr>
          <w:b/>
          <w:u w:val="single"/>
        </w:rPr>
      </w:pPr>
      <w:r w:rsidRPr="00280CE7">
        <w:rPr>
          <w:b/>
        </w:rPr>
        <w:t xml:space="preserve">  </w:t>
      </w:r>
      <w:r w:rsidR="00846AA4">
        <w:rPr>
          <w:b/>
          <w:u w:val="single"/>
        </w:rPr>
        <w:t>LEGISLATIVE UPDATE</w:t>
      </w:r>
    </w:p>
    <w:p w14:paraId="4BB5C4ED" w14:textId="77777777" w:rsidR="00743897" w:rsidRDefault="00743897" w:rsidP="003F1D4A">
      <w:pPr>
        <w:spacing w:after="0"/>
        <w:ind w:left="720"/>
      </w:pPr>
    </w:p>
    <w:p w14:paraId="1750989C" w14:textId="28855EFB" w:rsidR="00743897" w:rsidRDefault="001E669C" w:rsidP="003F1D4A">
      <w:pPr>
        <w:spacing w:after="0"/>
        <w:ind w:left="720"/>
      </w:pPr>
      <w:r>
        <w:t xml:space="preserve">Executive </w:t>
      </w:r>
      <w:r w:rsidR="00743897">
        <w:t xml:space="preserve">Director </w:t>
      </w:r>
      <w:proofErr w:type="spellStart"/>
      <w:r w:rsidR="00743897">
        <w:t>Rappazzo</w:t>
      </w:r>
      <w:proofErr w:type="spellEnd"/>
      <w:r w:rsidR="00743897">
        <w:t xml:space="preserve"> reminded the Council that they cannot testify on a bill in their official capacity unless they receive prior permission from the Secretary’s Office.  They can, however, testify in their private capacity. </w:t>
      </w:r>
      <w:r w:rsidR="00267C79">
        <w:t xml:space="preserve"> Additionally, </w:t>
      </w:r>
      <w:r w:rsidR="00743897">
        <w:t>t</w:t>
      </w:r>
      <w:r w:rsidR="00743897" w:rsidRPr="007108BC">
        <w:t>he Council was advised that this year’s edition of the policy on testifying before the legislature would be issued by the Secretary’s Office shortly and forwarded to them</w:t>
      </w:r>
      <w:r w:rsidR="00267C79">
        <w:t>.</w:t>
      </w:r>
      <w:r w:rsidR="00743897" w:rsidRPr="007108BC">
        <w:t xml:space="preserve">  </w:t>
      </w:r>
    </w:p>
    <w:p w14:paraId="27EF799E" w14:textId="77777777" w:rsidR="00267C79" w:rsidRDefault="00267C79" w:rsidP="003F1D4A">
      <w:pPr>
        <w:spacing w:after="0"/>
        <w:ind w:left="720"/>
      </w:pPr>
    </w:p>
    <w:p w14:paraId="1B3005C9" w14:textId="2BD43A00" w:rsidR="003F1D4A" w:rsidRDefault="003F1D4A" w:rsidP="003F1D4A">
      <w:pPr>
        <w:spacing w:after="0"/>
        <w:ind w:left="720"/>
      </w:pPr>
      <w:r w:rsidRPr="003F1D4A">
        <w:t>An update was provided by John Hart, AAG pertaining to several bills in the 2021 Legislati</w:t>
      </w:r>
      <w:r w:rsidR="002039A0">
        <w:t>ve</w:t>
      </w:r>
      <w:r w:rsidRPr="003F1D4A">
        <w:t xml:space="preserve"> Session.</w:t>
      </w:r>
      <w:r>
        <w:t xml:space="preserve"> These bills are as follows:</w:t>
      </w:r>
    </w:p>
    <w:p w14:paraId="41AD54C2" w14:textId="77777777" w:rsidR="003F1D4A" w:rsidRDefault="003F1D4A" w:rsidP="003F1D4A">
      <w:pPr>
        <w:spacing w:after="0"/>
        <w:ind w:left="720"/>
      </w:pPr>
    </w:p>
    <w:p w14:paraId="648B1B36" w14:textId="72C8D81D" w:rsidR="003F1D4A" w:rsidRPr="003F1D4A" w:rsidRDefault="003F1D4A" w:rsidP="003F1D4A">
      <w:pPr>
        <w:pStyle w:val="ListParagraph"/>
        <w:numPr>
          <w:ilvl w:val="0"/>
          <w:numId w:val="5"/>
        </w:numPr>
        <w:spacing w:after="0"/>
      </w:pPr>
      <w:r>
        <w:t xml:space="preserve">SB106 </w:t>
      </w:r>
      <w:r w:rsidRPr="003F1D4A">
        <w:t xml:space="preserve">- </w:t>
      </w:r>
      <w:r w:rsidRPr="003F1D4A">
        <w:rPr>
          <w:rFonts w:cs="Helvetica"/>
          <w:color w:val="212529"/>
          <w:shd w:val="clear" w:color="auto" w:fill="F8F8F8"/>
        </w:rPr>
        <w:t xml:space="preserve">Licensing – Good Standing </w:t>
      </w:r>
      <w:proofErr w:type="gramStart"/>
      <w:r w:rsidRPr="003F1D4A">
        <w:rPr>
          <w:rFonts w:cs="Helvetica"/>
          <w:color w:val="212529"/>
          <w:shd w:val="clear" w:color="auto" w:fill="F8F8F8"/>
        </w:rPr>
        <w:t>With</w:t>
      </w:r>
      <w:proofErr w:type="gramEnd"/>
      <w:r w:rsidRPr="003F1D4A">
        <w:rPr>
          <w:rFonts w:cs="Helvetica"/>
          <w:color w:val="212529"/>
          <w:shd w:val="clear" w:color="auto" w:fill="F8F8F8"/>
        </w:rPr>
        <w:t xml:space="preserve"> the State Department of Assessments and Taxation – Requirement</w:t>
      </w:r>
    </w:p>
    <w:p w14:paraId="133F9DD5" w14:textId="49DCB8F7" w:rsidR="003F1D4A" w:rsidRDefault="00481E08" w:rsidP="003F1D4A">
      <w:pPr>
        <w:spacing w:after="0"/>
        <w:ind w:left="720"/>
        <w:rPr>
          <w:rFonts w:cs="Helvetica"/>
          <w:color w:val="212529"/>
          <w:shd w:val="clear" w:color="auto" w:fill="F8F8F8"/>
        </w:rPr>
      </w:pPr>
      <w:r w:rsidRPr="00481E08">
        <w:rPr>
          <w:rFonts w:cs="Helvetica"/>
          <w:b/>
          <w:color w:val="212529"/>
          <w:u w:val="single"/>
          <w:shd w:val="clear" w:color="auto" w:fill="F8F8F8"/>
        </w:rPr>
        <w:t>Synopsis</w:t>
      </w:r>
      <w:proofErr w:type="gramStart"/>
      <w:r w:rsidRPr="00481E08">
        <w:rPr>
          <w:rFonts w:cs="Helvetica"/>
          <w:b/>
          <w:color w:val="212529"/>
          <w:u w:val="single"/>
          <w:shd w:val="clear" w:color="auto" w:fill="F8F8F8"/>
        </w:rPr>
        <w:t>:</w:t>
      </w:r>
      <w:r>
        <w:rPr>
          <w:rFonts w:cs="Helvetica"/>
          <w:color w:val="212529"/>
          <w:shd w:val="clear" w:color="auto" w:fill="F8F8F8"/>
        </w:rPr>
        <w:t xml:space="preserve">  </w:t>
      </w:r>
      <w:r w:rsidR="003F1D4A">
        <w:rPr>
          <w:rFonts w:cs="Helvetica"/>
          <w:color w:val="212529"/>
          <w:shd w:val="clear" w:color="auto" w:fill="F8F8F8"/>
        </w:rPr>
        <w:t>“</w:t>
      </w:r>
      <w:proofErr w:type="gramEnd"/>
      <w:r w:rsidR="003F1D4A" w:rsidRPr="003F1D4A">
        <w:rPr>
          <w:rFonts w:cs="Helvetica"/>
          <w:color w:val="212529"/>
          <w:shd w:val="clear" w:color="auto" w:fill="F8F8F8"/>
        </w:rPr>
        <w:t>Requiring, before certain licenses or permits are issued or renewed, the issuing authority to verify with the State Department of Assessments and Taxation that the applicant is in good standing with that Department if the applicant is an entity required to submit a certain report and not a natural person.</w:t>
      </w:r>
      <w:r w:rsidR="003F1D4A">
        <w:rPr>
          <w:rFonts w:cs="Helvetica"/>
          <w:color w:val="212529"/>
          <w:shd w:val="clear" w:color="auto" w:fill="F8F8F8"/>
        </w:rPr>
        <w:t>”</w:t>
      </w:r>
    </w:p>
    <w:p w14:paraId="33B0B5CC" w14:textId="77777777" w:rsidR="00481E08" w:rsidRDefault="00481E08" w:rsidP="003F1D4A">
      <w:pPr>
        <w:spacing w:after="0"/>
        <w:ind w:left="720"/>
      </w:pPr>
    </w:p>
    <w:p w14:paraId="1D3B1353" w14:textId="495B287F" w:rsidR="00481E08" w:rsidRDefault="00481E08" w:rsidP="003F1D4A">
      <w:pPr>
        <w:spacing w:after="0"/>
        <w:ind w:left="720"/>
      </w:pPr>
      <w:r>
        <w:t xml:space="preserve">This bill will affect the entire Division of Occupational and Professional Licensing.  </w:t>
      </w:r>
      <w:r w:rsidR="001E669C">
        <w:t xml:space="preserve">Executive </w:t>
      </w:r>
      <w:r w:rsidR="00707617">
        <w:t xml:space="preserve">Director </w:t>
      </w:r>
      <w:proofErr w:type="spellStart"/>
      <w:r w:rsidR="00707617">
        <w:t>Rappazzo</w:t>
      </w:r>
      <w:proofErr w:type="spellEnd"/>
      <w:r w:rsidR="00707617">
        <w:t xml:space="preserve"> reports that she already checks with the SDAT website as to </w:t>
      </w:r>
      <w:r w:rsidR="00F82F16">
        <w:t>if the</w:t>
      </w:r>
      <w:r w:rsidR="00707617">
        <w:t xml:space="preserve"> OCO permit holder is in “good standing” before issuing a permit.</w:t>
      </w:r>
    </w:p>
    <w:p w14:paraId="198C36B6" w14:textId="331B97E5" w:rsidR="005376E4" w:rsidRDefault="005376E4" w:rsidP="003F1D4A">
      <w:pPr>
        <w:spacing w:after="0"/>
        <w:ind w:left="720"/>
      </w:pPr>
    </w:p>
    <w:p w14:paraId="449EF360" w14:textId="4DED1A6D" w:rsidR="005376E4" w:rsidRDefault="005376E4" w:rsidP="005376E4">
      <w:pPr>
        <w:pStyle w:val="ListParagraph"/>
        <w:numPr>
          <w:ilvl w:val="0"/>
          <w:numId w:val="5"/>
        </w:numPr>
        <w:spacing w:after="0"/>
      </w:pPr>
      <w:r>
        <w:lastRenderedPageBreak/>
        <w:t xml:space="preserve">SB180 – </w:t>
      </w:r>
      <w:r w:rsidRPr="005376E4">
        <w:t>Funeral Establishments and Crematories – Unclaimed Cremains of Veterans – Notification, Disposition, and Reporting</w:t>
      </w:r>
    </w:p>
    <w:p w14:paraId="6CE48226" w14:textId="73B19A59" w:rsidR="005376E4" w:rsidRDefault="005376E4" w:rsidP="005376E4">
      <w:pPr>
        <w:spacing w:after="0"/>
        <w:ind w:left="1080"/>
      </w:pPr>
    </w:p>
    <w:p w14:paraId="7F7B459C" w14:textId="7DC84C84" w:rsidR="005376E4" w:rsidRDefault="005376E4" w:rsidP="005376E4">
      <w:pPr>
        <w:spacing w:after="0"/>
        <w:ind w:left="1080"/>
      </w:pPr>
      <w:r>
        <w:rPr>
          <w:b/>
          <w:bCs/>
          <w:u w:val="single"/>
        </w:rPr>
        <w:t>Synopsis:</w:t>
      </w:r>
      <w:r w:rsidRPr="00743897">
        <w:t xml:space="preserve"> </w:t>
      </w:r>
      <w:r w:rsidRPr="005376E4">
        <w:t>“Specifying that the purpose for which licensed funeral establishments and holders of certain permits are authorized to transfer unclaimed cremains of a veteran or an eligible dependent to a veterans service organization under certain circumstances is for the appropriate disposition of the cremains; requiring a funeral establishment or crematory to transfer certain cremains to the Department of Veterans Affairs for the purpose of the appropriate disposition of the cremains; etc.</w:t>
      </w:r>
      <w:r>
        <w:t>”</w:t>
      </w:r>
    </w:p>
    <w:p w14:paraId="082C69C7" w14:textId="2AE2BAA8" w:rsidR="005376E4" w:rsidRDefault="005376E4" w:rsidP="005376E4">
      <w:pPr>
        <w:spacing w:after="0"/>
        <w:ind w:left="1080"/>
      </w:pPr>
    </w:p>
    <w:p w14:paraId="571F7DD2" w14:textId="72C4AC3B" w:rsidR="005376E4" w:rsidRPr="005376E4" w:rsidRDefault="005376E4" w:rsidP="00743897">
      <w:pPr>
        <w:spacing w:after="0"/>
        <w:ind w:left="1080"/>
      </w:pPr>
      <w:r>
        <w:t>This is the same bill as SB84 from last year that passed out of the Senate with amendments.</w:t>
      </w:r>
    </w:p>
    <w:p w14:paraId="784D1BB2" w14:textId="77777777" w:rsidR="003F1D4A" w:rsidRDefault="003F1D4A" w:rsidP="003F1D4A">
      <w:pPr>
        <w:spacing w:after="0"/>
      </w:pPr>
    </w:p>
    <w:p w14:paraId="41CF1F0E" w14:textId="492D5DC3" w:rsidR="003F1D4A" w:rsidRPr="00481E08" w:rsidRDefault="00F82F16" w:rsidP="003F1D4A">
      <w:pPr>
        <w:pStyle w:val="ListParagraph"/>
        <w:numPr>
          <w:ilvl w:val="0"/>
          <w:numId w:val="5"/>
        </w:numPr>
        <w:spacing w:after="0"/>
      </w:pPr>
      <w:r>
        <w:t xml:space="preserve">SB192 </w:t>
      </w:r>
      <w:r w:rsidR="003F1D4A">
        <w:t>/ HB0005</w:t>
      </w:r>
      <w:r w:rsidR="00481E08">
        <w:t xml:space="preserve"> - </w:t>
      </w:r>
      <w:r w:rsidR="00481E08" w:rsidRPr="00481E08">
        <w:rPr>
          <w:rFonts w:cs="Helvetica"/>
          <w:color w:val="212529"/>
          <w:shd w:val="clear" w:color="auto" w:fill="F8F8F8"/>
        </w:rPr>
        <w:t xml:space="preserve">Cemeteries - Perpetual Care - Distribution </w:t>
      </w:r>
      <w:proofErr w:type="gramStart"/>
      <w:r w:rsidR="00481E08" w:rsidRPr="00481E08">
        <w:rPr>
          <w:rFonts w:cs="Helvetica"/>
          <w:color w:val="212529"/>
          <w:shd w:val="clear" w:color="auto" w:fill="F8F8F8"/>
        </w:rPr>
        <w:t>From</w:t>
      </w:r>
      <w:proofErr w:type="gramEnd"/>
      <w:r w:rsidR="00481E08" w:rsidRPr="00481E08">
        <w:rPr>
          <w:rFonts w:cs="Helvetica"/>
          <w:color w:val="212529"/>
          <w:shd w:val="clear" w:color="auto" w:fill="F8F8F8"/>
        </w:rPr>
        <w:t xml:space="preserve"> Perpetual Care Trust Fund</w:t>
      </w:r>
    </w:p>
    <w:p w14:paraId="2867F4AA" w14:textId="6E659B0A" w:rsidR="00481E08" w:rsidRDefault="00481E08" w:rsidP="00481E08">
      <w:pPr>
        <w:spacing w:after="0"/>
        <w:ind w:left="720"/>
        <w:rPr>
          <w:rFonts w:cs="Helvetica"/>
          <w:color w:val="212529"/>
          <w:shd w:val="clear" w:color="auto" w:fill="F8F8F8"/>
        </w:rPr>
      </w:pPr>
      <w:r w:rsidRPr="00481E08">
        <w:rPr>
          <w:b/>
          <w:u w:val="single"/>
        </w:rPr>
        <w:t>Synopsis:</w:t>
      </w:r>
      <w:r w:rsidRPr="00481E08">
        <w:t xml:space="preserve"> </w:t>
      </w:r>
      <w:r w:rsidRPr="00481E08">
        <w:rPr>
          <w:rFonts w:cs="Helvetica"/>
          <w:color w:val="212529"/>
          <w:shd w:val="clear" w:color="auto" w:fill="F8F8F8"/>
        </w:rPr>
        <w:t>Requiring a distribution from a perpetual care trust fund to be used for certain purposes; permitting a certain cemetery to select a certain method of distribution from a certain perpetual care trust fund; requiring the cemetery to submit a certain statement to the Director of the Office of Cemetery Oversight if the cemetery selects a certain method of distribution from the perpetual care trust fund; requiring the Director to make a certain report to certain committees of the General Assembly on or before December 1, 2027; etc.</w:t>
      </w:r>
    </w:p>
    <w:p w14:paraId="194DFC85" w14:textId="77777777" w:rsidR="00481E08" w:rsidRDefault="00481E08" w:rsidP="00481E08">
      <w:pPr>
        <w:spacing w:after="0"/>
        <w:ind w:left="720"/>
      </w:pPr>
    </w:p>
    <w:p w14:paraId="5FDD28FF" w14:textId="6FC1749E" w:rsidR="00481E08" w:rsidRPr="00481E08" w:rsidRDefault="006574DD" w:rsidP="00481E08">
      <w:pPr>
        <w:spacing w:after="0"/>
        <w:ind w:left="720"/>
      </w:pPr>
      <w:r>
        <w:t xml:space="preserve">Except for a few changes to the wording, substantively this appears to be the same HB243 that passed out of the House with amendments in the 2020 </w:t>
      </w:r>
      <w:r w:rsidR="00D70FCA">
        <w:t xml:space="preserve">Legislative </w:t>
      </w:r>
      <w:proofErr w:type="gramStart"/>
      <w:r>
        <w:t>Session.</w:t>
      </w:r>
      <w:r w:rsidR="002B65B3">
        <w:t>.</w:t>
      </w:r>
      <w:proofErr w:type="gramEnd"/>
      <w:r w:rsidR="002B65B3">
        <w:t xml:space="preserve">  </w:t>
      </w:r>
    </w:p>
    <w:p w14:paraId="57705AE9" w14:textId="054B034F" w:rsidR="006574DD" w:rsidRDefault="002B65B3" w:rsidP="006574DD">
      <w:pPr>
        <w:spacing w:after="0"/>
        <w:ind w:left="1440" w:hanging="720"/>
      </w:pPr>
      <w:r>
        <w:t xml:space="preserve"> </w:t>
      </w:r>
    </w:p>
    <w:p w14:paraId="29195953" w14:textId="77777777" w:rsidR="00267C79" w:rsidRDefault="002A22F7" w:rsidP="006574DD">
      <w:pPr>
        <w:spacing w:after="0"/>
        <w:ind w:left="1440" w:hanging="720"/>
      </w:pPr>
      <w:r>
        <w:t xml:space="preserve">The committee hearings on </w:t>
      </w:r>
      <w:r w:rsidR="00831249">
        <w:t xml:space="preserve">HB0005/SB109 will be held </w:t>
      </w:r>
      <w:r w:rsidR="007108BC">
        <w:t xml:space="preserve">remotely </w:t>
      </w:r>
      <w:r w:rsidR="00831249">
        <w:t>on January 21, 2021 at 1:00</w:t>
      </w:r>
    </w:p>
    <w:p w14:paraId="11E660B9" w14:textId="3C773D8C" w:rsidR="00267C79" w:rsidRDefault="00831249" w:rsidP="006574DD">
      <w:pPr>
        <w:spacing w:after="0"/>
        <w:ind w:left="1440" w:hanging="720"/>
      </w:pPr>
      <w:r>
        <w:t>PM and 1:30 PM respectively.</w:t>
      </w:r>
      <w:r w:rsidR="007108BC">
        <w:t xml:space="preserve">  The Council was directed to the General Assembly’s website for</w:t>
      </w:r>
    </w:p>
    <w:p w14:paraId="29CAA7FF" w14:textId="4580FB13" w:rsidR="006574DD" w:rsidRDefault="007108BC" w:rsidP="006574DD">
      <w:pPr>
        <w:spacing w:after="0"/>
        <w:ind w:left="1440" w:hanging="720"/>
      </w:pPr>
      <w:r>
        <w:t>more information on how to attend the remote committee hearings.</w:t>
      </w:r>
    </w:p>
    <w:p w14:paraId="5DDFDDC3" w14:textId="77777777" w:rsidR="001E669C" w:rsidRDefault="001E669C" w:rsidP="006574DD">
      <w:pPr>
        <w:spacing w:after="0"/>
        <w:ind w:left="1440" w:hanging="720"/>
      </w:pPr>
    </w:p>
    <w:p w14:paraId="214618C8" w14:textId="55E18FD5" w:rsidR="00EC7EF2" w:rsidRDefault="00BD7A0D" w:rsidP="00D0071B">
      <w:pPr>
        <w:spacing w:after="0"/>
        <w:ind w:left="720"/>
        <w:rPr>
          <w:b/>
        </w:rPr>
      </w:pPr>
      <w:r w:rsidRPr="006652EC">
        <w:rPr>
          <w:b/>
        </w:rPr>
        <w:t>Discussion</w:t>
      </w:r>
      <w:r>
        <w:rPr>
          <w:b/>
        </w:rPr>
        <w:t xml:space="preserve">s SB192 / HB0005 </w:t>
      </w:r>
    </w:p>
    <w:p w14:paraId="2F02D960" w14:textId="595FBC0C" w:rsidR="00040DBE" w:rsidRDefault="00D04141" w:rsidP="00D0071B">
      <w:pPr>
        <w:spacing w:after="0"/>
        <w:ind w:left="720"/>
      </w:pPr>
      <w:r>
        <w:t>-</w:t>
      </w:r>
      <w:r w:rsidR="00040DBE" w:rsidRPr="00040DBE">
        <w:t xml:space="preserve">Council Member, </w:t>
      </w:r>
      <w:proofErr w:type="spellStart"/>
      <w:r w:rsidR="00040DBE" w:rsidRPr="00040DBE">
        <w:t>Zinner</w:t>
      </w:r>
      <w:proofErr w:type="spellEnd"/>
      <w:r w:rsidR="00040DBE">
        <w:t>-</w:t>
      </w:r>
      <w:r w:rsidR="00BD7A0D">
        <w:t>is not in favor of this bill.  He will be testifying against the bill.</w:t>
      </w:r>
      <w:r w:rsidR="00DF7AE8">
        <w:t xml:space="preserve"> </w:t>
      </w:r>
      <w:r>
        <w:t xml:space="preserve">He feels that before any cemetery can change from the income distribution method to the new distribution method, an actuary needs to perform an </w:t>
      </w:r>
      <w:r w:rsidR="000B3D1C">
        <w:t>analysis</w:t>
      </w:r>
      <w:r>
        <w:t xml:space="preserve"> of the Perpetual Care Trust Funds to make sure that the fund is healthy enough to handle this </w:t>
      </w:r>
      <w:r w:rsidR="0053199E">
        <w:t xml:space="preserve">new </w:t>
      </w:r>
      <w:r>
        <w:t xml:space="preserve">type of method.   </w:t>
      </w:r>
    </w:p>
    <w:p w14:paraId="5632DDB7" w14:textId="77777777" w:rsidR="0053199E" w:rsidRDefault="0053199E" w:rsidP="00D0071B">
      <w:pPr>
        <w:spacing w:after="0"/>
        <w:ind w:left="720"/>
      </w:pPr>
    </w:p>
    <w:p w14:paraId="7870965C" w14:textId="44A2D1BD" w:rsidR="0053199E" w:rsidRDefault="0053199E" w:rsidP="00D0071B">
      <w:pPr>
        <w:spacing w:after="0"/>
        <w:ind w:left="720"/>
      </w:pPr>
      <w:r>
        <w:t>-Council Member, Fisher-feels that additional information is needed to make a final determination</w:t>
      </w:r>
      <w:r w:rsidR="00083992">
        <w:t xml:space="preserve"> if the new distribution method should be considered.  </w:t>
      </w:r>
    </w:p>
    <w:p w14:paraId="0F4C0376" w14:textId="77777777" w:rsidR="00943143" w:rsidRDefault="00943143" w:rsidP="00D0071B">
      <w:pPr>
        <w:spacing w:after="0"/>
        <w:ind w:left="720"/>
      </w:pPr>
    </w:p>
    <w:p w14:paraId="722D796A" w14:textId="5C246DD5" w:rsidR="00943143" w:rsidRDefault="00943143" w:rsidP="00D0071B">
      <w:pPr>
        <w:spacing w:after="0"/>
        <w:ind w:left="720"/>
      </w:pPr>
      <w:r>
        <w:t xml:space="preserve">-Council Member, Bennett-is supportive of the total return method (new distribution method) since it </w:t>
      </w:r>
      <w:proofErr w:type="gramStart"/>
      <w:r>
        <w:t>out performs</w:t>
      </w:r>
      <w:proofErr w:type="gramEnd"/>
      <w:r>
        <w:t xml:space="preserve"> the current method that is currently being allowed. </w:t>
      </w:r>
      <w:r w:rsidR="002A22F7">
        <w:t>Some</w:t>
      </w:r>
      <w:r w:rsidR="009B0039">
        <w:t xml:space="preserve"> religious cemeteries </w:t>
      </w:r>
      <w:r w:rsidR="009560DD">
        <w:t xml:space="preserve">located in Maryland and other states </w:t>
      </w:r>
      <w:r w:rsidR="009B0039">
        <w:t>are currently using the total return method.</w:t>
      </w:r>
    </w:p>
    <w:p w14:paraId="63E79729" w14:textId="77777777" w:rsidR="009B0039" w:rsidRDefault="009B0039" w:rsidP="00D0071B">
      <w:pPr>
        <w:spacing w:after="0"/>
        <w:ind w:left="720"/>
      </w:pPr>
    </w:p>
    <w:p w14:paraId="59611875" w14:textId="2E732D32" w:rsidR="009B0039" w:rsidRDefault="009B0039" w:rsidP="00D0071B">
      <w:pPr>
        <w:spacing w:after="0"/>
        <w:ind w:left="720"/>
      </w:pPr>
      <w:r>
        <w:t>-Counc</w:t>
      </w:r>
      <w:r w:rsidR="00737A32">
        <w:t>il Member, Huff-feels that the b</w:t>
      </w:r>
      <w:r>
        <w:t xml:space="preserve">ill </w:t>
      </w:r>
      <w:proofErr w:type="gramStart"/>
      <w:r>
        <w:t>looks into</w:t>
      </w:r>
      <w:proofErr w:type="gramEnd"/>
      <w:r>
        <w:t xml:space="preserve"> the future to make sure that</w:t>
      </w:r>
      <w:r w:rsidR="00737A32">
        <w:t xml:space="preserve"> all types of </w:t>
      </w:r>
      <w:r>
        <w:t xml:space="preserve">cemeteries will have enough money for </w:t>
      </w:r>
      <w:r w:rsidR="007A1371">
        <w:t>perpetual</w:t>
      </w:r>
      <w:r>
        <w:t xml:space="preserve"> care for 100 plus years.  The current method </w:t>
      </w:r>
      <w:proofErr w:type="gramStart"/>
      <w:r>
        <w:t>doesn’</w:t>
      </w:r>
      <w:r w:rsidR="00737A32">
        <w:t>t</w:t>
      </w:r>
      <w:proofErr w:type="gramEnd"/>
      <w:r w:rsidR="00737A32">
        <w:t xml:space="preserve"> provide enough </w:t>
      </w:r>
      <w:r w:rsidR="007A1371">
        <w:t>financial</w:t>
      </w:r>
      <w:r w:rsidR="00737A32">
        <w:t xml:space="preserve"> growth</w:t>
      </w:r>
      <w:r>
        <w:t>.</w:t>
      </w:r>
    </w:p>
    <w:p w14:paraId="21C144CA" w14:textId="77777777" w:rsidR="00737A32" w:rsidRDefault="00737A32" w:rsidP="00D0071B">
      <w:pPr>
        <w:spacing w:after="0"/>
        <w:ind w:left="720"/>
      </w:pPr>
    </w:p>
    <w:p w14:paraId="0E78AAD7" w14:textId="22CB1DB8" w:rsidR="00737A32" w:rsidRDefault="00737A32" w:rsidP="00D0071B">
      <w:pPr>
        <w:spacing w:after="0"/>
        <w:ind w:left="720"/>
      </w:pPr>
      <w:r>
        <w:lastRenderedPageBreak/>
        <w:t xml:space="preserve">-Council Member, March-believes that the bill has merit, but notes that there should be more </w:t>
      </w:r>
      <w:proofErr w:type="gramStart"/>
      <w:r>
        <w:t>bench marks</w:t>
      </w:r>
      <w:proofErr w:type="gramEnd"/>
      <w:r>
        <w:t xml:space="preserve"> added to prevent cemeteries from depleting their </w:t>
      </w:r>
      <w:r w:rsidR="007A1371">
        <w:t>perpetual</w:t>
      </w:r>
      <w:r>
        <w:t xml:space="preserve"> care trust balance to</w:t>
      </w:r>
      <w:r w:rsidR="002A22F7">
        <w:t>o</w:t>
      </w:r>
      <w:r>
        <w:t xml:space="preserve"> low.</w:t>
      </w:r>
    </w:p>
    <w:p w14:paraId="17F16665" w14:textId="77777777" w:rsidR="00737A32" w:rsidRDefault="00737A32" w:rsidP="00D0071B">
      <w:pPr>
        <w:spacing w:after="0"/>
        <w:ind w:left="720"/>
      </w:pPr>
    </w:p>
    <w:p w14:paraId="3737FB5C" w14:textId="7C966568" w:rsidR="00737A32" w:rsidRDefault="00737A32" w:rsidP="00D0071B">
      <w:pPr>
        <w:spacing w:after="0"/>
        <w:ind w:left="720"/>
      </w:pPr>
      <w:r>
        <w:t xml:space="preserve">-Council Chair, Porter-expressed his concerns that the Office of Cemetery Oversight will be unable to absorb the cost of hiring </w:t>
      </w:r>
      <w:r w:rsidR="002A22F7">
        <w:t>professional staff</w:t>
      </w:r>
      <w:r>
        <w:t xml:space="preserve"> to over</w:t>
      </w:r>
      <w:r w:rsidR="006C2CD3">
        <w:t>see the new distribution method and therefore making it a burden on the Executive Director.</w:t>
      </w:r>
    </w:p>
    <w:p w14:paraId="255FEDFF" w14:textId="77777777" w:rsidR="006C2CD3" w:rsidRDefault="006C2CD3" w:rsidP="00D0071B">
      <w:pPr>
        <w:spacing w:after="0"/>
        <w:ind w:left="720"/>
      </w:pPr>
    </w:p>
    <w:p w14:paraId="0BBDFCDF" w14:textId="0EC7ACCC" w:rsidR="006C2CD3" w:rsidRDefault="006C2CD3" w:rsidP="00D0071B">
      <w:pPr>
        <w:spacing w:after="0"/>
        <w:ind w:left="720"/>
      </w:pPr>
      <w:r>
        <w:t xml:space="preserve">-Council Member, </w:t>
      </w:r>
      <w:proofErr w:type="spellStart"/>
      <w:r>
        <w:t>Pearcey</w:t>
      </w:r>
      <w:proofErr w:type="spellEnd"/>
      <w:r>
        <w:t>-believes this is the same bill</w:t>
      </w:r>
      <w:r w:rsidR="009560DD">
        <w:t>(s)</w:t>
      </w:r>
      <w:r>
        <w:t xml:space="preserve"> as </w:t>
      </w:r>
      <w:r w:rsidR="009560DD">
        <w:t xml:space="preserve">introduced </w:t>
      </w:r>
      <w:r>
        <w:t xml:space="preserve">last year with a few wording changes and therefore is not for or against.  </w:t>
      </w:r>
    </w:p>
    <w:p w14:paraId="42492F02" w14:textId="77777777" w:rsidR="006C2CD3" w:rsidRDefault="006C2CD3" w:rsidP="00D0071B">
      <w:pPr>
        <w:spacing w:after="0"/>
        <w:ind w:left="720"/>
      </w:pPr>
    </w:p>
    <w:p w14:paraId="0C9D305B" w14:textId="77777777" w:rsidR="006C2CD3" w:rsidRDefault="006C2CD3" w:rsidP="00D0071B">
      <w:pPr>
        <w:spacing w:after="0"/>
        <w:ind w:left="720"/>
      </w:pPr>
    </w:p>
    <w:p w14:paraId="0554C843" w14:textId="77777777" w:rsidR="006C2CD3" w:rsidRDefault="006C2CD3" w:rsidP="00D0071B">
      <w:pPr>
        <w:spacing w:after="0"/>
        <w:ind w:left="720"/>
      </w:pPr>
    </w:p>
    <w:p w14:paraId="65709E14" w14:textId="5025E8A2" w:rsidR="009E33F2" w:rsidRDefault="00577002" w:rsidP="00481F6C">
      <w:pPr>
        <w:tabs>
          <w:tab w:val="left" w:pos="630"/>
        </w:tabs>
        <w:spacing w:after="0"/>
        <w:ind w:left="630" w:hanging="810"/>
        <w:rPr>
          <w:b/>
          <w:u w:val="single"/>
        </w:rPr>
      </w:pPr>
      <w:r w:rsidRPr="00577002">
        <w:rPr>
          <w:b/>
        </w:rPr>
        <w:t xml:space="preserve"> </w:t>
      </w:r>
      <w:r>
        <w:rPr>
          <w:b/>
        </w:rPr>
        <w:t xml:space="preserve"> </w:t>
      </w:r>
      <w:r w:rsidR="006D7122">
        <w:rPr>
          <w:b/>
        </w:rPr>
        <w:t xml:space="preserve">  </w:t>
      </w:r>
      <w:r w:rsidRPr="00577002">
        <w:rPr>
          <w:b/>
        </w:rPr>
        <w:t xml:space="preserve"> </w:t>
      </w:r>
      <w:r w:rsidR="009E33F2">
        <w:rPr>
          <w:b/>
          <w:u w:val="single"/>
        </w:rPr>
        <w:t>PUBLIC COMMENTS</w:t>
      </w:r>
    </w:p>
    <w:p w14:paraId="526E6B85" w14:textId="1650473A" w:rsidR="00BA0CB8" w:rsidRDefault="00DA2AF9" w:rsidP="00BA0CB8">
      <w:pPr>
        <w:tabs>
          <w:tab w:val="left" w:pos="630"/>
        </w:tabs>
        <w:spacing w:after="0"/>
        <w:ind w:left="630" w:hanging="540"/>
      </w:pPr>
      <w:r>
        <w:t xml:space="preserve">Ralph </w:t>
      </w:r>
      <w:proofErr w:type="spellStart"/>
      <w:r>
        <w:t>Destefano</w:t>
      </w:r>
      <w:proofErr w:type="spellEnd"/>
      <w:r w:rsidR="006C2CD3">
        <w:t xml:space="preserve">-the total return method (new distribution method) provides the </w:t>
      </w:r>
      <w:r w:rsidR="007A1371">
        <w:t>perpetual</w:t>
      </w:r>
      <w:r w:rsidR="00BA0CB8">
        <w:t xml:space="preserve"> care trust</w:t>
      </w:r>
    </w:p>
    <w:p w14:paraId="0FDDD0FA" w14:textId="1D3CB9B8" w:rsidR="00DA2AF9" w:rsidRDefault="006C2CD3" w:rsidP="009E33F2">
      <w:pPr>
        <w:tabs>
          <w:tab w:val="left" w:pos="630"/>
        </w:tabs>
        <w:ind w:left="630" w:hanging="540"/>
      </w:pPr>
      <w:r>
        <w:t>fund</w:t>
      </w:r>
      <w:r w:rsidR="009560DD">
        <w:t>s</w:t>
      </w:r>
      <w:r>
        <w:t xml:space="preserve"> the ability to grow and will generate more funds for the future care of cemeteries.</w:t>
      </w:r>
    </w:p>
    <w:p w14:paraId="58E30585" w14:textId="62E6CBDF" w:rsidR="00BA0CB8" w:rsidRDefault="00CA59A5" w:rsidP="00BA0CB8">
      <w:pPr>
        <w:tabs>
          <w:tab w:val="left" w:pos="630"/>
        </w:tabs>
        <w:spacing w:after="0"/>
        <w:ind w:left="630" w:hanging="540"/>
      </w:pPr>
      <w:r>
        <w:t>Richard Cody</w:t>
      </w:r>
      <w:r w:rsidR="006C2CD3">
        <w:t>-</w:t>
      </w:r>
      <w:r w:rsidR="000B3D1C">
        <w:t>was in Annapolis when legislation passed the first bill su</w:t>
      </w:r>
      <w:r w:rsidR="00BA0CB8">
        <w:t xml:space="preserve">rrounding </w:t>
      </w:r>
      <w:r w:rsidR="007A1371">
        <w:t>perpetual</w:t>
      </w:r>
      <w:r w:rsidR="00BA0CB8">
        <w:t xml:space="preserve"> care trust</w:t>
      </w:r>
    </w:p>
    <w:p w14:paraId="7DA0ABC8" w14:textId="77777777" w:rsidR="00BA0CB8" w:rsidRDefault="000B3D1C" w:rsidP="00BA0CB8">
      <w:pPr>
        <w:tabs>
          <w:tab w:val="left" w:pos="630"/>
        </w:tabs>
        <w:spacing w:after="0"/>
        <w:ind w:left="630" w:hanging="540"/>
      </w:pPr>
      <w:r>
        <w:t>funds</w:t>
      </w:r>
      <w:r w:rsidR="00BA0CB8">
        <w:t>.  Believes newly created cemeteries should be required by law to deposit a higher amount of</w:t>
      </w:r>
    </w:p>
    <w:p w14:paraId="6CA7FB07" w14:textId="005B24AA" w:rsidR="00DA2AF9" w:rsidRDefault="00BA0CB8" w:rsidP="009E33F2">
      <w:pPr>
        <w:tabs>
          <w:tab w:val="left" w:pos="630"/>
        </w:tabs>
        <w:ind w:left="630" w:hanging="540"/>
      </w:pPr>
      <w:r>
        <w:t xml:space="preserve">money in their </w:t>
      </w:r>
      <w:r w:rsidR="007A1371">
        <w:t>perpetual</w:t>
      </w:r>
      <w:r>
        <w:t xml:space="preserve"> care trust fund</w:t>
      </w:r>
      <w:r w:rsidR="009560DD">
        <w:t>s</w:t>
      </w:r>
      <w:r>
        <w:t xml:space="preserve"> then what is currently required by law.</w:t>
      </w:r>
    </w:p>
    <w:p w14:paraId="021F192E" w14:textId="77777777" w:rsidR="00BA0CB8" w:rsidRDefault="00DA2AF9" w:rsidP="00BA0CB8">
      <w:pPr>
        <w:tabs>
          <w:tab w:val="left" w:pos="630"/>
        </w:tabs>
        <w:spacing w:after="0"/>
        <w:ind w:left="630" w:hanging="540"/>
      </w:pPr>
      <w:r>
        <w:t xml:space="preserve">Amy </w:t>
      </w:r>
      <w:proofErr w:type="spellStart"/>
      <w:r>
        <w:t>Shimp</w:t>
      </w:r>
      <w:proofErr w:type="spellEnd"/>
      <w:r w:rsidR="00BA0CB8">
        <w:t>-this new bill is kind of hard to analyze since each cemetery is on a different growth curve.</w:t>
      </w:r>
    </w:p>
    <w:p w14:paraId="27A05D6F" w14:textId="77777777" w:rsidR="004B4FF5" w:rsidRDefault="00BA0CB8" w:rsidP="004B4FF5">
      <w:pPr>
        <w:tabs>
          <w:tab w:val="left" w:pos="630"/>
        </w:tabs>
        <w:spacing w:after="0"/>
        <w:ind w:left="630" w:hanging="540"/>
      </w:pPr>
      <w:r>
        <w:t xml:space="preserve">Some cemeteries have graves to </w:t>
      </w:r>
      <w:proofErr w:type="gramStart"/>
      <w:r>
        <w:t>sell</w:t>
      </w:r>
      <w:proofErr w:type="gramEnd"/>
      <w:r>
        <w:t xml:space="preserve"> and some don’t and/or are getting near full.  Therefore</w:t>
      </w:r>
      <w:r w:rsidR="004B4FF5">
        <w:t>, there has</w:t>
      </w:r>
    </w:p>
    <w:p w14:paraId="2C6D63BF" w14:textId="22913B95" w:rsidR="009E33F2" w:rsidRDefault="004B4FF5" w:rsidP="004B4FF5">
      <w:pPr>
        <w:tabs>
          <w:tab w:val="left" w:pos="630"/>
        </w:tabs>
        <w:spacing w:after="0"/>
        <w:ind w:left="630" w:hanging="540"/>
      </w:pPr>
      <w:r>
        <w:t xml:space="preserve">to be a lot of </w:t>
      </w:r>
      <w:r w:rsidR="002039A0">
        <w:t>safeguards</w:t>
      </w:r>
      <w:r>
        <w:t xml:space="preserve"> built into the bill</w:t>
      </w:r>
      <w:r w:rsidR="00267C79">
        <w:t>.</w:t>
      </w:r>
    </w:p>
    <w:p w14:paraId="25CBA0A0" w14:textId="77777777" w:rsidR="00DA2AF9" w:rsidRDefault="00DA2AF9" w:rsidP="009E33F2">
      <w:pPr>
        <w:tabs>
          <w:tab w:val="left" w:pos="630"/>
        </w:tabs>
        <w:ind w:left="630" w:hanging="540"/>
      </w:pPr>
    </w:p>
    <w:p w14:paraId="7B98613D" w14:textId="595A80E4" w:rsidR="00515D4F" w:rsidRDefault="00577002" w:rsidP="00481F6C">
      <w:pPr>
        <w:tabs>
          <w:tab w:val="left" w:pos="90"/>
        </w:tabs>
        <w:spacing w:after="0"/>
        <w:ind w:left="720" w:hanging="900"/>
        <w:rPr>
          <w:b/>
          <w:u w:val="single"/>
        </w:rPr>
      </w:pPr>
      <w:r w:rsidRPr="00577002">
        <w:rPr>
          <w:b/>
        </w:rPr>
        <w:t xml:space="preserve">  </w:t>
      </w:r>
      <w:r w:rsidR="006D7122">
        <w:rPr>
          <w:b/>
        </w:rPr>
        <w:t xml:space="preserve">   </w:t>
      </w:r>
      <w:r w:rsidR="00515D4F" w:rsidRPr="00515D4F">
        <w:rPr>
          <w:b/>
          <w:u w:val="single"/>
        </w:rPr>
        <w:t>CLOSING REMARKS</w:t>
      </w:r>
    </w:p>
    <w:p w14:paraId="1F9E01D2" w14:textId="38A79A32" w:rsidR="00577002" w:rsidRDefault="00637180" w:rsidP="00577002">
      <w:pPr>
        <w:tabs>
          <w:tab w:val="left" w:pos="90"/>
        </w:tabs>
        <w:ind w:left="720" w:hanging="900"/>
      </w:pPr>
      <w:r>
        <w:tab/>
      </w:r>
      <w:r>
        <w:tab/>
      </w:r>
      <w:r w:rsidR="00A11FB8">
        <w:t xml:space="preserve">Next meeting January 28, 2021. It will most likely be virtual. </w:t>
      </w:r>
    </w:p>
    <w:p w14:paraId="21A2C26F" w14:textId="1A28EDA7" w:rsidR="009E33F2" w:rsidRPr="00577002" w:rsidRDefault="00577002" w:rsidP="00577002">
      <w:pPr>
        <w:tabs>
          <w:tab w:val="left" w:pos="90"/>
        </w:tabs>
        <w:ind w:left="720" w:hanging="900"/>
      </w:pPr>
      <w:r>
        <w:t xml:space="preserve">  </w:t>
      </w:r>
      <w:r w:rsidR="006D7122">
        <w:t xml:space="preserve">  </w:t>
      </w:r>
      <w:r w:rsidR="009E33F2" w:rsidRPr="009E33F2">
        <w:rPr>
          <w:b/>
        </w:rPr>
        <w:t xml:space="preserve">Meeting adjourned </w:t>
      </w:r>
      <w:r w:rsidR="00DA2AF9">
        <w:rPr>
          <w:b/>
        </w:rPr>
        <w:t>9:30 a.m</w:t>
      </w:r>
      <w:r w:rsidR="00637180">
        <w:rPr>
          <w:b/>
        </w:rPr>
        <w:t xml:space="preserve">. </w:t>
      </w:r>
    </w:p>
    <w:sectPr w:rsidR="009E33F2" w:rsidRPr="00577002" w:rsidSect="009E33F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592B" w14:textId="77777777" w:rsidR="00351FF8" w:rsidRDefault="00351FF8" w:rsidP="00DE6AF6">
      <w:pPr>
        <w:spacing w:after="0" w:line="240" w:lineRule="auto"/>
      </w:pPr>
      <w:r>
        <w:separator/>
      </w:r>
    </w:p>
  </w:endnote>
  <w:endnote w:type="continuationSeparator" w:id="0">
    <w:p w14:paraId="68F3EE30" w14:textId="77777777" w:rsidR="00351FF8" w:rsidRDefault="00351FF8" w:rsidP="00DE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254" w14:textId="77777777" w:rsidR="00351FF8" w:rsidRDefault="00351FF8" w:rsidP="00DE6AF6">
      <w:pPr>
        <w:spacing w:after="0" w:line="240" w:lineRule="auto"/>
      </w:pPr>
      <w:r>
        <w:separator/>
      </w:r>
    </w:p>
  </w:footnote>
  <w:footnote w:type="continuationSeparator" w:id="0">
    <w:p w14:paraId="41C44A00" w14:textId="77777777" w:rsidR="00351FF8" w:rsidRDefault="00351FF8" w:rsidP="00DE6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5B6"/>
    <w:multiLevelType w:val="hybridMultilevel"/>
    <w:tmpl w:val="1A84936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A471F4B"/>
    <w:multiLevelType w:val="hybridMultilevel"/>
    <w:tmpl w:val="F48660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FE740A3"/>
    <w:multiLevelType w:val="hybridMultilevel"/>
    <w:tmpl w:val="85A48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9F58B4"/>
    <w:multiLevelType w:val="hybridMultilevel"/>
    <w:tmpl w:val="995CF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5A6BAB"/>
    <w:multiLevelType w:val="hybridMultilevel"/>
    <w:tmpl w:val="7C82FE9E"/>
    <w:lvl w:ilvl="0" w:tplc="BCB065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F6"/>
    <w:rsid w:val="00006DB0"/>
    <w:rsid w:val="0001005E"/>
    <w:rsid w:val="0001125C"/>
    <w:rsid w:val="0002241A"/>
    <w:rsid w:val="00031695"/>
    <w:rsid w:val="00040DBE"/>
    <w:rsid w:val="00044371"/>
    <w:rsid w:val="00075F85"/>
    <w:rsid w:val="00083992"/>
    <w:rsid w:val="000B3D1C"/>
    <w:rsid w:val="000D038E"/>
    <w:rsid w:val="000E5AA9"/>
    <w:rsid w:val="00135750"/>
    <w:rsid w:val="00137EB8"/>
    <w:rsid w:val="001A100D"/>
    <w:rsid w:val="001A2FB7"/>
    <w:rsid w:val="001A385D"/>
    <w:rsid w:val="001E28D2"/>
    <w:rsid w:val="001E669C"/>
    <w:rsid w:val="002039A0"/>
    <w:rsid w:val="00243413"/>
    <w:rsid w:val="002463AA"/>
    <w:rsid w:val="002668F5"/>
    <w:rsid w:val="00267C79"/>
    <w:rsid w:val="00280CE7"/>
    <w:rsid w:val="0028636B"/>
    <w:rsid w:val="00291CE2"/>
    <w:rsid w:val="002A22F7"/>
    <w:rsid w:val="002A6A31"/>
    <w:rsid w:val="002B65B3"/>
    <w:rsid w:val="002D0E2C"/>
    <w:rsid w:val="002D1CE0"/>
    <w:rsid w:val="002F579D"/>
    <w:rsid w:val="003200C8"/>
    <w:rsid w:val="00327A5C"/>
    <w:rsid w:val="00344398"/>
    <w:rsid w:val="00345D77"/>
    <w:rsid w:val="00351C23"/>
    <w:rsid w:val="00351FF8"/>
    <w:rsid w:val="00361D2A"/>
    <w:rsid w:val="0037705B"/>
    <w:rsid w:val="0039112C"/>
    <w:rsid w:val="00391176"/>
    <w:rsid w:val="003A119F"/>
    <w:rsid w:val="003A6DB4"/>
    <w:rsid w:val="003B03BF"/>
    <w:rsid w:val="003B52BC"/>
    <w:rsid w:val="003C09C8"/>
    <w:rsid w:val="003C46F9"/>
    <w:rsid w:val="003E7650"/>
    <w:rsid w:val="003F1D4A"/>
    <w:rsid w:val="003F2E5D"/>
    <w:rsid w:val="0042316C"/>
    <w:rsid w:val="00440D79"/>
    <w:rsid w:val="00444F62"/>
    <w:rsid w:val="00477D78"/>
    <w:rsid w:val="00481E08"/>
    <w:rsid w:val="00481F6C"/>
    <w:rsid w:val="004B4FF5"/>
    <w:rsid w:val="004D12C4"/>
    <w:rsid w:val="004D7F03"/>
    <w:rsid w:val="004E0EE3"/>
    <w:rsid w:val="004E6B08"/>
    <w:rsid w:val="00515D4F"/>
    <w:rsid w:val="0053199E"/>
    <w:rsid w:val="005376E4"/>
    <w:rsid w:val="005537D2"/>
    <w:rsid w:val="0056603A"/>
    <w:rsid w:val="00577002"/>
    <w:rsid w:val="00583F08"/>
    <w:rsid w:val="00592A12"/>
    <w:rsid w:val="005A60E2"/>
    <w:rsid w:val="005B756D"/>
    <w:rsid w:val="005C3B9C"/>
    <w:rsid w:val="005D39DA"/>
    <w:rsid w:val="005F7218"/>
    <w:rsid w:val="00637180"/>
    <w:rsid w:val="00653B54"/>
    <w:rsid w:val="006574DD"/>
    <w:rsid w:val="006652EC"/>
    <w:rsid w:val="00677D6F"/>
    <w:rsid w:val="006A7EC7"/>
    <w:rsid w:val="006C2CD3"/>
    <w:rsid w:val="006D7122"/>
    <w:rsid w:val="006E4AAA"/>
    <w:rsid w:val="00707617"/>
    <w:rsid w:val="007108BC"/>
    <w:rsid w:val="00737A32"/>
    <w:rsid w:val="00743897"/>
    <w:rsid w:val="00744FDF"/>
    <w:rsid w:val="0076326B"/>
    <w:rsid w:val="00763979"/>
    <w:rsid w:val="00767087"/>
    <w:rsid w:val="0079388C"/>
    <w:rsid w:val="007A1371"/>
    <w:rsid w:val="007C150C"/>
    <w:rsid w:val="00831249"/>
    <w:rsid w:val="0083211E"/>
    <w:rsid w:val="00833B2E"/>
    <w:rsid w:val="008357BB"/>
    <w:rsid w:val="00841F43"/>
    <w:rsid w:val="00846AA4"/>
    <w:rsid w:val="00847B39"/>
    <w:rsid w:val="00847EA5"/>
    <w:rsid w:val="008910BA"/>
    <w:rsid w:val="00895AF9"/>
    <w:rsid w:val="008A1AC0"/>
    <w:rsid w:val="008A7512"/>
    <w:rsid w:val="008F1FAF"/>
    <w:rsid w:val="008F2B61"/>
    <w:rsid w:val="00900013"/>
    <w:rsid w:val="00910E09"/>
    <w:rsid w:val="00931475"/>
    <w:rsid w:val="00943143"/>
    <w:rsid w:val="009555EB"/>
    <w:rsid w:val="009560DD"/>
    <w:rsid w:val="00956EF2"/>
    <w:rsid w:val="009626A1"/>
    <w:rsid w:val="00970211"/>
    <w:rsid w:val="00990B4A"/>
    <w:rsid w:val="009B0039"/>
    <w:rsid w:val="009D0284"/>
    <w:rsid w:val="009E33F2"/>
    <w:rsid w:val="00A11FB8"/>
    <w:rsid w:val="00A45D46"/>
    <w:rsid w:val="00A571A8"/>
    <w:rsid w:val="00A614B0"/>
    <w:rsid w:val="00A6531F"/>
    <w:rsid w:val="00A67072"/>
    <w:rsid w:val="00A67A7A"/>
    <w:rsid w:val="00A67EF5"/>
    <w:rsid w:val="00A8081A"/>
    <w:rsid w:val="00A85399"/>
    <w:rsid w:val="00A94888"/>
    <w:rsid w:val="00AA765E"/>
    <w:rsid w:val="00B145AC"/>
    <w:rsid w:val="00B24D46"/>
    <w:rsid w:val="00B25E81"/>
    <w:rsid w:val="00B33A29"/>
    <w:rsid w:val="00B47BEA"/>
    <w:rsid w:val="00B5369A"/>
    <w:rsid w:val="00B64EAC"/>
    <w:rsid w:val="00B86B6B"/>
    <w:rsid w:val="00BA0CB8"/>
    <w:rsid w:val="00BB3EE8"/>
    <w:rsid w:val="00BD772A"/>
    <w:rsid w:val="00BD7A0D"/>
    <w:rsid w:val="00BF1AC5"/>
    <w:rsid w:val="00C435FB"/>
    <w:rsid w:val="00C510F3"/>
    <w:rsid w:val="00C53AD3"/>
    <w:rsid w:val="00C62FE8"/>
    <w:rsid w:val="00C65096"/>
    <w:rsid w:val="00CA59A5"/>
    <w:rsid w:val="00CD17B2"/>
    <w:rsid w:val="00CF18ED"/>
    <w:rsid w:val="00D0071B"/>
    <w:rsid w:val="00D04141"/>
    <w:rsid w:val="00D33069"/>
    <w:rsid w:val="00D510D3"/>
    <w:rsid w:val="00D70FCA"/>
    <w:rsid w:val="00D71F26"/>
    <w:rsid w:val="00D73925"/>
    <w:rsid w:val="00D90083"/>
    <w:rsid w:val="00DA2AF9"/>
    <w:rsid w:val="00DE6AF6"/>
    <w:rsid w:val="00DF7AE8"/>
    <w:rsid w:val="00E23182"/>
    <w:rsid w:val="00E26DBE"/>
    <w:rsid w:val="00E35A40"/>
    <w:rsid w:val="00E63030"/>
    <w:rsid w:val="00E7674E"/>
    <w:rsid w:val="00EC5D1C"/>
    <w:rsid w:val="00EC7EF2"/>
    <w:rsid w:val="00F035F8"/>
    <w:rsid w:val="00F1162D"/>
    <w:rsid w:val="00F14682"/>
    <w:rsid w:val="00F65D13"/>
    <w:rsid w:val="00F8253D"/>
    <w:rsid w:val="00F82F16"/>
    <w:rsid w:val="00F95479"/>
    <w:rsid w:val="00FB0D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F353"/>
  <w15:docId w15:val="{AB9BF9FA-1C85-4493-A663-09674EA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F6"/>
  </w:style>
  <w:style w:type="paragraph" w:styleId="Footer">
    <w:name w:val="footer"/>
    <w:basedOn w:val="Normal"/>
    <w:link w:val="FooterChar"/>
    <w:uiPriority w:val="99"/>
    <w:unhideWhenUsed/>
    <w:rsid w:val="00DE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F6"/>
  </w:style>
  <w:style w:type="paragraph" w:styleId="ListParagraph">
    <w:name w:val="List Paragraph"/>
    <w:basedOn w:val="Normal"/>
    <w:uiPriority w:val="34"/>
    <w:qFormat/>
    <w:rsid w:val="00EC5D1C"/>
    <w:pPr>
      <w:ind w:left="720"/>
      <w:contextualSpacing/>
    </w:pPr>
  </w:style>
  <w:style w:type="character" w:styleId="Hyperlink">
    <w:name w:val="Hyperlink"/>
    <w:basedOn w:val="DefaultParagraphFont"/>
    <w:uiPriority w:val="99"/>
    <w:unhideWhenUsed/>
    <w:rsid w:val="004E6B08"/>
    <w:rPr>
      <w:color w:val="0000FF"/>
      <w:u w:val="single"/>
    </w:rPr>
  </w:style>
  <w:style w:type="character" w:styleId="CommentReference">
    <w:name w:val="annotation reference"/>
    <w:basedOn w:val="DefaultParagraphFont"/>
    <w:uiPriority w:val="99"/>
    <w:semiHidden/>
    <w:unhideWhenUsed/>
    <w:rsid w:val="0076326B"/>
    <w:rPr>
      <w:sz w:val="16"/>
      <w:szCs w:val="16"/>
    </w:rPr>
  </w:style>
  <w:style w:type="paragraph" w:styleId="CommentText">
    <w:name w:val="annotation text"/>
    <w:basedOn w:val="Normal"/>
    <w:link w:val="CommentTextChar"/>
    <w:uiPriority w:val="99"/>
    <w:semiHidden/>
    <w:unhideWhenUsed/>
    <w:rsid w:val="0076326B"/>
    <w:pPr>
      <w:spacing w:line="240" w:lineRule="auto"/>
    </w:pPr>
    <w:rPr>
      <w:sz w:val="20"/>
      <w:szCs w:val="20"/>
    </w:rPr>
  </w:style>
  <w:style w:type="character" w:customStyle="1" w:styleId="CommentTextChar">
    <w:name w:val="Comment Text Char"/>
    <w:basedOn w:val="DefaultParagraphFont"/>
    <w:link w:val="CommentText"/>
    <w:uiPriority w:val="99"/>
    <w:semiHidden/>
    <w:rsid w:val="0076326B"/>
    <w:rPr>
      <w:sz w:val="20"/>
      <w:szCs w:val="20"/>
    </w:rPr>
  </w:style>
  <w:style w:type="paragraph" w:styleId="CommentSubject">
    <w:name w:val="annotation subject"/>
    <w:basedOn w:val="CommentText"/>
    <w:next w:val="CommentText"/>
    <w:link w:val="CommentSubjectChar"/>
    <w:uiPriority w:val="99"/>
    <w:semiHidden/>
    <w:unhideWhenUsed/>
    <w:rsid w:val="0076326B"/>
    <w:rPr>
      <w:b/>
      <w:bCs/>
    </w:rPr>
  </w:style>
  <w:style w:type="character" w:customStyle="1" w:styleId="CommentSubjectChar">
    <w:name w:val="Comment Subject Char"/>
    <w:basedOn w:val="CommentTextChar"/>
    <w:link w:val="CommentSubject"/>
    <w:uiPriority w:val="99"/>
    <w:semiHidden/>
    <w:rsid w:val="0076326B"/>
    <w:rPr>
      <w:b/>
      <w:bCs/>
      <w:sz w:val="20"/>
      <w:szCs w:val="20"/>
    </w:rPr>
  </w:style>
  <w:style w:type="paragraph" w:styleId="BalloonText">
    <w:name w:val="Balloon Text"/>
    <w:basedOn w:val="Normal"/>
    <w:link w:val="BalloonTextChar"/>
    <w:uiPriority w:val="99"/>
    <w:semiHidden/>
    <w:unhideWhenUsed/>
    <w:rsid w:val="00763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B"/>
    <w:rPr>
      <w:rFonts w:ascii="Segoe UI" w:hAnsi="Segoe UI" w:cs="Segoe UI"/>
      <w:sz w:val="18"/>
      <w:szCs w:val="18"/>
    </w:rPr>
  </w:style>
  <w:style w:type="character" w:styleId="Emphasis">
    <w:name w:val="Emphasis"/>
    <w:basedOn w:val="DefaultParagraphFont"/>
    <w:uiPriority w:val="20"/>
    <w:qFormat/>
    <w:rsid w:val="0034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77721">
      <w:bodyDiv w:val="1"/>
      <w:marLeft w:val="0"/>
      <w:marRight w:val="0"/>
      <w:marTop w:val="0"/>
      <w:marBottom w:val="0"/>
      <w:divBdr>
        <w:top w:val="none" w:sz="0" w:space="0" w:color="auto"/>
        <w:left w:val="none" w:sz="0" w:space="0" w:color="auto"/>
        <w:bottom w:val="none" w:sz="0" w:space="0" w:color="auto"/>
        <w:right w:val="none" w:sz="0" w:space="0" w:color="auto"/>
      </w:divBdr>
      <w:divsChild>
        <w:div w:id="531846653">
          <w:marLeft w:val="0"/>
          <w:marRight w:val="0"/>
          <w:marTop w:val="0"/>
          <w:marBottom w:val="0"/>
          <w:divBdr>
            <w:top w:val="none" w:sz="0" w:space="0" w:color="auto"/>
            <w:left w:val="none" w:sz="0" w:space="0" w:color="auto"/>
            <w:bottom w:val="none" w:sz="0" w:space="0" w:color="auto"/>
            <w:right w:val="none" w:sz="0" w:space="0" w:color="auto"/>
          </w:divBdr>
        </w:div>
        <w:div w:id="156475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49FD-C9A6-45E7-811A-CF7DEAEC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Dreama Anderson</dc:creator>
  <cp:lastModifiedBy>Michele Williams</cp:lastModifiedBy>
  <cp:revision>2</cp:revision>
  <dcterms:created xsi:type="dcterms:W3CDTF">2021-04-28T13:40:00Z</dcterms:created>
  <dcterms:modified xsi:type="dcterms:W3CDTF">2021-04-28T13:40:00Z</dcterms:modified>
</cp:coreProperties>
</file>