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254AE" w:rsidRDefault="00D254AE" w:rsidP="00BF5348"/>
    <w:p w:rsidR="00280FB3" w:rsidRDefault="00280FB3" w:rsidP="00280FB3">
      <w:pPr>
        <w:spacing w:before="68" w:line="252" w:lineRule="auto"/>
        <w:ind w:right="43"/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</w:pP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Handicapped</w:t>
      </w:r>
      <w:r>
        <w:rPr>
          <w:rFonts w:ascii="Times New Roman" w:eastAsia="Times New Roman" w:hAnsi="Times New Roman" w:cs="Times New Roman"/>
          <w:b/>
          <w:bCs/>
          <w:color w:val="343338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Lifts,</w:t>
      </w:r>
      <w:r>
        <w:rPr>
          <w:rFonts w:ascii="Times New Roman" w:eastAsia="Times New Roman" w:hAnsi="Times New Roman" w:cs="Times New Roman"/>
          <w:b/>
          <w:bCs/>
          <w:color w:val="343338"/>
          <w:spacing w:val="48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LULA</w:t>
      </w:r>
      <w:r>
        <w:rPr>
          <w:rFonts w:ascii="Times New Roman" w:eastAsia="Times New Roman" w:hAnsi="Times New Roman" w:cs="Times New Roman"/>
          <w:b/>
          <w:bCs/>
          <w:color w:val="343338"/>
          <w:spacing w:val="50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type</w:t>
      </w:r>
      <w:r>
        <w:rPr>
          <w:rFonts w:ascii="Times New Roman" w:eastAsia="Times New Roman" w:hAnsi="Times New Roman" w:cs="Times New Roman"/>
          <w:b/>
          <w:bCs/>
          <w:color w:val="343338"/>
          <w:spacing w:val="5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lifts</w:t>
      </w:r>
      <w:r>
        <w:rPr>
          <w:rFonts w:ascii="Times New Roman" w:eastAsia="Times New Roman" w:hAnsi="Times New Roman" w:cs="Times New Roman"/>
          <w:b/>
          <w:bCs/>
          <w:color w:val="343338"/>
          <w:spacing w:val="50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installed</w:t>
      </w:r>
      <w:r>
        <w:rPr>
          <w:rFonts w:ascii="Times New Roman" w:eastAsia="Times New Roman" w:hAnsi="Times New Roman" w:cs="Times New Roman"/>
          <w:b/>
          <w:bCs/>
          <w:color w:val="343338"/>
          <w:spacing w:val="6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before</w:t>
      </w:r>
      <w:r>
        <w:rPr>
          <w:rFonts w:ascii="Times New Roman" w:eastAsia="Times New Roman" w:hAnsi="Times New Roman" w:cs="Times New Roman"/>
          <w:b/>
          <w:bCs/>
          <w:color w:val="343338"/>
          <w:spacing w:val="46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42111"/>
          <w:sz w:val="23"/>
          <w:szCs w:val="23"/>
        </w:rPr>
        <w:t>March</w:t>
      </w:r>
      <w:r>
        <w:rPr>
          <w:rFonts w:ascii="Times New Roman" w:eastAsia="Times New Roman" w:hAnsi="Times New Roman" w:cs="Times New Roman"/>
          <w:b/>
          <w:bCs/>
          <w:color w:val="242111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42111"/>
          <w:sz w:val="23"/>
          <w:szCs w:val="23"/>
        </w:rPr>
        <w:t>2</w:t>
      </w:r>
      <w:r>
        <w:rPr>
          <w:rFonts w:ascii="Times New Roman" w:eastAsia="Times New Roman" w:hAnsi="Times New Roman" w:cs="Times New Roman"/>
          <w:b/>
          <w:bCs/>
          <w:color w:val="242111"/>
          <w:spacing w:val="4"/>
          <w:sz w:val="23"/>
          <w:szCs w:val="23"/>
        </w:rPr>
        <w:t>4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,</w:t>
      </w:r>
      <w:r>
        <w:rPr>
          <w:rFonts w:ascii="Times New Roman" w:eastAsia="Times New Roman" w:hAnsi="Times New Roman" w:cs="Times New Roman"/>
          <w:b/>
          <w:bCs/>
          <w:color w:val="343338"/>
          <w:spacing w:val="47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42111"/>
          <w:sz w:val="23"/>
          <w:szCs w:val="23"/>
        </w:rPr>
        <w:t>1997</w:t>
      </w:r>
      <w:r>
        <w:rPr>
          <w:rFonts w:ascii="Times New Roman" w:eastAsia="Times New Roman" w:hAnsi="Times New Roman" w:cs="Times New Roman"/>
          <w:b/>
          <w:bCs/>
          <w:color w:val="242111"/>
          <w:spacing w:val="4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42111"/>
          <w:sz w:val="23"/>
          <w:szCs w:val="23"/>
        </w:rPr>
        <w:t>m</w:t>
      </w:r>
      <w:r>
        <w:rPr>
          <w:rFonts w:ascii="Times New Roman" w:eastAsia="Times New Roman" w:hAnsi="Times New Roman" w:cs="Times New Roman"/>
          <w:b/>
          <w:bCs/>
          <w:color w:val="242111"/>
          <w:spacing w:val="10"/>
          <w:sz w:val="23"/>
          <w:szCs w:val="23"/>
        </w:rPr>
        <w:t>u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st</w:t>
      </w:r>
      <w:r>
        <w:rPr>
          <w:rFonts w:ascii="Times New Roman" w:eastAsia="Times New Roman" w:hAnsi="Times New Roman" w:cs="Times New Roman"/>
          <w:b/>
          <w:bCs/>
          <w:color w:val="343338"/>
          <w:w w:val="102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comply</w:t>
      </w:r>
      <w:r>
        <w:rPr>
          <w:rFonts w:ascii="Times New Roman" w:eastAsia="Times New Roman" w:hAnsi="Times New Roman" w:cs="Times New Roman"/>
          <w:b/>
          <w:bCs/>
          <w:color w:val="343338"/>
          <w:spacing w:val="4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with</w:t>
      </w:r>
      <w:r>
        <w:rPr>
          <w:rFonts w:ascii="Times New Roman" w:eastAsia="Times New Roman" w:hAnsi="Times New Roman" w:cs="Times New Roman"/>
          <w:b/>
          <w:bCs/>
          <w:color w:val="343338"/>
          <w:spacing w:val="57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the</w:t>
      </w:r>
      <w:r>
        <w:rPr>
          <w:rFonts w:ascii="Times New Roman" w:eastAsia="Times New Roman" w:hAnsi="Times New Roman" w:cs="Times New Roman"/>
          <w:b/>
          <w:bCs/>
          <w:color w:val="343338"/>
          <w:spacing w:val="49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following</w:t>
      </w:r>
      <w:r>
        <w:rPr>
          <w:rFonts w:ascii="Times New Roman" w:eastAsia="Times New Roman" w:hAnsi="Times New Roman" w:cs="Times New Roman"/>
          <w:b/>
          <w:bCs/>
          <w:color w:val="343338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requirements</w:t>
      </w:r>
      <w:r>
        <w:rPr>
          <w:rFonts w:ascii="Times New Roman" w:eastAsia="Times New Roman" w:hAnsi="Times New Roman" w:cs="Times New Roman"/>
          <w:b/>
          <w:bCs/>
          <w:color w:val="343338"/>
          <w:spacing w:val="9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as</w:t>
      </w:r>
      <w:r>
        <w:rPr>
          <w:rFonts w:ascii="Times New Roman" w:eastAsia="Times New Roman" w:hAnsi="Times New Roman" w:cs="Times New Roman"/>
          <w:b/>
          <w:bCs/>
          <w:color w:val="343338"/>
          <w:spacing w:val="4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a</w:t>
      </w:r>
      <w:r>
        <w:rPr>
          <w:rFonts w:ascii="Times New Roman" w:eastAsia="Times New Roman" w:hAnsi="Times New Roman" w:cs="Times New Roman"/>
          <w:b/>
          <w:bCs/>
          <w:color w:val="343338"/>
          <w:spacing w:val="4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minimum.</w:t>
      </w:r>
      <w:r>
        <w:rPr>
          <w:rFonts w:ascii="Times New Roman" w:eastAsia="Times New Roman" w:hAnsi="Times New Roman" w:cs="Times New Roman"/>
          <w:b/>
          <w:bCs/>
          <w:color w:val="343338"/>
          <w:spacing w:val="40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LULA</w:t>
      </w:r>
      <w:r>
        <w:rPr>
          <w:rFonts w:ascii="Times New Roman" w:eastAsia="Times New Roman" w:hAnsi="Times New Roman" w:cs="Times New Roman"/>
          <w:b/>
          <w:bCs/>
          <w:color w:val="343338"/>
          <w:spacing w:val="49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Type</w:t>
      </w:r>
      <w:r>
        <w:rPr>
          <w:rFonts w:ascii="Times New Roman" w:eastAsia="Times New Roman" w:hAnsi="Times New Roman" w:cs="Times New Roman"/>
          <w:b/>
          <w:bCs/>
          <w:color w:val="343338"/>
          <w:spacing w:val="50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lifts</w:t>
      </w:r>
      <w:r>
        <w:rPr>
          <w:rFonts w:ascii="Times New Roman" w:eastAsia="Times New Roman" w:hAnsi="Times New Roman" w:cs="Times New Roman"/>
          <w:b/>
          <w:bCs/>
          <w:color w:val="343338"/>
          <w:w w:val="99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installed</w:t>
      </w:r>
      <w:r>
        <w:rPr>
          <w:rFonts w:ascii="Times New Roman" w:eastAsia="Times New Roman" w:hAnsi="Times New Roman" w:cs="Times New Roman"/>
          <w:b/>
          <w:bCs/>
          <w:color w:val="343338"/>
          <w:spacing w:val="20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before</w:t>
      </w:r>
      <w:r>
        <w:rPr>
          <w:rFonts w:ascii="Times New Roman" w:eastAsia="Times New Roman" w:hAnsi="Times New Roman" w:cs="Times New Roman"/>
          <w:b/>
          <w:bCs/>
          <w:color w:val="343338"/>
          <w:spacing w:val="17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March</w:t>
      </w:r>
      <w:r>
        <w:rPr>
          <w:rFonts w:ascii="Times New Roman" w:eastAsia="Times New Roman" w:hAnsi="Times New Roman" w:cs="Times New Roman"/>
          <w:b/>
          <w:bCs/>
          <w:color w:val="343338"/>
          <w:spacing w:val="18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24,</w:t>
      </w:r>
      <w:r>
        <w:rPr>
          <w:rFonts w:ascii="Times New Roman" w:eastAsia="Times New Roman" w:hAnsi="Times New Roman" w:cs="Times New Roman"/>
          <w:b/>
          <w:bCs/>
          <w:color w:val="343338"/>
          <w:spacing w:val="19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1997</w:t>
      </w:r>
      <w:r>
        <w:rPr>
          <w:rFonts w:ascii="Times New Roman" w:eastAsia="Times New Roman" w:hAnsi="Times New Roman" w:cs="Times New Roman"/>
          <w:b/>
          <w:bCs/>
          <w:color w:val="343338"/>
          <w:spacing w:val="-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will</w:t>
      </w:r>
      <w:r>
        <w:rPr>
          <w:rFonts w:ascii="Times New Roman" w:eastAsia="Times New Roman" w:hAnsi="Times New Roman" w:cs="Times New Roman"/>
          <w:b/>
          <w:bCs/>
          <w:color w:val="343338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be</w:t>
      </w:r>
      <w:r>
        <w:rPr>
          <w:rFonts w:ascii="Times New Roman" w:eastAsia="Times New Roman" w:hAnsi="Times New Roman" w:cs="Times New Roman"/>
          <w:b/>
          <w:bCs/>
          <w:color w:val="343338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classifi</w:t>
      </w:r>
      <w:r>
        <w:rPr>
          <w:rFonts w:ascii="Times New Roman" w:eastAsia="Times New Roman" w:hAnsi="Times New Roman" w:cs="Times New Roman"/>
          <w:b/>
          <w:bCs/>
          <w:color w:val="343338"/>
          <w:spacing w:val="12"/>
          <w:sz w:val="23"/>
          <w:szCs w:val="23"/>
        </w:rPr>
        <w:t>e</w:t>
      </w:r>
      <w:r>
        <w:rPr>
          <w:rFonts w:ascii="Times New Roman" w:eastAsia="Times New Roman" w:hAnsi="Times New Roman" w:cs="Times New Roman"/>
          <w:b/>
          <w:bCs/>
          <w:color w:val="242111"/>
          <w:sz w:val="23"/>
          <w:szCs w:val="23"/>
        </w:rPr>
        <w:t>d</w:t>
      </w:r>
      <w:r>
        <w:rPr>
          <w:rFonts w:ascii="Times New Roman" w:eastAsia="Times New Roman" w:hAnsi="Times New Roman" w:cs="Times New Roman"/>
          <w:b/>
          <w:bCs/>
          <w:color w:val="242111"/>
          <w:spacing w:val="1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as</w:t>
      </w:r>
      <w:r>
        <w:rPr>
          <w:rFonts w:ascii="Times New Roman" w:eastAsia="Times New Roman" w:hAnsi="Times New Roman" w:cs="Times New Roman"/>
          <w:b/>
          <w:bCs/>
          <w:color w:val="343338"/>
          <w:spacing w:val="10"/>
          <w:sz w:val="23"/>
          <w:szCs w:val="23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a</w:t>
      </w:r>
      <w:proofErr w:type="gramEnd"/>
      <w:r>
        <w:rPr>
          <w:rFonts w:ascii="Times New Roman" w:eastAsia="Times New Roman" w:hAnsi="Times New Roman" w:cs="Times New Roman"/>
          <w:b/>
          <w:bCs/>
          <w:color w:val="343338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  <w:t>H/L.</w:t>
      </w:r>
    </w:p>
    <w:p w:rsidR="00280FB3" w:rsidRDefault="00280FB3" w:rsidP="00280FB3">
      <w:pPr>
        <w:pStyle w:val="BodyText"/>
        <w:ind w:left="105" w:right="43"/>
        <w:jc w:val="left"/>
      </w:pPr>
      <w:r>
        <w:rPr>
          <w:color w:val="343338"/>
        </w:rPr>
        <w:t>The</w:t>
      </w:r>
      <w:r>
        <w:rPr>
          <w:color w:val="343338"/>
          <w:spacing w:val="15"/>
        </w:rPr>
        <w:t xml:space="preserve"> </w:t>
      </w:r>
      <w:r>
        <w:rPr>
          <w:color w:val="343338"/>
        </w:rPr>
        <w:t>following</w:t>
      </w:r>
      <w:r>
        <w:rPr>
          <w:color w:val="343338"/>
          <w:spacing w:val="25"/>
        </w:rPr>
        <w:t xml:space="preserve"> </w:t>
      </w:r>
      <w:r>
        <w:rPr>
          <w:color w:val="343338"/>
        </w:rPr>
        <w:t>are</w:t>
      </w:r>
      <w:r>
        <w:rPr>
          <w:color w:val="343338"/>
          <w:spacing w:val="12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13"/>
        </w:rPr>
        <w:t xml:space="preserve"> </w:t>
      </w:r>
      <w:r>
        <w:rPr>
          <w:color w:val="343338"/>
        </w:rPr>
        <w:t>conditions</w:t>
      </w:r>
      <w:r>
        <w:rPr>
          <w:color w:val="343338"/>
          <w:spacing w:val="27"/>
        </w:rPr>
        <w:t xml:space="preserve"> </w:t>
      </w:r>
      <w:r>
        <w:rPr>
          <w:color w:val="343338"/>
        </w:rPr>
        <w:t>that</w:t>
      </w:r>
      <w:r>
        <w:rPr>
          <w:color w:val="343338"/>
          <w:spacing w:val="25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22"/>
        </w:rPr>
        <w:t xml:space="preserve"> </w:t>
      </w:r>
      <w:r>
        <w:rPr>
          <w:color w:val="343338"/>
        </w:rPr>
        <w:t>Owner</w:t>
      </w:r>
      <w:r>
        <w:rPr>
          <w:color w:val="343338"/>
          <w:spacing w:val="22"/>
        </w:rPr>
        <w:t xml:space="preserve"> </w:t>
      </w:r>
      <w:r>
        <w:rPr>
          <w:color w:val="343338"/>
        </w:rPr>
        <w:t>of</w:t>
      </w:r>
      <w:r>
        <w:rPr>
          <w:color w:val="343338"/>
          <w:spacing w:val="13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22"/>
        </w:rPr>
        <w:t xml:space="preserve"> </w:t>
      </w:r>
      <w:r>
        <w:rPr>
          <w:color w:val="343338"/>
        </w:rPr>
        <w:t>device</w:t>
      </w:r>
      <w:r>
        <w:rPr>
          <w:color w:val="343338"/>
          <w:spacing w:val="18"/>
        </w:rPr>
        <w:t xml:space="preserve"> </w:t>
      </w:r>
      <w:r>
        <w:rPr>
          <w:color w:val="343338"/>
        </w:rPr>
        <w:t>would</w:t>
      </w:r>
      <w:r>
        <w:rPr>
          <w:color w:val="343338"/>
          <w:spacing w:val="32"/>
        </w:rPr>
        <w:t xml:space="preserve"> </w:t>
      </w:r>
      <w:r>
        <w:rPr>
          <w:color w:val="343338"/>
        </w:rPr>
        <w:t>have</w:t>
      </w:r>
      <w:r>
        <w:rPr>
          <w:color w:val="343338"/>
          <w:spacing w:val="21"/>
        </w:rPr>
        <w:t xml:space="preserve"> </w:t>
      </w:r>
      <w:r>
        <w:rPr>
          <w:color w:val="343338"/>
        </w:rPr>
        <w:t>had</w:t>
      </w:r>
      <w:r>
        <w:rPr>
          <w:color w:val="343338"/>
          <w:spacing w:val="27"/>
        </w:rPr>
        <w:t xml:space="preserve"> </w:t>
      </w:r>
      <w:r>
        <w:rPr>
          <w:color w:val="343338"/>
        </w:rPr>
        <w:t>to</w:t>
      </w:r>
      <w:r>
        <w:t xml:space="preserve"> </w:t>
      </w:r>
      <w:r>
        <w:rPr>
          <w:color w:val="343338"/>
        </w:rPr>
        <w:t>comply</w:t>
      </w:r>
      <w:r>
        <w:rPr>
          <w:color w:val="343338"/>
          <w:spacing w:val="14"/>
        </w:rPr>
        <w:t xml:space="preserve"> </w:t>
      </w:r>
      <w:r>
        <w:rPr>
          <w:color w:val="343338"/>
        </w:rPr>
        <w:t>with</w:t>
      </w:r>
      <w:r>
        <w:rPr>
          <w:color w:val="343338"/>
          <w:spacing w:val="20"/>
        </w:rPr>
        <w:t xml:space="preserve"> </w:t>
      </w:r>
      <w:r>
        <w:rPr>
          <w:color w:val="343338"/>
        </w:rPr>
        <w:t>at</w:t>
      </w:r>
      <w:r>
        <w:rPr>
          <w:color w:val="343338"/>
          <w:spacing w:val="10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14"/>
        </w:rPr>
        <w:t xml:space="preserve"> </w:t>
      </w:r>
      <w:r>
        <w:rPr>
          <w:color w:val="343338"/>
        </w:rPr>
        <w:t>time</w:t>
      </w:r>
      <w:r>
        <w:rPr>
          <w:color w:val="343338"/>
          <w:spacing w:val="20"/>
        </w:rPr>
        <w:t xml:space="preserve"> </w:t>
      </w:r>
      <w:r>
        <w:rPr>
          <w:color w:val="343338"/>
        </w:rPr>
        <w:t>of</w:t>
      </w:r>
      <w:r>
        <w:rPr>
          <w:color w:val="343338"/>
          <w:spacing w:val="12"/>
        </w:rPr>
        <w:t xml:space="preserve"> </w:t>
      </w:r>
      <w:r>
        <w:rPr>
          <w:color w:val="343338"/>
        </w:rPr>
        <w:t>installation:</w:t>
      </w:r>
    </w:p>
    <w:p w:rsidR="00280FB3" w:rsidRDefault="00280FB3" w:rsidP="00280FB3">
      <w:pPr>
        <w:spacing w:before="20" w:line="240" w:lineRule="auto"/>
        <w:ind w:right="43"/>
        <w:rPr>
          <w:sz w:val="28"/>
          <w:szCs w:val="28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23"/>
        </w:tabs>
        <w:ind w:left="823" w:right="43"/>
        <w:jc w:val="left"/>
      </w:pPr>
      <w:r>
        <w:rPr>
          <w:color w:val="343338"/>
        </w:rPr>
        <w:t>The</w:t>
      </w:r>
      <w:r>
        <w:rPr>
          <w:color w:val="343338"/>
          <w:spacing w:val="20"/>
        </w:rPr>
        <w:t xml:space="preserve"> </w:t>
      </w:r>
      <w:r>
        <w:rPr>
          <w:color w:val="343338"/>
        </w:rPr>
        <w:t>Vertical</w:t>
      </w:r>
      <w:r>
        <w:rPr>
          <w:color w:val="343338"/>
          <w:spacing w:val="36"/>
        </w:rPr>
        <w:t xml:space="preserve"> </w:t>
      </w:r>
      <w:r>
        <w:rPr>
          <w:color w:val="343338"/>
        </w:rPr>
        <w:t>Wheelchair</w:t>
      </w:r>
      <w:r>
        <w:rPr>
          <w:color w:val="343338"/>
          <w:spacing w:val="48"/>
        </w:rPr>
        <w:t xml:space="preserve"> </w:t>
      </w:r>
      <w:r>
        <w:rPr>
          <w:color w:val="343338"/>
        </w:rPr>
        <w:t>lift</w:t>
      </w:r>
      <w:r>
        <w:rPr>
          <w:color w:val="343338"/>
          <w:spacing w:val="23"/>
        </w:rPr>
        <w:t xml:space="preserve"> </w:t>
      </w:r>
      <w:r>
        <w:rPr>
          <w:color w:val="343338"/>
        </w:rPr>
        <w:t>is</w:t>
      </w:r>
      <w:r>
        <w:rPr>
          <w:color w:val="343338"/>
          <w:spacing w:val="20"/>
        </w:rPr>
        <w:t xml:space="preserve"> </w:t>
      </w:r>
      <w:r>
        <w:rPr>
          <w:color w:val="343338"/>
        </w:rPr>
        <w:t>for</w:t>
      </w:r>
      <w:r>
        <w:rPr>
          <w:color w:val="343338"/>
          <w:spacing w:val="13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26"/>
        </w:rPr>
        <w:t xml:space="preserve"> </w:t>
      </w:r>
      <w:r>
        <w:rPr>
          <w:color w:val="343338"/>
        </w:rPr>
        <w:t>use</w:t>
      </w:r>
      <w:r>
        <w:rPr>
          <w:color w:val="343338"/>
          <w:spacing w:val="29"/>
        </w:rPr>
        <w:t xml:space="preserve"> </w:t>
      </w:r>
      <w:r>
        <w:rPr>
          <w:color w:val="343338"/>
        </w:rPr>
        <w:t>of</w:t>
      </w:r>
      <w:r>
        <w:rPr>
          <w:color w:val="343338"/>
          <w:spacing w:val="17"/>
        </w:rPr>
        <w:t xml:space="preserve"> </w:t>
      </w:r>
      <w:r>
        <w:rPr>
          <w:color w:val="343338"/>
        </w:rPr>
        <w:t>physically</w:t>
      </w:r>
      <w:r>
        <w:rPr>
          <w:color w:val="343338"/>
          <w:spacing w:val="51"/>
        </w:rPr>
        <w:t xml:space="preserve"> </w:t>
      </w:r>
      <w:r>
        <w:rPr>
          <w:color w:val="343338"/>
        </w:rPr>
        <w:t>challenged individuals</w:t>
      </w:r>
      <w:r>
        <w:rPr>
          <w:color w:val="343338"/>
          <w:spacing w:val="5"/>
        </w:rPr>
        <w:t xml:space="preserve"> </w:t>
      </w:r>
      <w:r>
        <w:rPr>
          <w:color w:val="343338"/>
        </w:rPr>
        <w:t>only,</w:t>
      </w:r>
      <w:r>
        <w:rPr>
          <w:color w:val="343338"/>
          <w:spacing w:val="46"/>
        </w:rPr>
        <w:t xml:space="preserve"> </w:t>
      </w:r>
      <w:r>
        <w:rPr>
          <w:color w:val="343338"/>
        </w:rPr>
        <w:t>who</w:t>
      </w:r>
      <w:r>
        <w:rPr>
          <w:color w:val="343338"/>
          <w:spacing w:val="5"/>
        </w:rPr>
        <w:t xml:space="preserve"> </w:t>
      </w:r>
      <w:r>
        <w:rPr>
          <w:color w:val="343338"/>
        </w:rPr>
        <w:t>are</w:t>
      </w:r>
      <w:r>
        <w:rPr>
          <w:color w:val="343338"/>
          <w:spacing w:val="40"/>
        </w:rPr>
        <w:t xml:space="preserve"> </w:t>
      </w:r>
      <w:r>
        <w:rPr>
          <w:color w:val="343338"/>
        </w:rPr>
        <w:t>unable</w:t>
      </w:r>
      <w:r>
        <w:rPr>
          <w:color w:val="343338"/>
          <w:spacing w:val="57"/>
        </w:rPr>
        <w:t xml:space="preserve"> </w:t>
      </w:r>
      <w:r>
        <w:rPr>
          <w:color w:val="343338"/>
        </w:rPr>
        <w:t>to</w:t>
      </w:r>
      <w:r>
        <w:rPr>
          <w:color w:val="343338"/>
          <w:spacing w:val="50"/>
        </w:rPr>
        <w:t xml:space="preserve"> </w:t>
      </w:r>
      <w:r>
        <w:rPr>
          <w:color w:val="343338"/>
        </w:rPr>
        <w:t>climb</w:t>
      </w:r>
      <w:r>
        <w:rPr>
          <w:color w:val="343338"/>
          <w:spacing w:val="1"/>
        </w:rPr>
        <w:t xml:space="preserve"> </w:t>
      </w:r>
      <w:r>
        <w:rPr>
          <w:color w:val="343338"/>
        </w:rPr>
        <w:t>stairs.</w:t>
      </w:r>
      <w:r>
        <w:rPr>
          <w:color w:val="343338"/>
          <w:spacing w:val="29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55"/>
        </w:rPr>
        <w:t xml:space="preserve"> </w:t>
      </w:r>
      <w:r>
        <w:rPr>
          <w:color w:val="343338"/>
        </w:rPr>
        <w:t>lift</w:t>
      </w:r>
      <w:r>
        <w:rPr>
          <w:color w:val="343338"/>
          <w:spacing w:val="48"/>
        </w:rPr>
        <w:t xml:space="preserve"> </w:t>
      </w:r>
      <w:r>
        <w:rPr>
          <w:color w:val="343338"/>
        </w:rPr>
        <w:t>is</w:t>
      </w:r>
      <w:r>
        <w:rPr>
          <w:color w:val="343338"/>
          <w:spacing w:val="40"/>
        </w:rPr>
        <w:t xml:space="preserve"> </w:t>
      </w:r>
      <w:r>
        <w:rPr>
          <w:color w:val="343338"/>
        </w:rPr>
        <w:t>not to</w:t>
      </w:r>
      <w:r>
        <w:rPr>
          <w:color w:val="343338"/>
          <w:spacing w:val="47"/>
        </w:rPr>
        <w:t xml:space="preserve"> </w:t>
      </w:r>
      <w:r>
        <w:rPr>
          <w:color w:val="343338"/>
        </w:rPr>
        <w:t>be modified</w:t>
      </w:r>
      <w:r>
        <w:rPr>
          <w:color w:val="343338"/>
          <w:spacing w:val="34"/>
        </w:rPr>
        <w:t xml:space="preserve"> </w:t>
      </w:r>
      <w:r>
        <w:rPr>
          <w:color w:val="343338"/>
        </w:rPr>
        <w:t>from</w:t>
      </w:r>
      <w:r>
        <w:rPr>
          <w:color w:val="343338"/>
          <w:spacing w:val="11"/>
        </w:rPr>
        <w:t xml:space="preserve"> </w:t>
      </w:r>
      <w:r>
        <w:rPr>
          <w:color w:val="343338"/>
        </w:rPr>
        <w:t>its</w:t>
      </w:r>
      <w:r>
        <w:rPr>
          <w:color w:val="343338"/>
          <w:spacing w:val="6"/>
        </w:rPr>
        <w:t xml:space="preserve"> </w:t>
      </w:r>
      <w:r>
        <w:rPr>
          <w:color w:val="343338"/>
        </w:rPr>
        <w:t>intended</w:t>
      </w:r>
      <w:r>
        <w:rPr>
          <w:color w:val="343338"/>
          <w:spacing w:val="19"/>
        </w:rPr>
        <w:t xml:space="preserve"> </w:t>
      </w:r>
      <w:r>
        <w:rPr>
          <w:color w:val="343338"/>
        </w:rPr>
        <w:t>use.</w:t>
      </w:r>
    </w:p>
    <w:p w:rsidR="00280FB3" w:rsidRDefault="00280FB3" w:rsidP="00280FB3">
      <w:pPr>
        <w:spacing w:before="7" w:line="240" w:lineRule="auto"/>
        <w:ind w:right="43"/>
        <w:rPr>
          <w:sz w:val="26"/>
          <w:szCs w:val="26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30"/>
        </w:tabs>
        <w:ind w:left="821" w:right="43" w:hanging="706"/>
        <w:jc w:val="left"/>
      </w:pPr>
      <w:r>
        <w:rPr>
          <w:color w:val="343338"/>
        </w:rPr>
        <w:t>A</w:t>
      </w:r>
      <w:r>
        <w:rPr>
          <w:color w:val="343338"/>
          <w:spacing w:val="26"/>
        </w:rPr>
        <w:t xml:space="preserve"> </w:t>
      </w:r>
      <w:r>
        <w:rPr>
          <w:color w:val="343338"/>
        </w:rPr>
        <w:t>fused</w:t>
      </w:r>
      <w:r>
        <w:rPr>
          <w:color w:val="343338"/>
          <w:spacing w:val="24"/>
        </w:rPr>
        <w:t xml:space="preserve"> </w:t>
      </w:r>
      <w:r>
        <w:rPr>
          <w:color w:val="343338"/>
        </w:rPr>
        <w:t>main</w:t>
      </w:r>
      <w:r>
        <w:rPr>
          <w:color w:val="343338"/>
          <w:spacing w:val="38"/>
        </w:rPr>
        <w:t xml:space="preserve"> </w:t>
      </w:r>
      <w:r>
        <w:rPr>
          <w:color w:val="343338"/>
        </w:rPr>
        <w:t>line</w:t>
      </w:r>
      <w:r>
        <w:rPr>
          <w:color w:val="343338"/>
          <w:spacing w:val="25"/>
        </w:rPr>
        <w:t xml:space="preserve"> </w:t>
      </w:r>
      <w:r>
        <w:rPr>
          <w:color w:val="343338"/>
        </w:rPr>
        <w:t>disconnect</w:t>
      </w:r>
      <w:r>
        <w:rPr>
          <w:color w:val="343338"/>
          <w:spacing w:val="46"/>
        </w:rPr>
        <w:t xml:space="preserve"> </w:t>
      </w:r>
      <w:r>
        <w:rPr>
          <w:color w:val="343338"/>
        </w:rPr>
        <w:t>switch</w:t>
      </w:r>
      <w:r>
        <w:rPr>
          <w:color w:val="343338"/>
          <w:spacing w:val="34"/>
        </w:rPr>
        <w:t xml:space="preserve"> </w:t>
      </w:r>
      <w:r>
        <w:rPr>
          <w:color w:val="343338"/>
        </w:rPr>
        <w:t>is</w:t>
      </w:r>
      <w:r>
        <w:rPr>
          <w:color w:val="343338"/>
          <w:spacing w:val="19"/>
        </w:rPr>
        <w:t xml:space="preserve"> </w:t>
      </w:r>
      <w:r>
        <w:rPr>
          <w:color w:val="343338"/>
        </w:rPr>
        <w:t>required</w:t>
      </w:r>
      <w:r>
        <w:rPr>
          <w:color w:val="343338"/>
          <w:spacing w:val="39"/>
        </w:rPr>
        <w:t xml:space="preserve"> </w:t>
      </w:r>
      <w:r>
        <w:rPr>
          <w:color w:val="343338"/>
        </w:rPr>
        <w:t>to</w:t>
      </w:r>
      <w:r>
        <w:rPr>
          <w:color w:val="343338"/>
          <w:spacing w:val="25"/>
        </w:rPr>
        <w:t xml:space="preserve"> </w:t>
      </w:r>
      <w:r>
        <w:rPr>
          <w:color w:val="343338"/>
        </w:rPr>
        <w:t>be</w:t>
      </w:r>
      <w:r>
        <w:rPr>
          <w:color w:val="343338"/>
          <w:spacing w:val="34"/>
        </w:rPr>
        <w:t xml:space="preserve"> </w:t>
      </w:r>
      <w:r>
        <w:rPr>
          <w:color w:val="343338"/>
        </w:rPr>
        <w:t>locked</w:t>
      </w:r>
      <w:r>
        <w:rPr>
          <w:color w:val="343338"/>
          <w:spacing w:val="35"/>
        </w:rPr>
        <w:t xml:space="preserve"> </w:t>
      </w:r>
      <w:r>
        <w:rPr>
          <w:color w:val="343338"/>
        </w:rPr>
        <w:t>in</w:t>
      </w:r>
      <w:r>
        <w:rPr>
          <w:color w:val="343338"/>
          <w:spacing w:val="23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32"/>
        </w:rPr>
        <w:t xml:space="preserve"> </w:t>
      </w:r>
      <w:r>
        <w:rPr>
          <w:color w:val="343338"/>
        </w:rPr>
        <w:t>OFF</w:t>
      </w:r>
      <w:r>
        <w:rPr>
          <w:color w:val="343338"/>
          <w:w w:val="101"/>
        </w:rPr>
        <w:t xml:space="preserve"> </w:t>
      </w:r>
      <w:r>
        <w:rPr>
          <w:color w:val="343338"/>
        </w:rPr>
        <w:t>position</w:t>
      </w:r>
      <w:r>
        <w:rPr>
          <w:color w:val="343338"/>
          <w:spacing w:val="30"/>
        </w:rPr>
        <w:t xml:space="preserve"> </w:t>
      </w:r>
      <w:r>
        <w:rPr>
          <w:color w:val="343338"/>
        </w:rPr>
        <w:t>only;</w:t>
      </w:r>
      <w:r>
        <w:rPr>
          <w:color w:val="343338"/>
          <w:spacing w:val="14"/>
        </w:rPr>
        <w:t xml:space="preserve"> </w:t>
      </w:r>
      <w:r>
        <w:rPr>
          <w:color w:val="343338"/>
        </w:rPr>
        <w:t>located</w:t>
      </w:r>
      <w:r>
        <w:rPr>
          <w:color w:val="343338"/>
          <w:spacing w:val="19"/>
        </w:rPr>
        <w:t xml:space="preserve"> </w:t>
      </w:r>
      <w:r>
        <w:rPr>
          <w:color w:val="343338"/>
        </w:rPr>
        <w:t>within</w:t>
      </w:r>
      <w:r>
        <w:rPr>
          <w:color w:val="343338"/>
          <w:spacing w:val="29"/>
        </w:rPr>
        <w:t xml:space="preserve"> </w:t>
      </w:r>
      <w:r>
        <w:rPr>
          <w:color w:val="343338"/>
        </w:rPr>
        <w:t>sight</w:t>
      </w:r>
      <w:r>
        <w:rPr>
          <w:color w:val="343338"/>
          <w:spacing w:val="11"/>
        </w:rPr>
        <w:t xml:space="preserve"> </w:t>
      </w:r>
      <w:r>
        <w:rPr>
          <w:color w:val="343338"/>
        </w:rPr>
        <w:t>of</w:t>
      </w:r>
      <w:r>
        <w:rPr>
          <w:color w:val="343338"/>
          <w:spacing w:val="1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15"/>
        </w:rPr>
        <w:t xml:space="preserve"> </w:t>
      </w:r>
      <w:r>
        <w:rPr>
          <w:color w:val="343338"/>
        </w:rPr>
        <w:t>controller</w:t>
      </w:r>
      <w:r>
        <w:rPr>
          <w:color w:val="343338"/>
          <w:spacing w:val="25"/>
        </w:rPr>
        <w:t xml:space="preserve"> </w:t>
      </w:r>
      <w:r>
        <w:rPr>
          <w:color w:val="343338"/>
        </w:rPr>
        <w:t>and</w:t>
      </w:r>
      <w:r>
        <w:rPr>
          <w:color w:val="343338"/>
          <w:spacing w:val="9"/>
        </w:rPr>
        <w:t xml:space="preserve"> </w:t>
      </w:r>
      <w:r>
        <w:rPr>
          <w:color w:val="343338"/>
        </w:rPr>
        <w:t>motor.</w:t>
      </w:r>
      <w:r>
        <w:rPr>
          <w:color w:val="343338"/>
          <w:spacing w:val="23"/>
        </w:rPr>
        <w:t xml:space="preserve"> </w:t>
      </w:r>
      <w:r>
        <w:rPr>
          <w:color w:val="343338"/>
        </w:rPr>
        <w:t>The</w:t>
      </w:r>
      <w:r>
        <w:rPr>
          <w:color w:val="343338"/>
          <w:w w:val="101"/>
        </w:rPr>
        <w:t xml:space="preserve"> </w:t>
      </w:r>
      <w:r>
        <w:rPr>
          <w:color w:val="343338"/>
        </w:rPr>
        <w:t>disconnect needs</w:t>
      </w:r>
      <w:r>
        <w:rPr>
          <w:color w:val="343338"/>
          <w:spacing w:val="23"/>
        </w:rPr>
        <w:t xml:space="preserve"> </w:t>
      </w:r>
      <w:r>
        <w:rPr>
          <w:color w:val="343338"/>
        </w:rPr>
        <w:t>to</w:t>
      </w:r>
      <w:r>
        <w:rPr>
          <w:color w:val="343338"/>
          <w:spacing w:val="11"/>
        </w:rPr>
        <w:t xml:space="preserve"> </w:t>
      </w:r>
      <w:r>
        <w:rPr>
          <w:color w:val="343338"/>
        </w:rPr>
        <w:t>be</w:t>
      </w:r>
      <w:r>
        <w:rPr>
          <w:color w:val="343338"/>
          <w:spacing w:val="15"/>
        </w:rPr>
        <w:t xml:space="preserve"> </w:t>
      </w:r>
      <w:r>
        <w:rPr>
          <w:color w:val="343338"/>
        </w:rPr>
        <w:t>on</w:t>
      </w:r>
      <w:r>
        <w:rPr>
          <w:color w:val="343338"/>
          <w:spacing w:val="7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16"/>
        </w:rPr>
        <w:t xml:space="preserve"> </w:t>
      </w:r>
      <w:r>
        <w:rPr>
          <w:color w:val="343338"/>
        </w:rPr>
        <w:t>lock</w:t>
      </w:r>
      <w:r>
        <w:rPr>
          <w:color w:val="343338"/>
          <w:spacing w:val="20"/>
        </w:rPr>
        <w:t xml:space="preserve"> </w:t>
      </w:r>
      <w:r>
        <w:rPr>
          <w:color w:val="343338"/>
        </w:rPr>
        <w:t>side</w:t>
      </w:r>
      <w:r>
        <w:rPr>
          <w:color w:val="343338"/>
          <w:spacing w:val="5"/>
        </w:rPr>
        <w:t xml:space="preserve"> </w:t>
      </w:r>
      <w:r>
        <w:rPr>
          <w:color w:val="343338"/>
        </w:rPr>
        <w:t>of</w:t>
      </w:r>
      <w:r>
        <w:rPr>
          <w:color w:val="343338"/>
          <w:spacing w:val="4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9"/>
        </w:rPr>
        <w:t xml:space="preserve"> </w:t>
      </w:r>
      <w:r>
        <w:rPr>
          <w:color w:val="343338"/>
        </w:rPr>
        <w:t>machine</w:t>
      </w:r>
      <w:r>
        <w:rPr>
          <w:color w:val="343338"/>
          <w:spacing w:val="24"/>
        </w:rPr>
        <w:t xml:space="preserve"> </w:t>
      </w:r>
      <w:r>
        <w:rPr>
          <w:color w:val="343338"/>
        </w:rPr>
        <w:t>room</w:t>
      </w:r>
      <w:r>
        <w:rPr>
          <w:color w:val="343338"/>
          <w:spacing w:val="26"/>
        </w:rPr>
        <w:t xml:space="preserve"> </w:t>
      </w:r>
      <w:r>
        <w:rPr>
          <w:color w:val="343338"/>
        </w:rPr>
        <w:t>door.</w:t>
      </w:r>
    </w:p>
    <w:p w:rsidR="00280FB3" w:rsidRDefault="00280FB3" w:rsidP="00280FB3">
      <w:pPr>
        <w:spacing w:before="8" w:line="240" w:lineRule="auto"/>
        <w:ind w:right="43"/>
        <w:rPr>
          <w:sz w:val="26"/>
          <w:szCs w:val="26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34"/>
        </w:tabs>
        <w:ind w:left="834" w:right="43" w:hanging="712"/>
        <w:jc w:val="left"/>
      </w:pPr>
      <w:r>
        <w:rPr>
          <w:color w:val="343338"/>
        </w:rPr>
        <w:t>A</w:t>
      </w:r>
      <w:r>
        <w:rPr>
          <w:color w:val="343338"/>
          <w:spacing w:val="22"/>
        </w:rPr>
        <w:t xml:space="preserve"> </w:t>
      </w:r>
      <w:r>
        <w:rPr>
          <w:color w:val="343338"/>
        </w:rPr>
        <w:t>(2)</w:t>
      </w:r>
      <w:r>
        <w:rPr>
          <w:color w:val="343338"/>
          <w:spacing w:val="17"/>
        </w:rPr>
        <w:t xml:space="preserve"> </w:t>
      </w:r>
      <w:r>
        <w:rPr>
          <w:color w:val="343338"/>
        </w:rPr>
        <w:t>hour</w:t>
      </w:r>
      <w:r>
        <w:rPr>
          <w:color w:val="343338"/>
          <w:spacing w:val="32"/>
        </w:rPr>
        <w:t xml:space="preserve"> </w:t>
      </w:r>
      <w:r>
        <w:rPr>
          <w:color w:val="343338"/>
        </w:rPr>
        <w:t>fire</w:t>
      </w:r>
      <w:r>
        <w:rPr>
          <w:color w:val="343338"/>
          <w:spacing w:val="12"/>
        </w:rPr>
        <w:t xml:space="preserve"> </w:t>
      </w:r>
      <w:r>
        <w:rPr>
          <w:color w:val="343338"/>
        </w:rPr>
        <w:t>rated</w:t>
      </w:r>
      <w:r>
        <w:rPr>
          <w:color w:val="343338"/>
          <w:spacing w:val="31"/>
        </w:rPr>
        <w:t xml:space="preserve"> </w:t>
      </w:r>
      <w:proofErr w:type="spellStart"/>
      <w:r>
        <w:rPr>
          <w:color w:val="343338"/>
        </w:rPr>
        <w:t>hoistway</w:t>
      </w:r>
      <w:proofErr w:type="spellEnd"/>
      <w:r>
        <w:rPr>
          <w:color w:val="343338"/>
          <w:spacing w:val="42"/>
        </w:rPr>
        <w:t xml:space="preserve"> </w:t>
      </w:r>
      <w:r>
        <w:rPr>
          <w:color w:val="343338"/>
        </w:rPr>
        <w:t>enclosure</w:t>
      </w:r>
      <w:r>
        <w:rPr>
          <w:color w:val="343338"/>
          <w:spacing w:val="30"/>
        </w:rPr>
        <w:t xml:space="preserve"> </w:t>
      </w:r>
      <w:r>
        <w:rPr>
          <w:color w:val="343338"/>
        </w:rPr>
        <w:t>for</w:t>
      </w:r>
      <w:r>
        <w:rPr>
          <w:color w:val="343338"/>
          <w:spacing w:val="16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28"/>
        </w:rPr>
        <w:t xml:space="preserve"> </w:t>
      </w:r>
      <w:r>
        <w:rPr>
          <w:color w:val="343338"/>
        </w:rPr>
        <w:t>lift</w:t>
      </w:r>
      <w:r>
        <w:rPr>
          <w:color w:val="343338"/>
          <w:spacing w:val="30"/>
        </w:rPr>
        <w:t xml:space="preserve"> </w:t>
      </w:r>
      <w:r>
        <w:rPr>
          <w:color w:val="343338"/>
        </w:rPr>
        <w:t>is</w:t>
      </w:r>
      <w:r>
        <w:rPr>
          <w:color w:val="343338"/>
          <w:spacing w:val="17"/>
        </w:rPr>
        <w:t xml:space="preserve"> </w:t>
      </w:r>
      <w:r>
        <w:rPr>
          <w:color w:val="343338"/>
        </w:rPr>
        <w:t>required</w:t>
      </w:r>
      <w:r>
        <w:rPr>
          <w:color w:val="343338"/>
          <w:spacing w:val="43"/>
        </w:rPr>
        <w:t xml:space="preserve"> </w:t>
      </w:r>
      <w:r>
        <w:rPr>
          <w:color w:val="343338"/>
        </w:rPr>
        <w:t>subject</w:t>
      </w:r>
      <w:r>
        <w:rPr>
          <w:color w:val="343338"/>
          <w:spacing w:val="31"/>
        </w:rPr>
        <w:t xml:space="preserve"> </w:t>
      </w:r>
      <w:r>
        <w:rPr>
          <w:color w:val="343338"/>
        </w:rPr>
        <w:t>to</w:t>
      </w:r>
      <w:r>
        <w:rPr>
          <w:color w:val="343338"/>
          <w:w w:val="96"/>
        </w:rPr>
        <w:t xml:space="preserve"> </w:t>
      </w:r>
      <w:r>
        <w:rPr>
          <w:color w:val="343338"/>
        </w:rPr>
        <w:t>compliance</w:t>
      </w:r>
      <w:r>
        <w:rPr>
          <w:color w:val="343338"/>
          <w:spacing w:val="40"/>
        </w:rPr>
        <w:t xml:space="preserve"> </w:t>
      </w:r>
      <w:r>
        <w:rPr>
          <w:color w:val="343338"/>
        </w:rPr>
        <w:t>with</w:t>
      </w:r>
      <w:r>
        <w:rPr>
          <w:color w:val="343338"/>
          <w:spacing w:val="38"/>
        </w:rPr>
        <w:t xml:space="preserve"> </w:t>
      </w:r>
      <w:r>
        <w:rPr>
          <w:color w:val="343338"/>
        </w:rPr>
        <w:t>all</w:t>
      </w:r>
      <w:r>
        <w:rPr>
          <w:color w:val="343338"/>
          <w:spacing w:val="31"/>
        </w:rPr>
        <w:t xml:space="preserve"> </w:t>
      </w:r>
      <w:r>
        <w:rPr>
          <w:color w:val="343338"/>
        </w:rPr>
        <w:t>applicable</w:t>
      </w:r>
      <w:r>
        <w:rPr>
          <w:color w:val="343338"/>
          <w:spacing w:val="29"/>
        </w:rPr>
        <w:t xml:space="preserve"> </w:t>
      </w:r>
      <w:r>
        <w:rPr>
          <w:color w:val="343338"/>
        </w:rPr>
        <w:t>provisions</w:t>
      </w:r>
      <w:r>
        <w:rPr>
          <w:color w:val="343338"/>
          <w:spacing w:val="50"/>
        </w:rPr>
        <w:t xml:space="preserve"> </w:t>
      </w:r>
      <w:r>
        <w:rPr>
          <w:color w:val="343338"/>
        </w:rPr>
        <w:t>of</w:t>
      </w:r>
      <w:r>
        <w:rPr>
          <w:color w:val="343338"/>
          <w:spacing w:val="26"/>
        </w:rPr>
        <w:t xml:space="preserve"> </w:t>
      </w:r>
      <w:r>
        <w:rPr>
          <w:color w:val="343338"/>
        </w:rPr>
        <w:t>State</w:t>
      </w:r>
      <w:r>
        <w:rPr>
          <w:color w:val="343338"/>
          <w:spacing w:val="20"/>
        </w:rPr>
        <w:t xml:space="preserve"> </w:t>
      </w:r>
      <w:r>
        <w:rPr>
          <w:color w:val="343338"/>
        </w:rPr>
        <w:t>and/or</w:t>
      </w:r>
      <w:r>
        <w:rPr>
          <w:color w:val="343338"/>
          <w:spacing w:val="34"/>
        </w:rPr>
        <w:t xml:space="preserve"> </w:t>
      </w:r>
      <w:r>
        <w:rPr>
          <w:color w:val="343338"/>
        </w:rPr>
        <w:t>Local</w:t>
      </w:r>
      <w:r>
        <w:rPr>
          <w:color w:val="343338"/>
          <w:spacing w:val="37"/>
        </w:rPr>
        <w:t xml:space="preserve"> </w:t>
      </w:r>
      <w:r>
        <w:rPr>
          <w:color w:val="343338"/>
        </w:rPr>
        <w:t>Building</w:t>
      </w:r>
      <w:r>
        <w:rPr>
          <w:color w:val="343338"/>
          <w:w w:val="101"/>
        </w:rPr>
        <w:t xml:space="preserve"> </w:t>
      </w:r>
      <w:r>
        <w:rPr>
          <w:color w:val="343338"/>
        </w:rPr>
        <w:t>Code.</w:t>
      </w:r>
    </w:p>
    <w:p w:rsidR="00280FB3" w:rsidRDefault="00280FB3" w:rsidP="00280FB3">
      <w:pPr>
        <w:spacing w:before="14" w:line="240" w:lineRule="auto"/>
        <w:ind w:right="43"/>
        <w:rPr>
          <w:sz w:val="26"/>
          <w:szCs w:val="26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37"/>
        </w:tabs>
        <w:ind w:left="834" w:right="43" w:hanging="715"/>
        <w:jc w:val="left"/>
      </w:pPr>
      <w:r>
        <w:rPr>
          <w:rFonts w:ascii="Arial" w:eastAsia="Arial" w:hAnsi="Arial" w:cs="Arial"/>
          <w:color w:val="343338"/>
          <w:sz w:val="22"/>
          <w:szCs w:val="22"/>
        </w:rPr>
        <w:t>An</w:t>
      </w:r>
      <w:r>
        <w:rPr>
          <w:rFonts w:ascii="Arial" w:eastAsia="Arial" w:hAnsi="Arial" w:cs="Arial"/>
          <w:color w:val="343338"/>
          <w:spacing w:val="4"/>
          <w:sz w:val="22"/>
          <w:szCs w:val="22"/>
        </w:rPr>
        <w:t xml:space="preserve"> </w:t>
      </w:r>
      <w:r>
        <w:rPr>
          <w:color w:val="343338"/>
        </w:rPr>
        <w:t>approved</w:t>
      </w:r>
      <w:r>
        <w:rPr>
          <w:color w:val="343338"/>
          <w:spacing w:val="35"/>
        </w:rPr>
        <w:t xml:space="preserve"> </w:t>
      </w:r>
      <w:r>
        <w:rPr>
          <w:color w:val="343338"/>
        </w:rPr>
        <w:t>electric</w:t>
      </w:r>
      <w:r>
        <w:rPr>
          <w:color w:val="343338"/>
          <w:spacing w:val="24"/>
        </w:rPr>
        <w:t xml:space="preserve"> </w:t>
      </w:r>
      <w:r>
        <w:rPr>
          <w:color w:val="343338"/>
        </w:rPr>
        <w:t>interlock</w:t>
      </w:r>
      <w:r>
        <w:rPr>
          <w:color w:val="343338"/>
          <w:spacing w:val="28"/>
        </w:rPr>
        <w:t xml:space="preserve"> </w:t>
      </w:r>
      <w:r>
        <w:rPr>
          <w:color w:val="343338"/>
        </w:rPr>
        <w:t>is</w:t>
      </w:r>
      <w:r>
        <w:rPr>
          <w:color w:val="343338"/>
          <w:spacing w:val="6"/>
        </w:rPr>
        <w:t xml:space="preserve"> </w:t>
      </w:r>
      <w:r>
        <w:rPr>
          <w:color w:val="343338"/>
        </w:rPr>
        <w:t>required</w:t>
      </w:r>
      <w:r>
        <w:rPr>
          <w:color w:val="343338"/>
          <w:spacing w:val="36"/>
        </w:rPr>
        <w:t xml:space="preserve"> </w:t>
      </w:r>
      <w:r>
        <w:rPr>
          <w:color w:val="343338"/>
        </w:rPr>
        <w:t>for</w:t>
      </w:r>
      <w:r>
        <w:rPr>
          <w:color w:val="343338"/>
          <w:spacing w:val="21"/>
        </w:rPr>
        <w:t xml:space="preserve"> </w:t>
      </w:r>
      <w:r>
        <w:rPr>
          <w:color w:val="343338"/>
        </w:rPr>
        <w:t>all</w:t>
      </w:r>
      <w:r>
        <w:rPr>
          <w:color w:val="343338"/>
          <w:spacing w:val="10"/>
        </w:rPr>
        <w:t xml:space="preserve"> </w:t>
      </w:r>
      <w:proofErr w:type="spellStart"/>
      <w:r>
        <w:rPr>
          <w:color w:val="343338"/>
        </w:rPr>
        <w:t>hoistway</w:t>
      </w:r>
      <w:proofErr w:type="spellEnd"/>
      <w:r>
        <w:rPr>
          <w:color w:val="343338"/>
          <w:spacing w:val="29"/>
        </w:rPr>
        <w:t xml:space="preserve"> </w:t>
      </w:r>
      <w:r>
        <w:rPr>
          <w:color w:val="343338"/>
        </w:rPr>
        <w:t>doors,</w:t>
      </w:r>
      <w:r>
        <w:rPr>
          <w:color w:val="343338"/>
          <w:spacing w:val="23"/>
        </w:rPr>
        <w:t xml:space="preserve"> </w:t>
      </w:r>
      <w:r>
        <w:rPr>
          <w:color w:val="343338"/>
        </w:rPr>
        <w:t>so</w:t>
      </w:r>
      <w:r>
        <w:rPr>
          <w:color w:val="343338"/>
          <w:spacing w:val="11"/>
        </w:rPr>
        <w:t xml:space="preserve"> </w:t>
      </w:r>
      <w:r>
        <w:rPr>
          <w:color w:val="343338"/>
        </w:rPr>
        <w:t>doors</w:t>
      </w:r>
      <w:r>
        <w:rPr>
          <w:color w:val="343338"/>
          <w:w w:val="102"/>
        </w:rPr>
        <w:t xml:space="preserve"> </w:t>
      </w:r>
      <w:r>
        <w:rPr>
          <w:color w:val="343338"/>
        </w:rPr>
        <w:t>cannot</w:t>
      </w:r>
      <w:r>
        <w:rPr>
          <w:color w:val="343338"/>
          <w:spacing w:val="19"/>
        </w:rPr>
        <w:t xml:space="preserve"> </w:t>
      </w:r>
      <w:r>
        <w:rPr>
          <w:color w:val="343338"/>
        </w:rPr>
        <w:t>be</w:t>
      </w:r>
      <w:r>
        <w:rPr>
          <w:color w:val="343338"/>
          <w:spacing w:val="25"/>
        </w:rPr>
        <w:t xml:space="preserve"> </w:t>
      </w:r>
      <w:r>
        <w:rPr>
          <w:color w:val="343338"/>
        </w:rPr>
        <w:t>opened</w:t>
      </w:r>
      <w:r>
        <w:rPr>
          <w:color w:val="343338"/>
          <w:spacing w:val="26"/>
        </w:rPr>
        <w:t xml:space="preserve"> </w:t>
      </w:r>
      <w:r>
        <w:rPr>
          <w:color w:val="343338"/>
        </w:rPr>
        <w:t>when</w:t>
      </w:r>
      <w:r>
        <w:rPr>
          <w:color w:val="343338"/>
          <w:spacing w:val="24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28"/>
        </w:rPr>
        <w:t xml:space="preserve"> </w:t>
      </w:r>
      <w:r>
        <w:rPr>
          <w:color w:val="343338"/>
        </w:rPr>
        <w:t>lift</w:t>
      </w:r>
      <w:r>
        <w:rPr>
          <w:color w:val="343338"/>
          <w:spacing w:val="23"/>
        </w:rPr>
        <w:t xml:space="preserve"> </w:t>
      </w:r>
      <w:r>
        <w:rPr>
          <w:color w:val="343338"/>
        </w:rPr>
        <w:t>is</w:t>
      </w:r>
      <w:r>
        <w:rPr>
          <w:color w:val="343338"/>
          <w:spacing w:val="11"/>
        </w:rPr>
        <w:t xml:space="preserve"> </w:t>
      </w:r>
      <w:r>
        <w:rPr>
          <w:color w:val="343338"/>
        </w:rPr>
        <w:t>not</w:t>
      </w:r>
      <w:r>
        <w:rPr>
          <w:color w:val="343338"/>
          <w:spacing w:val="28"/>
        </w:rPr>
        <w:t xml:space="preserve"> </w:t>
      </w:r>
      <w:r>
        <w:rPr>
          <w:color w:val="343338"/>
        </w:rPr>
        <w:t>level</w:t>
      </w:r>
      <w:r>
        <w:rPr>
          <w:color w:val="343338"/>
          <w:spacing w:val="19"/>
        </w:rPr>
        <w:t xml:space="preserve"> </w:t>
      </w:r>
      <w:r>
        <w:rPr>
          <w:color w:val="343338"/>
        </w:rPr>
        <w:t>with</w:t>
      </w:r>
      <w:r>
        <w:rPr>
          <w:color w:val="343338"/>
          <w:spacing w:val="28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28"/>
        </w:rPr>
        <w:t xml:space="preserve"> </w:t>
      </w:r>
      <w:r>
        <w:rPr>
          <w:color w:val="343338"/>
        </w:rPr>
        <w:t>landing.</w:t>
      </w:r>
      <w:r>
        <w:rPr>
          <w:color w:val="343338"/>
          <w:spacing w:val="34"/>
        </w:rPr>
        <w:t xml:space="preserve"> </w:t>
      </w:r>
      <w:r>
        <w:rPr>
          <w:color w:val="343338"/>
        </w:rPr>
        <w:t>Doors</w:t>
      </w:r>
      <w:r>
        <w:rPr>
          <w:color w:val="343338"/>
          <w:spacing w:val="19"/>
        </w:rPr>
        <w:t xml:space="preserve"> </w:t>
      </w:r>
      <w:r>
        <w:rPr>
          <w:color w:val="343338"/>
        </w:rPr>
        <w:t>must be</w:t>
      </w:r>
      <w:r>
        <w:rPr>
          <w:color w:val="343338"/>
          <w:spacing w:val="11"/>
        </w:rPr>
        <w:t xml:space="preserve"> </w:t>
      </w:r>
      <w:r>
        <w:rPr>
          <w:color w:val="343338"/>
        </w:rPr>
        <w:t>closed</w:t>
      </w:r>
      <w:r>
        <w:rPr>
          <w:color w:val="343338"/>
          <w:spacing w:val="19"/>
        </w:rPr>
        <w:t xml:space="preserve"> </w:t>
      </w:r>
      <w:r>
        <w:rPr>
          <w:color w:val="343338"/>
        </w:rPr>
        <w:t>for</w:t>
      </w:r>
      <w:r>
        <w:rPr>
          <w:color w:val="343338"/>
          <w:spacing w:val="2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15"/>
        </w:rPr>
        <w:t xml:space="preserve"> </w:t>
      </w:r>
      <w:r>
        <w:rPr>
          <w:color w:val="343338"/>
        </w:rPr>
        <w:t>lift</w:t>
      </w:r>
      <w:r>
        <w:rPr>
          <w:color w:val="343338"/>
          <w:spacing w:val="11"/>
        </w:rPr>
        <w:t xml:space="preserve"> </w:t>
      </w:r>
      <w:r>
        <w:rPr>
          <w:color w:val="343338"/>
        </w:rPr>
        <w:t>to</w:t>
      </w:r>
      <w:r>
        <w:rPr>
          <w:color w:val="343338"/>
          <w:spacing w:val="13"/>
        </w:rPr>
        <w:t xml:space="preserve"> </w:t>
      </w:r>
      <w:r>
        <w:rPr>
          <w:color w:val="343338"/>
        </w:rPr>
        <w:t>operate.</w:t>
      </w:r>
    </w:p>
    <w:p w:rsidR="00280FB3" w:rsidRDefault="00280FB3" w:rsidP="00280FB3">
      <w:pPr>
        <w:spacing w:before="1" w:line="240" w:lineRule="auto"/>
        <w:ind w:right="43"/>
        <w:rPr>
          <w:sz w:val="28"/>
          <w:szCs w:val="28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37"/>
        </w:tabs>
        <w:ind w:left="837" w:right="43" w:hanging="705"/>
        <w:jc w:val="left"/>
      </w:pPr>
      <w:r>
        <w:rPr>
          <w:color w:val="343338"/>
        </w:rPr>
        <w:t>Provide for</w:t>
      </w:r>
      <w:r>
        <w:rPr>
          <w:color w:val="343338"/>
          <w:spacing w:val="41"/>
        </w:rPr>
        <w:t xml:space="preserve"> </w:t>
      </w:r>
      <w:r>
        <w:rPr>
          <w:color w:val="343338"/>
        </w:rPr>
        <w:t>emergency access</w:t>
      </w:r>
      <w:r>
        <w:rPr>
          <w:color w:val="343338"/>
          <w:spacing w:val="54"/>
        </w:rPr>
        <w:t xml:space="preserve"> </w:t>
      </w:r>
      <w:r>
        <w:rPr>
          <w:color w:val="343338"/>
        </w:rPr>
        <w:t>into</w:t>
      </w:r>
      <w:r>
        <w:rPr>
          <w:color w:val="343338"/>
          <w:spacing w:val="46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45"/>
        </w:rPr>
        <w:t xml:space="preserve"> </w:t>
      </w:r>
      <w:proofErr w:type="spellStart"/>
      <w:r>
        <w:rPr>
          <w:color w:val="343338"/>
        </w:rPr>
        <w:t>hoistway</w:t>
      </w:r>
      <w:proofErr w:type="spellEnd"/>
      <w:r>
        <w:rPr>
          <w:color w:val="343338"/>
        </w:rPr>
        <w:t xml:space="preserve"> on</w:t>
      </w:r>
      <w:r>
        <w:rPr>
          <w:color w:val="343338"/>
          <w:spacing w:val="50"/>
        </w:rPr>
        <w:t xml:space="preserve"> </w:t>
      </w:r>
      <w:r>
        <w:rPr>
          <w:color w:val="343338"/>
        </w:rPr>
        <w:t>all</w:t>
      </w:r>
      <w:r>
        <w:rPr>
          <w:color w:val="343338"/>
          <w:spacing w:val="44"/>
        </w:rPr>
        <w:t xml:space="preserve"> </w:t>
      </w:r>
      <w:proofErr w:type="spellStart"/>
      <w:r>
        <w:rPr>
          <w:color w:val="343338"/>
        </w:rPr>
        <w:t>hoistway</w:t>
      </w:r>
      <w:proofErr w:type="spellEnd"/>
      <w:r>
        <w:rPr>
          <w:color w:val="343338"/>
        </w:rPr>
        <w:t xml:space="preserve"> doors.</w:t>
      </w:r>
      <w:r>
        <w:t xml:space="preserve"> </w:t>
      </w:r>
      <w:r w:rsidRPr="00A7003F">
        <w:rPr>
          <w:color w:val="343338"/>
        </w:rPr>
        <w:t>The</w:t>
      </w:r>
      <w:r w:rsidRPr="00A7003F">
        <w:rPr>
          <w:color w:val="343338"/>
          <w:spacing w:val="17"/>
        </w:rPr>
        <w:t xml:space="preserve"> </w:t>
      </w:r>
      <w:r w:rsidRPr="00A7003F">
        <w:rPr>
          <w:color w:val="343338"/>
        </w:rPr>
        <w:t>means</w:t>
      </w:r>
      <w:r w:rsidRPr="00A7003F">
        <w:rPr>
          <w:color w:val="343338"/>
          <w:spacing w:val="34"/>
        </w:rPr>
        <w:t xml:space="preserve"> </w:t>
      </w:r>
      <w:r w:rsidRPr="00A7003F">
        <w:rPr>
          <w:color w:val="343338"/>
        </w:rPr>
        <w:t>for</w:t>
      </w:r>
      <w:r w:rsidRPr="00A7003F">
        <w:rPr>
          <w:color w:val="343338"/>
          <w:spacing w:val="13"/>
        </w:rPr>
        <w:t xml:space="preserve"> </w:t>
      </w:r>
      <w:r w:rsidRPr="00A7003F">
        <w:rPr>
          <w:color w:val="343338"/>
        </w:rPr>
        <w:t>unlocking</w:t>
      </w:r>
      <w:r w:rsidRPr="00A7003F">
        <w:rPr>
          <w:color w:val="343338"/>
          <w:spacing w:val="35"/>
        </w:rPr>
        <w:t xml:space="preserve"> </w:t>
      </w:r>
      <w:r w:rsidRPr="00A7003F">
        <w:rPr>
          <w:color w:val="343338"/>
        </w:rPr>
        <w:t>the</w:t>
      </w:r>
      <w:r w:rsidRPr="00A7003F">
        <w:rPr>
          <w:color w:val="343338"/>
          <w:spacing w:val="20"/>
        </w:rPr>
        <w:t xml:space="preserve"> </w:t>
      </w:r>
      <w:proofErr w:type="spellStart"/>
      <w:r w:rsidRPr="00A7003F">
        <w:rPr>
          <w:color w:val="343338"/>
        </w:rPr>
        <w:t>hoistway</w:t>
      </w:r>
      <w:proofErr w:type="spellEnd"/>
      <w:r w:rsidRPr="00A7003F">
        <w:rPr>
          <w:color w:val="343338"/>
          <w:spacing w:val="39"/>
        </w:rPr>
        <w:t xml:space="preserve"> </w:t>
      </w:r>
      <w:r w:rsidRPr="00A7003F">
        <w:rPr>
          <w:color w:val="343338"/>
        </w:rPr>
        <w:t>door</w:t>
      </w:r>
      <w:r w:rsidRPr="00A7003F">
        <w:rPr>
          <w:color w:val="343338"/>
          <w:spacing w:val="24"/>
        </w:rPr>
        <w:t xml:space="preserve"> </w:t>
      </w:r>
      <w:r w:rsidRPr="00A7003F">
        <w:rPr>
          <w:color w:val="343338"/>
        </w:rPr>
        <w:t>shall</w:t>
      </w:r>
      <w:r w:rsidRPr="00A7003F">
        <w:rPr>
          <w:color w:val="343338"/>
          <w:spacing w:val="10"/>
        </w:rPr>
        <w:t xml:space="preserve"> </w:t>
      </w:r>
      <w:r w:rsidRPr="00A7003F">
        <w:rPr>
          <w:color w:val="343338"/>
        </w:rPr>
        <w:t>be</w:t>
      </w:r>
      <w:r w:rsidRPr="00A7003F">
        <w:rPr>
          <w:color w:val="343338"/>
          <w:spacing w:val="18"/>
        </w:rPr>
        <w:t xml:space="preserve"> </w:t>
      </w:r>
      <w:r w:rsidRPr="00A7003F">
        <w:rPr>
          <w:color w:val="343338"/>
        </w:rPr>
        <w:t>kept</w:t>
      </w:r>
      <w:r w:rsidRPr="00A7003F">
        <w:rPr>
          <w:color w:val="343338"/>
          <w:spacing w:val="27"/>
        </w:rPr>
        <w:t xml:space="preserve"> </w:t>
      </w:r>
      <w:r w:rsidRPr="00A7003F">
        <w:rPr>
          <w:color w:val="343338"/>
        </w:rPr>
        <w:t>on</w:t>
      </w:r>
      <w:r w:rsidRPr="00A7003F">
        <w:rPr>
          <w:color w:val="343338"/>
          <w:spacing w:val="15"/>
        </w:rPr>
        <w:t xml:space="preserve"> </w:t>
      </w:r>
      <w:r w:rsidRPr="00A7003F">
        <w:rPr>
          <w:color w:val="343338"/>
        </w:rPr>
        <w:t>the</w:t>
      </w:r>
      <w:r w:rsidRPr="00A7003F">
        <w:rPr>
          <w:color w:val="343338"/>
          <w:spacing w:val="16"/>
        </w:rPr>
        <w:t xml:space="preserve"> </w:t>
      </w:r>
      <w:r w:rsidRPr="00A7003F">
        <w:rPr>
          <w:color w:val="343338"/>
        </w:rPr>
        <w:t>premises</w:t>
      </w:r>
      <w:r w:rsidRPr="00A7003F">
        <w:rPr>
          <w:color w:val="343338"/>
          <w:w w:val="101"/>
        </w:rPr>
        <w:t xml:space="preserve"> </w:t>
      </w:r>
      <w:r w:rsidRPr="00A7003F">
        <w:rPr>
          <w:color w:val="343338"/>
        </w:rPr>
        <w:t>and</w:t>
      </w:r>
      <w:r w:rsidRPr="00A7003F">
        <w:rPr>
          <w:color w:val="343338"/>
          <w:spacing w:val="14"/>
        </w:rPr>
        <w:t xml:space="preserve"> </w:t>
      </w:r>
      <w:r w:rsidRPr="00A7003F">
        <w:rPr>
          <w:color w:val="343338"/>
        </w:rPr>
        <w:t>available</w:t>
      </w:r>
      <w:r w:rsidRPr="00A7003F">
        <w:rPr>
          <w:color w:val="343338"/>
          <w:spacing w:val="19"/>
        </w:rPr>
        <w:t xml:space="preserve"> </w:t>
      </w:r>
      <w:r w:rsidRPr="00A7003F">
        <w:rPr>
          <w:color w:val="343338"/>
        </w:rPr>
        <w:t>only</w:t>
      </w:r>
      <w:r w:rsidRPr="00A7003F">
        <w:rPr>
          <w:color w:val="343338"/>
          <w:spacing w:val="11"/>
        </w:rPr>
        <w:t xml:space="preserve"> </w:t>
      </w:r>
      <w:proofErr w:type="gramStart"/>
      <w:r w:rsidRPr="00A7003F">
        <w:rPr>
          <w:color w:val="343338"/>
        </w:rPr>
        <w:t>to</w:t>
      </w:r>
      <w:proofErr w:type="gramEnd"/>
      <w:r w:rsidRPr="00A7003F">
        <w:rPr>
          <w:color w:val="343338"/>
          <w:spacing w:val="14"/>
        </w:rPr>
        <w:t xml:space="preserve"> </w:t>
      </w:r>
      <w:r w:rsidRPr="00A7003F">
        <w:rPr>
          <w:color w:val="343338"/>
        </w:rPr>
        <w:t>qualified</w:t>
      </w:r>
      <w:r w:rsidRPr="00A7003F">
        <w:rPr>
          <w:color w:val="343338"/>
          <w:spacing w:val="17"/>
        </w:rPr>
        <w:t xml:space="preserve"> </w:t>
      </w:r>
      <w:r w:rsidRPr="00A7003F">
        <w:rPr>
          <w:color w:val="343338"/>
        </w:rPr>
        <w:t>persons</w:t>
      </w:r>
      <w:r w:rsidRPr="00A7003F">
        <w:rPr>
          <w:color w:val="343338"/>
          <w:spacing w:val="29"/>
        </w:rPr>
        <w:t xml:space="preserve"> </w:t>
      </w:r>
      <w:r w:rsidRPr="00A7003F">
        <w:rPr>
          <w:color w:val="343338"/>
        </w:rPr>
        <w:t>for</w:t>
      </w:r>
      <w:r w:rsidRPr="00A7003F">
        <w:rPr>
          <w:color w:val="343338"/>
          <w:spacing w:val="11"/>
        </w:rPr>
        <w:t xml:space="preserve"> </w:t>
      </w:r>
      <w:r w:rsidRPr="00A7003F">
        <w:rPr>
          <w:color w:val="343338"/>
        </w:rPr>
        <w:t>emergency</w:t>
      </w:r>
      <w:r w:rsidRPr="00A7003F">
        <w:rPr>
          <w:color w:val="343338"/>
          <w:spacing w:val="16"/>
        </w:rPr>
        <w:t xml:space="preserve"> </w:t>
      </w:r>
      <w:r w:rsidRPr="00A7003F">
        <w:rPr>
          <w:color w:val="343338"/>
        </w:rPr>
        <w:t>use.</w:t>
      </w:r>
    </w:p>
    <w:p w:rsidR="00280FB3" w:rsidRDefault="00280FB3" w:rsidP="00280FB3">
      <w:pPr>
        <w:spacing w:before="15" w:line="240" w:lineRule="auto"/>
        <w:ind w:right="43"/>
        <w:rPr>
          <w:sz w:val="26"/>
          <w:szCs w:val="26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41"/>
        </w:tabs>
        <w:ind w:left="848" w:right="43" w:hanging="715"/>
        <w:jc w:val="left"/>
      </w:pPr>
      <w:r>
        <w:rPr>
          <w:color w:val="343338"/>
        </w:rPr>
        <w:t>All</w:t>
      </w:r>
      <w:r>
        <w:rPr>
          <w:color w:val="343338"/>
          <w:spacing w:val="24"/>
        </w:rPr>
        <w:t xml:space="preserve"> </w:t>
      </w:r>
      <w:proofErr w:type="spellStart"/>
      <w:r>
        <w:rPr>
          <w:color w:val="343338"/>
        </w:rPr>
        <w:t>hoistway</w:t>
      </w:r>
      <w:proofErr w:type="spellEnd"/>
      <w:r>
        <w:rPr>
          <w:color w:val="343338"/>
          <w:spacing w:val="43"/>
        </w:rPr>
        <w:t xml:space="preserve"> </w:t>
      </w:r>
      <w:r>
        <w:rPr>
          <w:color w:val="343338"/>
        </w:rPr>
        <w:t>doors</w:t>
      </w:r>
      <w:r>
        <w:rPr>
          <w:color w:val="343338"/>
          <w:spacing w:val="25"/>
        </w:rPr>
        <w:t xml:space="preserve"> </w:t>
      </w:r>
      <w:r>
        <w:rPr>
          <w:color w:val="343338"/>
        </w:rPr>
        <w:t>must</w:t>
      </w:r>
      <w:r>
        <w:rPr>
          <w:color w:val="343338"/>
          <w:spacing w:val="32"/>
        </w:rPr>
        <w:t xml:space="preserve"> </w:t>
      </w:r>
      <w:r>
        <w:rPr>
          <w:color w:val="343338"/>
        </w:rPr>
        <w:t>have</w:t>
      </w:r>
      <w:r>
        <w:rPr>
          <w:color w:val="343338"/>
          <w:spacing w:val="31"/>
        </w:rPr>
        <w:t xml:space="preserve"> </w:t>
      </w:r>
      <w:r>
        <w:rPr>
          <w:color w:val="343338"/>
        </w:rPr>
        <w:t>a</w:t>
      </w:r>
      <w:r>
        <w:rPr>
          <w:color w:val="343338"/>
          <w:spacing w:val="14"/>
        </w:rPr>
        <w:t xml:space="preserve"> </w:t>
      </w:r>
      <w:r>
        <w:rPr>
          <w:color w:val="343338"/>
        </w:rPr>
        <w:t>vision</w:t>
      </w:r>
      <w:r>
        <w:rPr>
          <w:color w:val="343338"/>
          <w:spacing w:val="35"/>
        </w:rPr>
        <w:t xml:space="preserve"> </w:t>
      </w:r>
      <w:r>
        <w:rPr>
          <w:color w:val="343338"/>
        </w:rPr>
        <w:t>panel</w:t>
      </w:r>
      <w:r>
        <w:rPr>
          <w:color w:val="343338"/>
          <w:spacing w:val="39"/>
        </w:rPr>
        <w:t xml:space="preserve"> </w:t>
      </w:r>
      <w:r>
        <w:rPr>
          <w:color w:val="343338"/>
        </w:rPr>
        <w:t>in</w:t>
      </w:r>
      <w:r>
        <w:rPr>
          <w:color w:val="343338"/>
          <w:spacing w:val="20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29"/>
        </w:rPr>
        <w:t xml:space="preserve"> </w:t>
      </w:r>
      <w:r>
        <w:rPr>
          <w:color w:val="343338"/>
        </w:rPr>
        <w:t>door</w:t>
      </w:r>
      <w:r>
        <w:rPr>
          <w:color w:val="343338"/>
          <w:spacing w:val="31"/>
        </w:rPr>
        <w:t xml:space="preserve"> </w:t>
      </w:r>
      <w:r>
        <w:rPr>
          <w:color w:val="343338"/>
        </w:rPr>
        <w:t>suitably</w:t>
      </w:r>
      <w:r>
        <w:rPr>
          <w:color w:val="343338"/>
          <w:spacing w:val="29"/>
        </w:rPr>
        <w:t xml:space="preserve"> </w:t>
      </w:r>
      <w:r>
        <w:rPr>
          <w:color w:val="343338"/>
        </w:rPr>
        <w:t>located</w:t>
      </w:r>
      <w:r>
        <w:rPr>
          <w:color w:val="343338"/>
          <w:spacing w:val="1"/>
        </w:rPr>
        <w:t xml:space="preserve"> </w:t>
      </w:r>
      <w:r>
        <w:rPr>
          <w:color w:val="343338"/>
        </w:rPr>
        <w:t>for</w:t>
      </w:r>
      <w:r>
        <w:rPr>
          <w:color w:val="343338"/>
          <w:spacing w:val="7"/>
        </w:rPr>
        <w:t xml:space="preserve"> </w:t>
      </w:r>
      <w:r>
        <w:rPr>
          <w:color w:val="343338"/>
        </w:rPr>
        <w:t>individuals</w:t>
      </w:r>
      <w:r>
        <w:rPr>
          <w:color w:val="343338"/>
          <w:spacing w:val="36"/>
        </w:rPr>
        <w:t xml:space="preserve"> </w:t>
      </w:r>
      <w:r>
        <w:rPr>
          <w:color w:val="343338"/>
        </w:rPr>
        <w:t>in</w:t>
      </w:r>
      <w:r>
        <w:rPr>
          <w:color w:val="343338"/>
          <w:spacing w:val="6"/>
        </w:rPr>
        <w:t xml:space="preserve"> </w:t>
      </w:r>
      <w:r>
        <w:rPr>
          <w:color w:val="343338"/>
        </w:rPr>
        <w:t>wheelchairs.</w:t>
      </w:r>
    </w:p>
    <w:p w:rsidR="00280FB3" w:rsidRDefault="00280FB3" w:rsidP="00280FB3">
      <w:pPr>
        <w:spacing w:before="5" w:line="240" w:lineRule="auto"/>
        <w:ind w:right="43"/>
        <w:rPr>
          <w:sz w:val="26"/>
          <w:szCs w:val="26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41"/>
        </w:tabs>
        <w:ind w:left="841" w:right="43" w:hanging="708"/>
        <w:jc w:val="left"/>
      </w:pPr>
      <w:r>
        <w:rPr>
          <w:color w:val="343338"/>
        </w:rPr>
        <w:t>Provide</w:t>
      </w:r>
      <w:r>
        <w:rPr>
          <w:color w:val="343338"/>
          <w:spacing w:val="23"/>
        </w:rPr>
        <w:t xml:space="preserve"> </w:t>
      </w:r>
      <w:r>
        <w:rPr>
          <w:color w:val="57565D"/>
          <w:spacing w:val="-22"/>
        </w:rPr>
        <w:t>"</w:t>
      </w:r>
      <w:r>
        <w:rPr>
          <w:color w:val="343338"/>
        </w:rPr>
        <w:t>B"</w:t>
      </w:r>
      <w:r>
        <w:rPr>
          <w:color w:val="343338"/>
          <w:spacing w:val="2"/>
        </w:rPr>
        <w:t xml:space="preserve"> </w:t>
      </w:r>
      <w:r>
        <w:rPr>
          <w:color w:val="343338"/>
        </w:rPr>
        <w:t>labelled</w:t>
      </w:r>
      <w:r>
        <w:rPr>
          <w:color w:val="343338"/>
          <w:spacing w:val="18"/>
        </w:rPr>
        <w:t xml:space="preserve"> </w:t>
      </w:r>
      <w:proofErr w:type="spellStart"/>
      <w:r>
        <w:rPr>
          <w:color w:val="343338"/>
        </w:rPr>
        <w:t>hoistway</w:t>
      </w:r>
      <w:proofErr w:type="spellEnd"/>
      <w:r>
        <w:rPr>
          <w:color w:val="343338"/>
          <w:spacing w:val="28"/>
        </w:rPr>
        <w:t xml:space="preserve"> </w:t>
      </w:r>
      <w:r>
        <w:rPr>
          <w:color w:val="343338"/>
        </w:rPr>
        <w:t>doors</w:t>
      </w:r>
      <w:r>
        <w:rPr>
          <w:color w:val="343338"/>
          <w:spacing w:val="12"/>
        </w:rPr>
        <w:t xml:space="preserve"> </w:t>
      </w:r>
      <w:r>
        <w:rPr>
          <w:color w:val="343338"/>
        </w:rPr>
        <w:t>rated</w:t>
      </w:r>
      <w:r>
        <w:rPr>
          <w:color w:val="343338"/>
          <w:spacing w:val="31"/>
        </w:rPr>
        <w:t xml:space="preserve"> </w:t>
      </w:r>
      <w:r>
        <w:rPr>
          <w:color w:val="343338"/>
        </w:rPr>
        <w:t>for</w:t>
      </w:r>
      <w:r>
        <w:rPr>
          <w:color w:val="343338"/>
          <w:spacing w:val="29"/>
        </w:rPr>
        <w:t xml:space="preserve"> </w:t>
      </w:r>
      <w:r>
        <w:rPr>
          <w:color w:val="343338"/>
        </w:rPr>
        <w:t>1</w:t>
      </w:r>
      <w:r>
        <w:rPr>
          <w:color w:val="343338"/>
          <w:spacing w:val="6"/>
        </w:rPr>
        <w:t xml:space="preserve"> </w:t>
      </w:r>
      <w:r>
        <w:rPr>
          <w:color w:val="343338"/>
        </w:rPr>
        <w:t>112</w:t>
      </w:r>
      <w:r>
        <w:rPr>
          <w:color w:val="343338"/>
          <w:spacing w:val="-7"/>
        </w:rPr>
        <w:t xml:space="preserve"> </w:t>
      </w:r>
      <w:r>
        <w:rPr>
          <w:color w:val="343338"/>
        </w:rPr>
        <w:t>hour</w:t>
      </w:r>
      <w:r>
        <w:rPr>
          <w:color w:val="343338"/>
          <w:spacing w:val="20"/>
        </w:rPr>
        <w:t xml:space="preserve"> </w:t>
      </w:r>
      <w:r>
        <w:rPr>
          <w:color w:val="343338"/>
        </w:rPr>
        <w:t>fire</w:t>
      </w:r>
      <w:r>
        <w:rPr>
          <w:color w:val="343338"/>
          <w:spacing w:val="3"/>
        </w:rPr>
        <w:t xml:space="preserve"> </w:t>
      </w:r>
      <w:r>
        <w:rPr>
          <w:color w:val="343338"/>
        </w:rPr>
        <w:t>rating.</w:t>
      </w:r>
    </w:p>
    <w:p w:rsidR="00280FB3" w:rsidRDefault="00280FB3" w:rsidP="00280FB3">
      <w:pPr>
        <w:spacing w:before="9" w:line="240" w:lineRule="auto"/>
        <w:ind w:right="43"/>
        <w:rPr>
          <w:sz w:val="28"/>
          <w:szCs w:val="28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44"/>
        </w:tabs>
        <w:ind w:left="844" w:right="43" w:hanging="705"/>
        <w:jc w:val="left"/>
      </w:pPr>
      <w:r>
        <w:rPr>
          <w:color w:val="343338"/>
        </w:rPr>
        <w:t>The</w:t>
      </w:r>
      <w:r>
        <w:rPr>
          <w:color w:val="343338"/>
          <w:spacing w:val="16"/>
        </w:rPr>
        <w:t xml:space="preserve"> </w:t>
      </w:r>
      <w:r>
        <w:rPr>
          <w:color w:val="343338"/>
        </w:rPr>
        <w:t>shear</w:t>
      </w:r>
      <w:r>
        <w:rPr>
          <w:color w:val="343338"/>
          <w:spacing w:val="12"/>
        </w:rPr>
        <w:t xml:space="preserve"> </w:t>
      </w:r>
      <w:r>
        <w:rPr>
          <w:color w:val="343338"/>
        </w:rPr>
        <w:t>possibility</w:t>
      </w:r>
      <w:r>
        <w:rPr>
          <w:color w:val="343338"/>
          <w:spacing w:val="44"/>
        </w:rPr>
        <w:t xml:space="preserve"> </w:t>
      </w:r>
      <w:r>
        <w:rPr>
          <w:color w:val="343338"/>
        </w:rPr>
        <w:t>under</w:t>
      </w:r>
      <w:r>
        <w:rPr>
          <w:color w:val="343338"/>
          <w:spacing w:val="28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19"/>
        </w:rPr>
        <w:t xml:space="preserve"> </w:t>
      </w:r>
      <w:proofErr w:type="spellStart"/>
      <w:r>
        <w:rPr>
          <w:color w:val="343338"/>
        </w:rPr>
        <w:t>hoistway</w:t>
      </w:r>
      <w:proofErr w:type="spellEnd"/>
      <w:r>
        <w:rPr>
          <w:color w:val="343338"/>
          <w:spacing w:val="34"/>
        </w:rPr>
        <w:t xml:space="preserve"> </w:t>
      </w:r>
      <w:r>
        <w:rPr>
          <w:color w:val="343338"/>
        </w:rPr>
        <w:t>door</w:t>
      </w:r>
      <w:r>
        <w:rPr>
          <w:color w:val="343338"/>
          <w:spacing w:val="22"/>
        </w:rPr>
        <w:t xml:space="preserve"> </w:t>
      </w:r>
      <w:r>
        <w:rPr>
          <w:color w:val="343338"/>
        </w:rPr>
        <w:t>header</w:t>
      </w:r>
      <w:r>
        <w:rPr>
          <w:color w:val="343338"/>
          <w:spacing w:val="36"/>
        </w:rPr>
        <w:t xml:space="preserve"> </w:t>
      </w:r>
      <w:r>
        <w:rPr>
          <w:color w:val="343338"/>
        </w:rPr>
        <w:t>shall</w:t>
      </w:r>
      <w:r>
        <w:rPr>
          <w:color w:val="343338"/>
          <w:spacing w:val="16"/>
        </w:rPr>
        <w:t xml:space="preserve"> </w:t>
      </w:r>
      <w:r>
        <w:rPr>
          <w:color w:val="343338"/>
        </w:rPr>
        <w:t>be</w:t>
      </w:r>
      <w:r>
        <w:rPr>
          <w:color w:val="343338"/>
          <w:spacing w:val="24"/>
        </w:rPr>
        <w:t xml:space="preserve"> </w:t>
      </w:r>
      <w:r>
        <w:rPr>
          <w:color w:val="343338"/>
        </w:rPr>
        <w:t>guarded</w:t>
      </w:r>
      <w:r>
        <w:rPr>
          <w:color w:val="343338"/>
          <w:spacing w:val="27"/>
        </w:rPr>
        <w:t xml:space="preserve"> </w:t>
      </w:r>
      <w:r>
        <w:rPr>
          <w:color w:val="343338"/>
        </w:rPr>
        <w:t>by</w:t>
      </w:r>
      <w:r>
        <w:rPr>
          <w:color w:val="343338"/>
          <w:w w:val="99"/>
        </w:rPr>
        <w:t xml:space="preserve"> </w:t>
      </w:r>
      <w:r>
        <w:rPr>
          <w:color w:val="343338"/>
        </w:rPr>
        <w:t>sheet</w:t>
      </w:r>
      <w:r>
        <w:rPr>
          <w:color w:val="343338"/>
          <w:spacing w:val="46"/>
        </w:rPr>
        <w:t xml:space="preserve"> </w:t>
      </w:r>
      <w:r>
        <w:rPr>
          <w:color w:val="343338"/>
        </w:rPr>
        <w:t>steel</w:t>
      </w:r>
      <w:r>
        <w:rPr>
          <w:color w:val="343338"/>
          <w:spacing w:val="43"/>
        </w:rPr>
        <w:t xml:space="preserve"> </w:t>
      </w:r>
      <w:r>
        <w:rPr>
          <w:color w:val="343338"/>
        </w:rPr>
        <w:t>not</w:t>
      </w:r>
      <w:r>
        <w:rPr>
          <w:color w:val="343338"/>
          <w:spacing w:val="53"/>
        </w:rPr>
        <w:t xml:space="preserve"> </w:t>
      </w:r>
      <w:r>
        <w:rPr>
          <w:color w:val="343338"/>
        </w:rPr>
        <w:t>less</w:t>
      </w:r>
      <w:r>
        <w:rPr>
          <w:color w:val="343338"/>
          <w:spacing w:val="42"/>
        </w:rPr>
        <w:t xml:space="preserve"> </w:t>
      </w:r>
      <w:r>
        <w:rPr>
          <w:color w:val="343338"/>
        </w:rPr>
        <w:t>than</w:t>
      </w:r>
      <w:r>
        <w:rPr>
          <w:color w:val="343338"/>
          <w:spacing w:val="5"/>
        </w:rPr>
        <w:t xml:space="preserve"> </w:t>
      </w:r>
      <w:r>
        <w:rPr>
          <w:color w:val="343338"/>
          <w:spacing w:val="-4"/>
        </w:rPr>
        <w:t>.</w:t>
      </w:r>
      <w:r>
        <w:rPr>
          <w:color w:val="343338"/>
        </w:rPr>
        <w:t>0</w:t>
      </w:r>
      <w:r>
        <w:rPr>
          <w:color w:val="343338"/>
          <w:spacing w:val="-2"/>
        </w:rPr>
        <w:t>7</w:t>
      </w:r>
      <w:r>
        <w:rPr>
          <w:color w:val="343338"/>
          <w:spacing w:val="2"/>
        </w:rPr>
        <w:t>4</w:t>
      </w:r>
      <w:r>
        <w:rPr>
          <w:color w:val="343338"/>
        </w:rPr>
        <w:t>7</w:t>
      </w:r>
      <w:r>
        <w:rPr>
          <w:color w:val="343338"/>
          <w:spacing w:val="38"/>
        </w:rPr>
        <w:t xml:space="preserve"> </w:t>
      </w:r>
      <w:r>
        <w:rPr>
          <w:color w:val="343338"/>
        </w:rPr>
        <w:t>inches</w:t>
      </w:r>
      <w:r>
        <w:rPr>
          <w:color w:val="343338"/>
          <w:spacing w:val="46"/>
        </w:rPr>
        <w:t xml:space="preserve"> </w:t>
      </w:r>
      <w:r>
        <w:rPr>
          <w:color w:val="343338"/>
        </w:rPr>
        <w:t>in</w:t>
      </w:r>
      <w:r>
        <w:rPr>
          <w:color w:val="343338"/>
          <w:spacing w:val="37"/>
        </w:rPr>
        <w:t xml:space="preserve"> </w:t>
      </w:r>
      <w:r>
        <w:rPr>
          <w:color w:val="343338"/>
        </w:rPr>
        <w:t>thickness,</w:t>
      </w:r>
      <w:r>
        <w:rPr>
          <w:color w:val="343338"/>
          <w:spacing w:val="3"/>
        </w:rPr>
        <w:t xml:space="preserve"> </w:t>
      </w:r>
      <w:r>
        <w:rPr>
          <w:color w:val="343338"/>
        </w:rPr>
        <w:t>at</w:t>
      </w:r>
      <w:r>
        <w:rPr>
          <w:color w:val="343338"/>
          <w:spacing w:val="48"/>
        </w:rPr>
        <w:t xml:space="preserve"> </w:t>
      </w:r>
      <w:r>
        <w:rPr>
          <w:color w:val="343338"/>
        </w:rPr>
        <w:t>an</w:t>
      </w:r>
      <w:r>
        <w:rPr>
          <w:color w:val="343338"/>
          <w:spacing w:val="46"/>
        </w:rPr>
        <w:t xml:space="preserve"> </w:t>
      </w:r>
      <w:r>
        <w:rPr>
          <w:color w:val="343338"/>
        </w:rPr>
        <w:t>angle</w:t>
      </w:r>
      <w:r>
        <w:rPr>
          <w:color w:val="343338"/>
          <w:spacing w:val="44"/>
        </w:rPr>
        <w:t xml:space="preserve"> </w:t>
      </w:r>
      <w:r>
        <w:rPr>
          <w:color w:val="343338"/>
        </w:rPr>
        <w:t>not</w:t>
      </w:r>
      <w:r>
        <w:rPr>
          <w:color w:val="343338"/>
          <w:spacing w:val="3"/>
        </w:rPr>
        <w:t xml:space="preserve"> </w:t>
      </w:r>
      <w:r>
        <w:rPr>
          <w:color w:val="343338"/>
        </w:rPr>
        <w:t>less than</w:t>
      </w:r>
      <w:r>
        <w:rPr>
          <w:color w:val="343338"/>
          <w:spacing w:val="28"/>
        </w:rPr>
        <w:t xml:space="preserve"> </w:t>
      </w:r>
      <w:r>
        <w:rPr>
          <w:color w:val="343338"/>
        </w:rPr>
        <w:t>sixty</w:t>
      </w:r>
      <w:r>
        <w:rPr>
          <w:color w:val="343338"/>
          <w:spacing w:val="26"/>
        </w:rPr>
        <w:t xml:space="preserve"> </w:t>
      </w:r>
      <w:r>
        <w:rPr>
          <w:color w:val="343338"/>
        </w:rPr>
        <w:t>(60)</w:t>
      </w:r>
      <w:r>
        <w:rPr>
          <w:color w:val="343338"/>
          <w:spacing w:val="23"/>
        </w:rPr>
        <w:t xml:space="preserve"> </w:t>
      </w:r>
      <w:r>
        <w:rPr>
          <w:color w:val="343338"/>
        </w:rPr>
        <w:t>degrees</w:t>
      </w:r>
      <w:r>
        <w:rPr>
          <w:color w:val="343338"/>
          <w:spacing w:val="28"/>
        </w:rPr>
        <w:t xml:space="preserve"> </w:t>
      </w:r>
      <w:r>
        <w:rPr>
          <w:color w:val="343338"/>
        </w:rPr>
        <w:t>nor</w:t>
      </w:r>
      <w:r>
        <w:rPr>
          <w:color w:val="343338"/>
          <w:spacing w:val="30"/>
        </w:rPr>
        <w:t xml:space="preserve"> </w:t>
      </w:r>
      <w:r>
        <w:rPr>
          <w:color w:val="343338"/>
        </w:rPr>
        <w:t>more</w:t>
      </w:r>
      <w:r>
        <w:rPr>
          <w:color w:val="343338"/>
          <w:spacing w:val="25"/>
        </w:rPr>
        <w:t xml:space="preserve"> </w:t>
      </w:r>
      <w:r>
        <w:rPr>
          <w:color w:val="343338"/>
        </w:rPr>
        <w:t>than</w:t>
      </w:r>
      <w:r>
        <w:rPr>
          <w:color w:val="343338"/>
          <w:spacing w:val="32"/>
        </w:rPr>
        <w:t xml:space="preserve"> </w:t>
      </w:r>
      <w:r>
        <w:rPr>
          <w:color w:val="343338"/>
        </w:rPr>
        <w:t>seventy-five</w:t>
      </w:r>
      <w:r>
        <w:rPr>
          <w:color w:val="343338"/>
          <w:spacing w:val="34"/>
        </w:rPr>
        <w:t xml:space="preserve"> </w:t>
      </w:r>
      <w:r>
        <w:rPr>
          <w:color w:val="343338"/>
        </w:rPr>
        <w:t>(75)</w:t>
      </w:r>
      <w:r>
        <w:rPr>
          <w:color w:val="343338"/>
          <w:spacing w:val="26"/>
        </w:rPr>
        <w:t xml:space="preserve"> </w:t>
      </w:r>
      <w:r>
        <w:rPr>
          <w:color w:val="343338"/>
        </w:rPr>
        <w:t>degrees</w:t>
      </w:r>
      <w:r>
        <w:rPr>
          <w:color w:val="343338"/>
          <w:spacing w:val="36"/>
        </w:rPr>
        <w:t xml:space="preserve"> </w:t>
      </w:r>
      <w:r>
        <w:rPr>
          <w:color w:val="343338"/>
        </w:rPr>
        <w:t>from</w:t>
      </w:r>
      <w:r>
        <w:rPr>
          <w:color w:val="343338"/>
          <w:spacing w:val="35"/>
        </w:rPr>
        <w:t xml:space="preserve"> </w:t>
      </w:r>
      <w:r>
        <w:rPr>
          <w:color w:val="343338"/>
        </w:rPr>
        <w:t>the</w:t>
      </w:r>
      <w:r>
        <w:rPr>
          <w:color w:val="343338"/>
          <w:w w:val="98"/>
        </w:rPr>
        <w:t xml:space="preserve"> </w:t>
      </w:r>
      <w:r>
        <w:rPr>
          <w:color w:val="343338"/>
        </w:rPr>
        <w:t xml:space="preserve">horizontal. </w:t>
      </w:r>
      <w:r>
        <w:rPr>
          <w:color w:val="343338"/>
          <w:sz w:val="22"/>
          <w:szCs w:val="22"/>
        </w:rPr>
        <w:t>It</w:t>
      </w:r>
      <w:r>
        <w:rPr>
          <w:color w:val="343338"/>
          <w:spacing w:val="14"/>
          <w:sz w:val="22"/>
          <w:szCs w:val="22"/>
        </w:rPr>
        <w:t xml:space="preserve"> </w:t>
      </w:r>
      <w:r>
        <w:rPr>
          <w:color w:val="343338"/>
        </w:rPr>
        <w:t>shall</w:t>
      </w:r>
      <w:r>
        <w:rPr>
          <w:color w:val="343338"/>
          <w:spacing w:val="4"/>
        </w:rPr>
        <w:t xml:space="preserve"> </w:t>
      </w:r>
      <w:r>
        <w:rPr>
          <w:color w:val="343338"/>
        </w:rPr>
        <w:t>be</w:t>
      </w:r>
      <w:r>
        <w:rPr>
          <w:color w:val="343338"/>
          <w:spacing w:val="17"/>
        </w:rPr>
        <w:t xml:space="preserve"> </w:t>
      </w:r>
      <w:r>
        <w:rPr>
          <w:color w:val="343338"/>
        </w:rPr>
        <w:t>securely</w:t>
      </w:r>
      <w:r>
        <w:rPr>
          <w:color w:val="343338"/>
          <w:spacing w:val="20"/>
        </w:rPr>
        <w:t xml:space="preserve"> </w:t>
      </w:r>
      <w:r>
        <w:rPr>
          <w:color w:val="343338"/>
        </w:rPr>
        <w:t>attached</w:t>
      </w:r>
      <w:r>
        <w:rPr>
          <w:color w:val="343338"/>
          <w:spacing w:val="21"/>
        </w:rPr>
        <w:t xml:space="preserve"> </w:t>
      </w:r>
      <w:r>
        <w:rPr>
          <w:color w:val="343338"/>
        </w:rPr>
        <w:t>to</w:t>
      </w:r>
      <w:r>
        <w:rPr>
          <w:color w:val="343338"/>
          <w:spacing w:val="11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11"/>
        </w:rPr>
        <w:t xml:space="preserve"> </w:t>
      </w:r>
      <w:r>
        <w:rPr>
          <w:color w:val="343338"/>
        </w:rPr>
        <w:t>door.</w:t>
      </w:r>
    </w:p>
    <w:p w:rsidR="00280FB3" w:rsidRDefault="00280FB3" w:rsidP="00280FB3">
      <w:pPr>
        <w:spacing w:before="15" w:line="240" w:lineRule="auto"/>
        <w:ind w:right="43"/>
        <w:rPr>
          <w:sz w:val="26"/>
          <w:szCs w:val="26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44"/>
        </w:tabs>
        <w:ind w:left="851" w:right="43" w:hanging="715"/>
        <w:jc w:val="left"/>
      </w:pPr>
      <w:r>
        <w:rPr>
          <w:color w:val="343338"/>
        </w:rPr>
        <w:t>The</w:t>
      </w:r>
      <w:r>
        <w:rPr>
          <w:color w:val="343338"/>
          <w:spacing w:val="15"/>
        </w:rPr>
        <w:t xml:space="preserve"> </w:t>
      </w:r>
      <w:r>
        <w:rPr>
          <w:color w:val="343338"/>
        </w:rPr>
        <w:t>clearance</w:t>
      </w:r>
      <w:r>
        <w:rPr>
          <w:color w:val="343338"/>
          <w:spacing w:val="23"/>
        </w:rPr>
        <w:t xml:space="preserve"> </w:t>
      </w:r>
      <w:r>
        <w:rPr>
          <w:color w:val="343338"/>
        </w:rPr>
        <w:t>between</w:t>
      </w:r>
      <w:r>
        <w:rPr>
          <w:color w:val="343338"/>
          <w:spacing w:val="33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14"/>
        </w:rPr>
        <w:t xml:space="preserve"> </w:t>
      </w:r>
      <w:proofErr w:type="spellStart"/>
      <w:r>
        <w:rPr>
          <w:color w:val="343338"/>
        </w:rPr>
        <w:t>hoistway</w:t>
      </w:r>
      <w:proofErr w:type="spellEnd"/>
      <w:r>
        <w:rPr>
          <w:color w:val="343338"/>
          <w:spacing w:val="43"/>
        </w:rPr>
        <w:t xml:space="preserve"> </w:t>
      </w:r>
      <w:r>
        <w:rPr>
          <w:color w:val="343338"/>
        </w:rPr>
        <w:t>face</w:t>
      </w:r>
      <w:r>
        <w:rPr>
          <w:color w:val="343338"/>
          <w:spacing w:val="11"/>
        </w:rPr>
        <w:t xml:space="preserve"> </w:t>
      </w:r>
      <w:r>
        <w:rPr>
          <w:color w:val="343338"/>
        </w:rPr>
        <w:t>of</w:t>
      </w:r>
      <w:r>
        <w:rPr>
          <w:color w:val="343338"/>
          <w:spacing w:val="12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24"/>
        </w:rPr>
        <w:t xml:space="preserve"> </w:t>
      </w:r>
      <w:r>
        <w:rPr>
          <w:color w:val="343338"/>
        </w:rPr>
        <w:t>landing</w:t>
      </w:r>
      <w:r>
        <w:rPr>
          <w:color w:val="343338"/>
          <w:spacing w:val="21"/>
        </w:rPr>
        <w:t xml:space="preserve"> </w:t>
      </w:r>
      <w:r>
        <w:rPr>
          <w:color w:val="343338"/>
        </w:rPr>
        <w:t>doors</w:t>
      </w:r>
      <w:r>
        <w:rPr>
          <w:color w:val="343338"/>
          <w:spacing w:val="21"/>
        </w:rPr>
        <w:t xml:space="preserve"> </w:t>
      </w:r>
      <w:r>
        <w:rPr>
          <w:color w:val="343338"/>
        </w:rPr>
        <w:t>and</w:t>
      </w:r>
      <w:r>
        <w:rPr>
          <w:color w:val="343338"/>
          <w:spacing w:val="22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25"/>
        </w:rPr>
        <w:t xml:space="preserve"> </w:t>
      </w:r>
      <w:r>
        <w:rPr>
          <w:color w:val="343338"/>
        </w:rPr>
        <w:t>car sill</w:t>
      </w:r>
      <w:r>
        <w:rPr>
          <w:color w:val="343338"/>
          <w:spacing w:val="13"/>
        </w:rPr>
        <w:t xml:space="preserve"> </w:t>
      </w:r>
      <w:r>
        <w:rPr>
          <w:color w:val="343338"/>
        </w:rPr>
        <w:t>shall</w:t>
      </w:r>
      <w:r>
        <w:rPr>
          <w:color w:val="343338"/>
          <w:spacing w:val="10"/>
        </w:rPr>
        <w:t xml:space="preserve"> </w:t>
      </w:r>
      <w:r>
        <w:rPr>
          <w:color w:val="343338"/>
        </w:rPr>
        <w:t>not</w:t>
      </w:r>
      <w:r>
        <w:rPr>
          <w:color w:val="343338"/>
          <w:spacing w:val="18"/>
        </w:rPr>
        <w:t xml:space="preserve"> </w:t>
      </w:r>
      <w:r>
        <w:rPr>
          <w:color w:val="343338"/>
        </w:rPr>
        <w:t>exceed</w:t>
      </w:r>
      <w:r>
        <w:rPr>
          <w:color w:val="343338"/>
          <w:spacing w:val="25"/>
        </w:rPr>
        <w:t xml:space="preserve"> </w:t>
      </w:r>
      <w:r>
        <w:rPr>
          <w:color w:val="343338"/>
        </w:rPr>
        <w:t>(3)</w:t>
      </w:r>
      <w:r>
        <w:rPr>
          <w:color w:val="343338"/>
          <w:spacing w:val="5"/>
        </w:rPr>
        <w:t xml:space="preserve"> </w:t>
      </w:r>
      <w:r>
        <w:rPr>
          <w:color w:val="343338"/>
        </w:rPr>
        <w:t>inches.</w:t>
      </w:r>
    </w:p>
    <w:p w:rsidR="00280FB3" w:rsidRDefault="00280FB3" w:rsidP="00280FB3">
      <w:pPr>
        <w:spacing w:before="9" w:line="260" w:lineRule="exact"/>
        <w:ind w:right="43"/>
        <w:rPr>
          <w:sz w:val="26"/>
          <w:szCs w:val="26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48"/>
        </w:tabs>
        <w:spacing w:line="252" w:lineRule="auto"/>
        <w:ind w:left="851" w:right="43" w:hanging="697"/>
        <w:jc w:val="left"/>
      </w:pPr>
      <w:r>
        <w:rPr>
          <w:color w:val="343338"/>
        </w:rPr>
        <w:t>A</w:t>
      </w:r>
      <w:r>
        <w:rPr>
          <w:color w:val="343338"/>
          <w:spacing w:val="17"/>
        </w:rPr>
        <w:t xml:space="preserve"> </w:t>
      </w:r>
      <w:r>
        <w:rPr>
          <w:color w:val="343338"/>
        </w:rPr>
        <w:t>sign</w:t>
      </w:r>
      <w:r>
        <w:rPr>
          <w:color w:val="343338"/>
          <w:spacing w:val="12"/>
        </w:rPr>
        <w:t xml:space="preserve"> </w:t>
      </w:r>
      <w:r>
        <w:rPr>
          <w:color w:val="343338"/>
        </w:rPr>
        <w:t>is</w:t>
      </w:r>
      <w:r>
        <w:rPr>
          <w:color w:val="343338"/>
          <w:spacing w:val="2"/>
        </w:rPr>
        <w:t xml:space="preserve"> </w:t>
      </w:r>
      <w:r>
        <w:rPr>
          <w:color w:val="343338"/>
        </w:rPr>
        <w:t>required</w:t>
      </w:r>
      <w:r>
        <w:rPr>
          <w:color w:val="343338"/>
          <w:spacing w:val="35"/>
        </w:rPr>
        <w:t xml:space="preserve"> </w:t>
      </w:r>
      <w:r>
        <w:rPr>
          <w:color w:val="343338"/>
        </w:rPr>
        <w:t>at</w:t>
      </w:r>
      <w:r>
        <w:rPr>
          <w:color w:val="343338"/>
          <w:spacing w:val="14"/>
        </w:rPr>
        <w:t xml:space="preserve"> </w:t>
      </w:r>
      <w:r>
        <w:rPr>
          <w:color w:val="343338"/>
        </w:rPr>
        <w:t>all</w:t>
      </w:r>
      <w:r>
        <w:rPr>
          <w:color w:val="343338"/>
          <w:spacing w:val="13"/>
        </w:rPr>
        <w:t xml:space="preserve"> </w:t>
      </w:r>
      <w:r>
        <w:rPr>
          <w:color w:val="343338"/>
        </w:rPr>
        <w:t>landings</w:t>
      </w:r>
      <w:r>
        <w:rPr>
          <w:color w:val="343338"/>
          <w:spacing w:val="25"/>
        </w:rPr>
        <w:t xml:space="preserve"> </w:t>
      </w:r>
      <w:r>
        <w:rPr>
          <w:color w:val="343338"/>
        </w:rPr>
        <w:t>indicating</w:t>
      </w:r>
      <w:r>
        <w:rPr>
          <w:color w:val="343338"/>
          <w:spacing w:val="22"/>
        </w:rPr>
        <w:t xml:space="preserve"> </w:t>
      </w:r>
      <w:r>
        <w:rPr>
          <w:color w:val="343338"/>
        </w:rPr>
        <w:t>use</w:t>
      </w:r>
      <w:r>
        <w:rPr>
          <w:color w:val="343338"/>
          <w:spacing w:val="17"/>
        </w:rPr>
        <w:t xml:space="preserve"> </w:t>
      </w:r>
      <w:r>
        <w:rPr>
          <w:color w:val="343338"/>
        </w:rPr>
        <w:t>of</w:t>
      </w:r>
      <w:r>
        <w:rPr>
          <w:color w:val="343338"/>
          <w:spacing w:val="11"/>
        </w:rPr>
        <w:t xml:space="preserve"> </w:t>
      </w:r>
      <w:r>
        <w:rPr>
          <w:color w:val="343338"/>
        </w:rPr>
        <w:t>lift</w:t>
      </w:r>
      <w:r>
        <w:rPr>
          <w:color w:val="343338"/>
          <w:spacing w:val="25"/>
        </w:rPr>
        <w:t xml:space="preserve"> </w:t>
      </w:r>
      <w:r>
        <w:rPr>
          <w:color w:val="343338"/>
        </w:rPr>
        <w:t>is</w:t>
      </w:r>
      <w:r>
        <w:rPr>
          <w:color w:val="343338"/>
          <w:spacing w:val="13"/>
        </w:rPr>
        <w:t xml:space="preserve"> </w:t>
      </w:r>
      <w:r>
        <w:rPr>
          <w:color w:val="343338"/>
        </w:rPr>
        <w:t>for</w:t>
      </w:r>
      <w:r>
        <w:rPr>
          <w:color w:val="343338"/>
          <w:spacing w:val="2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12"/>
        </w:rPr>
        <w:t xml:space="preserve"> </w:t>
      </w:r>
      <w:r>
        <w:rPr>
          <w:color w:val="343338"/>
        </w:rPr>
        <w:t>physically challenged</w:t>
      </w:r>
      <w:r>
        <w:rPr>
          <w:color w:val="343338"/>
          <w:spacing w:val="34"/>
        </w:rPr>
        <w:t xml:space="preserve"> </w:t>
      </w:r>
      <w:r>
        <w:rPr>
          <w:color w:val="343338"/>
        </w:rPr>
        <w:t>individuals</w:t>
      </w:r>
      <w:r>
        <w:rPr>
          <w:color w:val="343338"/>
          <w:spacing w:val="26"/>
        </w:rPr>
        <w:t xml:space="preserve"> </w:t>
      </w:r>
      <w:r>
        <w:rPr>
          <w:color w:val="343338"/>
        </w:rPr>
        <w:t>only.</w:t>
      </w:r>
    </w:p>
    <w:p w:rsidR="00280FB3" w:rsidRDefault="00280FB3" w:rsidP="00280FB3">
      <w:pPr>
        <w:spacing w:before="15" w:line="260" w:lineRule="exact"/>
        <w:ind w:right="43"/>
        <w:rPr>
          <w:sz w:val="26"/>
          <w:szCs w:val="26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48"/>
        </w:tabs>
        <w:ind w:left="848" w:right="43"/>
        <w:jc w:val="left"/>
      </w:pPr>
      <w:r>
        <w:rPr>
          <w:color w:val="343338"/>
        </w:rPr>
        <w:t>The</w:t>
      </w:r>
      <w:r>
        <w:rPr>
          <w:color w:val="343338"/>
          <w:spacing w:val="11"/>
        </w:rPr>
        <w:t xml:space="preserve"> </w:t>
      </w:r>
      <w:r>
        <w:rPr>
          <w:color w:val="343338"/>
        </w:rPr>
        <w:t>electrical</w:t>
      </w:r>
      <w:r>
        <w:rPr>
          <w:color w:val="343338"/>
          <w:spacing w:val="24"/>
        </w:rPr>
        <w:t xml:space="preserve"> </w:t>
      </w:r>
      <w:r>
        <w:rPr>
          <w:color w:val="343338"/>
        </w:rPr>
        <w:t>service</w:t>
      </w:r>
      <w:r>
        <w:rPr>
          <w:color w:val="343338"/>
          <w:spacing w:val="7"/>
        </w:rPr>
        <w:t xml:space="preserve"> </w:t>
      </w:r>
      <w:r>
        <w:rPr>
          <w:color w:val="343338"/>
        </w:rPr>
        <w:t>to</w:t>
      </w:r>
      <w:r>
        <w:rPr>
          <w:color w:val="343338"/>
          <w:spacing w:val="14"/>
        </w:rPr>
        <w:t xml:space="preserve"> </w:t>
      </w:r>
      <w:r>
        <w:rPr>
          <w:color w:val="343338"/>
        </w:rPr>
        <w:t>the</w:t>
      </w:r>
      <w:r>
        <w:rPr>
          <w:color w:val="343338"/>
          <w:spacing w:val="20"/>
        </w:rPr>
        <w:t xml:space="preserve"> </w:t>
      </w:r>
      <w:r>
        <w:rPr>
          <w:color w:val="343338"/>
        </w:rPr>
        <w:t>lift</w:t>
      </w:r>
      <w:r>
        <w:rPr>
          <w:color w:val="343338"/>
          <w:spacing w:val="13"/>
        </w:rPr>
        <w:t xml:space="preserve"> </w:t>
      </w:r>
      <w:r>
        <w:rPr>
          <w:color w:val="343338"/>
        </w:rPr>
        <w:t>must</w:t>
      </w:r>
      <w:r>
        <w:rPr>
          <w:color w:val="343338"/>
          <w:spacing w:val="18"/>
        </w:rPr>
        <w:t xml:space="preserve"> </w:t>
      </w:r>
      <w:r>
        <w:rPr>
          <w:color w:val="343338"/>
        </w:rPr>
        <w:t>be</w:t>
      </w:r>
      <w:r>
        <w:rPr>
          <w:color w:val="343338"/>
          <w:spacing w:val="16"/>
        </w:rPr>
        <w:t xml:space="preserve"> </w:t>
      </w:r>
      <w:r>
        <w:rPr>
          <w:color w:val="343338"/>
        </w:rPr>
        <w:t>on</w:t>
      </w:r>
      <w:r>
        <w:rPr>
          <w:color w:val="343338"/>
          <w:spacing w:val="12"/>
        </w:rPr>
        <w:t xml:space="preserve"> </w:t>
      </w:r>
      <w:r>
        <w:rPr>
          <w:color w:val="343338"/>
        </w:rPr>
        <w:t>its</w:t>
      </w:r>
      <w:r>
        <w:rPr>
          <w:color w:val="343338"/>
          <w:spacing w:val="12"/>
        </w:rPr>
        <w:t xml:space="preserve"> </w:t>
      </w:r>
      <w:r>
        <w:rPr>
          <w:color w:val="343338"/>
        </w:rPr>
        <w:t>own</w:t>
      </w:r>
      <w:r>
        <w:rPr>
          <w:color w:val="343338"/>
          <w:spacing w:val="15"/>
        </w:rPr>
        <w:t xml:space="preserve"> </w:t>
      </w:r>
      <w:r>
        <w:rPr>
          <w:color w:val="343338"/>
        </w:rPr>
        <w:t>separate</w:t>
      </w:r>
      <w:r>
        <w:rPr>
          <w:color w:val="343338"/>
          <w:spacing w:val="5"/>
        </w:rPr>
        <w:t xml:space="preserve"> </w:t>
      </w:r>
      <w:r>
        <w:rPr>
          <w:color w:val="343338"/>
        </w:rPr>
        <w:t>circuit.</w:t>
      </w:r>
    </w:p>
    <w:p w:rsidR="00280FB3" w:rsidRDefault="00280FB3" w:rsidP="00280FB3">
      <w:pPr>
        <w:spacing w:before="68" w:line="252" w:lineRule="auto"/>
        <w:ind w:right="43"/>
        <w:rPr>
          <w:rFonts w:ascii="Times New Roman" w:eastAsia="Times New Roman" w:hAnsi="Times New Roman" w:cs="Times New Roman"/>
          <w:b/>
          <w:bCs/>
          <w:color w:val="343338"/>
          <w:sz w:val="23"/>
          <w:szCs w:val="23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18"/>
        </w:tabs>
        <w:spacing w:line="250" w:lineRule="auto"/>
        <w:ind w:left="806" w:right="979" w:hanging="691"/>
        <w:jc w:val="left"/>
      </w:pPr>
      <w:r>
        <w:rPr>
          <w:color w:val="343438"/>
        </w:rPr>
        <w:t>The</w:t>
      </w:r>
      <w:r>
        <w:rPr>
          <w:color w:val="343438"/>
          <w:spacing w:val="28"/>
        </w:rPr>
        <w:t xml:space="preserve"> </w:t>
      </w:r>
      <w:r>
        <w:rPr>
          <w:color w:val="343438"/>
        </w:rPr>
        <w:t>installation</w:t>
      </w:r>
      <w:r>
        <w:rPr>
          <w:color w:val="343438"/>
          <w:spacing w:val="50"/>
        </w:rPr>
        <w:t xml:space="preserve"> </w:t>
      </w:r>
      <w:r>
        <w:rPr>
          <w:color w:val="343438"/>
        </w:rPr>
        <w:t>of</w:t>
      </w:r>
      <w:r>
        <w:rPr>
          <w:color w:val="343438"/>
          <w:spacing w:val="25"/>
        </w:rPr>
        <w:t xml:space="preserve"> </w:t>
      </w:r>
      <w:r>
        <w:rPr>
          <w:color w:val="343438"/>
        </w:rPr>
        <w:t>all</w:t>
      </w:r>
      <w:r>
        <w:rPr>
          <w:color w:val="343438"/>
          <w:spacing w:val="31"/>
        </w:rPr>
        <w:t xml:space="preserve"> </w:t>
      </w:r>
      <w:r>
        <w:rPr>
          <w:color w:val="343438"/>
        </w:rPr>
        <w:t>electrical</w:t>
      </w:r>
      <w:r>
        <w:rPr>
          <w:color w:val="343438"/>
          <w:spacing w:val="36"/>
        </w:rPr>
        <w:t xml:space="preserve"> </w:t>
      </w:r>
      <w:r>
        <w:rPr>
          <w:color w:val="343438"/>
        </w:rPr>
        <w:t>wiring</w:t>
      </w:r>
      <w:r>
        <w:rPr>
          <w:color w:val="343438"/>
          <w:spacing w:val="42"/>
        </w:rPr>
        <w:t xml:space="preserve"> </w:t>
      </w:r>
      <w:r>
        <w:rPr>
          <w:color w:val="343438"/>
        </w:rPr>
        <w:t>in</w:t>
      </w:r>
      <w:r>
        <w:rPr>
          <w:color w:val="343438"/>
          <w:spacing w:val="23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29"/>
        </w:rPr>
        <w:t xml:space="preserve"> </w:t>
      </w:r>
      <w:proofErr w:type="spellStart"/>
      <w:r>
        <w:rPr>
          <w:color w:val="343438"/>
        </w:rPr>
        <w:t>hoistway</w:t>
      </w:r>
      <w:proofErr w:type="spellEnd"/>
      <w:r>
        <w:rPr>
          <w:color w:val="343438"/>
          <w:spacing w:val="47"/>
        </w:rPr>
        <w:t xml:space="preserve"> </w:t>
      </w:r>
      <w:r>
        <w:rPr>
          <w:color w:val="343438"/>
        </w:rPr>
        <w:t>and</w:t>
      </w:r>
      <w:r>
        <w:rPr>
          <w:color w:val="343438"/>
          <w:spacing w:val="30"/>
        </w:rPr>
        <w:t xml:space="preserve"> </w:t>
      </w:r>
      <w:r>
        <w:rPr>
          <w:color w:val="343438"/>
        </w:rPr>
        <w:t>machine</w:t>
      </w:r>
      <w:r>
        <w:rPr>
          <w:color w:val="343438"/>
          <w:spacing w:val="47"/>
        </w:rPr>
        <w:t xml:space="preserve"> </w:t>
      </w:r>
      <w:r>
        <w:rPr>
          <w:color w:val="343438"/>
        </w:rPr>
        <w:t>area</w:t>
      </w:r>
      <w:r>
        <w:rPr>
          <w:color w:val="343438"/>
          <w:w w:val="101"/>
        </w:rPr>
        <w:t xml:space="preserve"> </w:t>
      </w:r>
      <w:r>
        <w:rPr>
          <w:color w:val="343438"/>
        </w:rPr>
        <w:t>shall</w:t>
      </w:r>
      <w:r>
        <w:rPr>
          <w:color w:val="343438"/>
          <w:spacing w:val="25"/>
        </w:rPr>
        <w:t xml:space="preserve"> </w:t>
      </w:r>
      <w:r>
        <w:rPr>
          <w:color w:val="343438"/>
        </w:rPr>
        <w:t>conform</w:t>
      </w:r>
      <w:r>
        <w:rPr>
          <w:color w:val="343438"/>
          <w:spacing w:val="38"/>
        </w:rPr>
        <w:t xml:space="preserve"> </w:t>
      </w:r>
      <w:r>
        <w:rPr>
          <w:color w:val="343438"/>
        </w:rPr>
        <w:t>to</w:t>
      </w:r>
      <w:r>
        <w:rPr>
          <w:color w:val="343438"/>
          <w:spacing w:val="31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28"/>
        </w:rPr>
        <w:t xml:space="preserve"> </w:t>
      </w:r>
      <w:r>
        <w:rPr>
          <w:color w:val="343438"/>
        </w:rPr>
        <w:t>requirements</w:t>
      </w:r>
      <w:r>
        <w:rPr>
          <w:color w:val="343438"/>
          <w:spacing w:val="53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28"/>
        </w:rPr>
        <w:t xml:space="preserve"> </w:t>
      </w:r>
      <w:r>
        <w:rPr>
          <w:color w:val="343438"/>
        </w:rPr>
        <w:t>National</w:t>
      </w:r>
      <w:r>
        <w:rPr>
          <w:color w:val="343438"/>
          <w:spacing w:val="47"/>
        </w:rPr>
        <w:t xml:space="preserve"> </w:t>
      </w:r>
      <w:r>
        <w:rPr>
          <w:color w:val="343438"/>
        </w:rPr>
        <w:t>Electrical</w:t>
      </w:r>
      <w:r>
        <w:rPr>
          <w:color w:val="343438"/>
          <w:spacing w:val="46"/>
        </w:rPr>
        <w:t xml:space="preserve"> </w:t>
      </w:r>
      <w:r>
        <w:rPr>
          <w:color w:val="343438"/>
        </w:rPr>
        <w:t>Code,</w:t>
      </w:r>
      <w:r>
        <w:rPr>
          <w:color w:val="343438"/>
          <w:w w:val="101"/>
        </w:rPr>
        <w:t xml:space="preserve"> </w:t>
      </w:r>
      <w:r>
        <w:rPr>
          <w:color w:val="343438"/>
        </w:rPr>
        <w:t>ANSI/NFPA</w:t>
      </w:r>
      <w:r>
        <w:rPr>
          <w:color w:val="343438"/>
          <w:spacing w:val="37"/>
        </w:rPr>
        <w:t xml:space="preserve"> </w:t>
      </w:r>
      <w:r>
        <w:rPr>
          <w:color w:val="343438"/>
        </w:rPr>
        <w:t>No.</w:t>
      </w:r>
      <w:r>
        <w:rPr>
          <w:color w:val="343438"/>
          <w:spacing w:val="31"/>
        </w:rPr>
        <w:t xml:space="preserve"> </w:t>
      </w:r>
      <w:r>
        <w:rPr>
          <w:color w:val="343438"/>
        </w:rPr>
        <w:t>70.</w:t>
      </w:r>
    </w:p>
    <w:p w:rsidR="00280FB3" w:rsidRDefault="00280FB3" w:rsidP="00280FB3">
      <w:pPr>
        <w:spacing w:before="3" w:line="280" w:lineRule="exact"/>
        <w:rPr>
          <w:sz w:val="28"/>
          <w:szCs w:val="28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18"/>
        </w:tabs>
        <w:ind w:left="818" w:hanging="694"/>
        <w:jc w:val="left"/>
      </w:pPr>
      <w:r>
        <w:rPr>
          <w:color w:val="343438"/>
        </w:rPr>
        <w:t>All</w:t>
      </w:r>
      <w:r>
        <w:rPr>
          <w:color w:val="343438"/>
          <w:spacing w:val="23"/>
        </w:rPr>
        <w:t xml:space="preserve"> </w:t>
      </w:r>
      <w:r>
        <w:rPr>
          <w:color w:val="343438"/>
        </w:rPr>
        <w:t>equipment</w:t>
      </w:r>
      <w:r>
        <w:rPr>
          <w:color w:val="343438"/>
          <w:spacing w:val="27"/>
        </w:rPr>
        <w:t xml:space="preserve"> </w:t>
      </w:r>
      <w:r>
        <w:rPr>
          <w:color w:val="343438"/>
        </w:rPr>
        <w:t>must</w:t>
      </w:r>
      <w:r>
        <w:rPr>
          <w:color w:val="343438"/>
          <w:spacing w:val="21"/>
        </w:rPr>
        <w:t xml:space="preserve"> </w:t>
      </w:r>
      <w:r>
        <w:rPr>
          <w:color w:val="343438"/>
        </w:rPr>
        <w:t>be</w:t>
      </w:r>
      <w:r>
        <w:rPr>
          <w:color w:val="343438"/>
          <w:spacing w:val="21"/>
        </w:rPr>
        <w:t xml:space="preserve"> </w:t>
      </w:r>
      <w:r>
        <w:rPr>
          <w:color w:val="343438"/>
        </w:rPr>
        <w:t>grounded.</w:t>
      </w:r>
    </w:p>
    <w:p w:rsidR="00280FB3" w:rsidRDefault="00280FB3" w:rsidP="00280FB3">
      <w:pPr>
        <w:spacing w:before="7" w:line="280" w:lineRule="exact"/>
        <w:rPr>
          <w:sz w:val="28"/>
          <w:szCs w:val="28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18"/>
        </w:tabs>
        <w:ind w:left="818" w:hanging="694"/>
        <w:jc w:val="left"/>
      </w:pPr>
      <w:r>
        <w:rPr>
          <w:color w:val="343438"/>
        </w:rPr>
        <w:t>A</w:t>
      </w:r>
      <w:r>
        <w:rPr>
          <w:color w:val="343438"/>
          <w:spacing w:val="17"/>
        </w:rPr>
        <w:t xml:space="preserve"> </w:t>
      </w:r>
      <w:r>
        <w:rPr>
          <w:color w:val="343438"/>
        </w:rPr>
        <w:t>capacity</w:t>
      </w:r>
      <w:r>
        <w:rPr>
          <w:color w:val="343438"/>
          <w:spacing w:val="10"/>
        </w:rPr>
        <w:t xml:space="preserve"> </w:t>
      </w:r>
      <w:r>
        <w:rPr>
          <w:color w:val="343438"/>
        </w:rPr>
        <w:t>plate</w:t>
      </w:r>
      <w:r>
        <w:rPr>
          <w:color w:val="343438"/>
          <w:spacing w:val="29"/>
        </w:rPr>
        <w:t xml:space="preserve"> </w:t>
      </w:r>
      <w:r>
        <w:rPr>
          <w:color w:val="343438"/>
        </w:rPr>
        <w:t>is</w:t>
      </w:r>
      <w:r>
        <w:rPr>
          <w:color w:val="343438"/>
          <w:spacing w:val="2"/>
        </w:rPr>
        <w:t xml:space="preserve"> </w:t>
      </w:r>
      <w:r>
        <w:rPr>
          <w:color w:val="343438"/>
        </w:rPr>
        <w:t>required</w:t>
      </w:r>
      <w:r>
        <w:rPr>
          <w:color w:val="343438"/>
          <w:spacing w:val="35"/>
        </w:rPr>
        <w:t xml:space="preserve"> </w:t>
      </w:r>
      <w:r>
        <w:rPr>
          <w:color w:val="343438"/>
        </w:rPr>
        <w:t>inside</w:t>
      </w:r>
      <w:r>
        <w:rPr>
          <w:color w:val="343438"/>
          <w:spacing w:val="19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15"/>
        </w:rPr>
        <w:t xml:space="preserve"> </w:t>
      </w:r>
      <w:r>
        <w:rPr>
          <w:color w:val="343438"/>
        </w:rPr>
        <w:t>lift</w:t>
      </w:r>
      <w:r>
        <w:rPr>
          <w:color w:val="343438"/>
          <w:spacing w:val="21"/>
        </w:rPr>
        <w:t xml:space="preserve"> </w:t>
      </w:r>
      <w:r>
        <w:rPr>
          <w:color w:val="343438"/>
        </w:rPr>
        <w:t>and</w:t>
      </w:r>
      <w:r>
        <w:rPr>
          <w:color w:val="343438"/>
          <w:spacing w:val="16"/>
        </w:rPr>
        <w:t xml:space="preserve"> </w:t>
      </w:r>
      <w:r>
        <w:rPr>
          <w:color w:val="343438"/>
        </w:rPr>
        <w:t>a</w:t>
      </w:r>
      <w:r>
        <w:rPr>
          <w:color w:val="343438"/>
          <w:spacing w:val="10"/>
        </w:rPr>
        <w:t xml:space="preserve"> </w:t>
      </w:r>
      <w:r>
        <w:rPr>
          <w:color w:val="343438"/>
        </w:rPr>
        <w:t>certificate</w:t>
      </w:r>
      <w:r>
        <w:rPr>
          <w:color w:val="343438"/>
          <w:spacing w:val="29"/>
        </w:rPr>
        <w:t xml:space="preserve"> </w:t>
      </w:r>
      <w:r>
        <w:rPr>
          <w:color w:val="343438"/>
        </w:rPr>
        <w:t>frame.</w:t>
      </w:r>
    </w:p>
    <w:p w:rsidR="00280FB3" w:rsidRDefault="00280FB3" w:rsidP="00280FB3">
      <w:pPr>
        <w:spacing w:before="5" w:line="100" w:lineRule="exact"/>
        <w:rPr>
          <w:sz w:val="10"/>
          <w:szCs w:val="10"/>
        </w:rPr>
      </w:pPr>
    </w:p>
    <w:p w:rsidR="00280FB3" w:rsidRDefault="00280FB3" w:rsidP="00280FB3">
      <w:pPr>
        <w:spacing w:line="200" w:lineRule="exact"/>
        <w:rPr>
          <w:sz w:val="20"/>
          <w:szCs w:val="20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22"/>
        </w:tabs>
        <w:spacing w:line="252" w:lineRule="auto"/>
        <w:ind w:left="821" w:right="82" w:hanging="691"/>
        <w:jc w:val="left"/>
      </w:pPr>
      <w:r>
        <w:rPr>
          <w:color w:val="343438"/>
        </w:rPr>
        <w:t>A data</w:t>
      </w:r>
      <w:r>
        <w:rPr>
          <w:color w:val="343438"/>
          <w:spacing w:val="52"/>
        </w:rPr>
        <w:t xml:space="preserve"> </w:t>
      </w:r>
      <w:r>
        <w:rPr>
          <w:color w:val="343438"/>
        </w:rPr>
        <w:t>plate</w:t>
      </w:r>
      <w:r>
        <w:rPr>
          <w:color w:val="343438"/>
          <w:spacing w:val="15"/>
        </w:rPr>
        <w:t xml:space="preserve"> </w:t>
      </w:r>
      <w:r>
        <w:rPr>
          <w:color w:val="343438"/>
        </w:rPr>
        <w:t>shall</w:t>
      </w:r>
      <w:r>
        <w:rPr>
          <w:color w:val="343438"/>
          <w:spacing w:val="53"/>
        </w:rPr>
        <w:t xml:space="preserve"> </w:t>
      </w:r>
      <w:r>
        <w:rPr>
          <w:color w:val="343438"/>
        </w:rPr>
        <w:t>be</w:t>
      </w:r>
      <w:r>
        <w:rPr>
          <w:color w:val="343438"/>
          <w:spacing w:val="3"/>
        </w:rPr>
        <w:t xml:space="preserve"> </w:t>
      </w:r>
      <w:r>
        <w:rPr>
          <w:color w:val="343438"/>
        </w:rPr>
        <w:t>provided</w:t>
      </w:r>
      <w:r>
        <w:rPr>
          <w:color w:val="343438"/>
          <w:spacing w:val="21"/>
        </w:rPr>
        <w:t xml:space="preserve"> </w:t>
      </w:r>
      <w:r>
        <w:rPr>
          <w:color w:val="343438"/>
        </w:rPr>
        <w:t>by</w:t>
      </w:r>
      <w:r>
        <w:rPr>
          <w:color w:val="343438"/>
          <w:spacing w:val="11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1"/>
        </w:rPr>
        <w:t xml:space="preserve"> </w:t>
      </w:r>
      <w:r>
        <w:rPr>
          <w:color w:val="343438"/>
        </w:rPr>
        <w:t>manufacturer</w:t>
      </w:r>
      <w:r>
        <w:rPr>
          <w:color w:val="343438"/>
          <w:spacing w:val="28"/>
        </w:rPr>
        <w:t xml:space="preserve"> </w:t>
      </w:r>
      <w:r>
        <w:rPr>
          <w:color w:val="343438"/>
        </w:rPr>
        <w:t>and</w:t>
      </w:r>
      <w:r>
        <w:rPr>
          <w:color w:val="343438"/>
          <w:spacing w:val="14"/>
        </w:rPr>
        <w:t xml:space="preserve"> </w:t>
      </w:r>
      <w:r>
        <w:rPr>
          <w:color w:val="343438"/>
        </w:rPr>
        <w:t>fastened</w:t>
      </w:r>
      <w:r>
        <w:rPr>
          <w:color w:val="343438"/>
          <w:spacing w:val="16"/>
        </w:rPr>
        <w:t xml:space="preserve"> </w:t>
      </w:r>
      <w:r>
        <w:rPr>
          <w:color w:val="343438"/>
        </w:rPr>
        <w:t>in a conspicuous</w:t>
      </w:r>
      <w:r>
        <w:rPr>
          <w:color w:val="343438"/>
          <w:spacing w:val="14"/>
        </w:rPr>
        <w:t xml:space="preserve"> </w:t>
      </w:r>
      <w:r>
        <w:rPr>
          <w:color w:val="343438"/>
        </w:rPr>
        <w:t>place</w:t>
      </w:r>
      <w:r>
        <w:rPr>
          <w:color w:val="343438"/>
          <w:spacing w:val="22"/>
        </w:rPr>
        <w:t xml:space="preserve"> </w:t>
      </w:r>
      <w:r>
        <w:rPr>
          <w:color w:val="343438"/>
        </w:rPr>
        <w:t>stating</w:t>
      </w:r>
      <w:r>
        <w:rPr>
          <w:color w:val="343438"/>
          <w:spacing w:val="7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14"/>
        </w:rPr>
        <w:t xml:space="preserve"> </w:t>
      </w:r>
      <w:r>
        <w:rPr>
          <w:color w:val="343438"/>
        </w:rPr>
        <w:t>speed,</w:t>
      </w:r>
      <w:r>
        <w:rPr>
          <w:color w:val="343438"/>
          <w:spacing w:val="9"/>
        </w:rPr>
        <w:t xml:space="preserve"> </w:t>
      </w:r>
      <w:r>
        <w:rPr>
          <w:color w:val="343438"/>
        </w:rPr>
        <w:t>suspension</w:t>
      </w:r>
      <w:r>
        <w:rPr>
          <w:color w:val="343438"/>
          <w:spacing w:val="12"/>
        </w:rPr>
        <w:t xml:space="preserve"> </w:t>
      </w:r>
      <w:r>
        <w:rPr>
          <w:color w:val="343438"/>
        </w:rPr>
        <w:t>means, manufacturer's</w:t>
      </w:r>
      <w:r>
        <w:rPr>
          <w:color w:val="343438"/>
          <w:w w:val="104"/>
        </w:rPr>
        <w:t xml:space="preserve"> </w:t>
      </w:r>
      <w:r>
        <w:rPr>
          <w:color w:val="343438"/>
        </w:rPr>
        <w:t>name</w:t>
      </w:r>
      <w:r>
        <w:rPr>
          <w:color w:val="343438"/>
          <w:spacing w:val="25"/>
        </w:rPr>
        <w:t xml:space="preserve"> </w:t>
      </w:r>
      <w:r>
        <w:rPr>
          <w:color w:val="343438"/>
        </w:rPr>
        <w:t>and</w:t>
      </w:r>
      <w:r>
        <w:rPr>
          <w:color w:val="343438"/>
          <w:spacing w:val="20"/>
        </w:rPr>
        <w:t xml:space="preserve"> </w:t>
      </w:r>
      <w:r>
        <w:rPr>
          <w:color w:val="343438"/>
        </w:rPr>
        <w:t>date</w:t>
      </w:r>
      <w:r>
        <w:rPr>
          <w:color w:val="343438"/>
          <w:spacing w:val="14"/>
        </w:rPr>
        <w:t xml:space="preserve"> </w:t>
      </w:r>
      <w:r>
        <w:rPr>
          <w:color w:val="343438"/>
        </w:rPr>
        <w:t>of</w:t>
      </w:r>
      <w:r>
        <w:rPr>
          <w:color w:val="343438"/>
          <w:spacing w:val="7"/>
        </w:rPr>
        <w:t xml:space="preserve"> </w:t>
      </w:r>
      <w:r>
        <w:rPr>
          <w:color w:val="343438"/>
        </w:rPr>
        <w:t>manufacture.</w:t>
      </w:r>
    </w:p>
    <w:p w:rsidR="00280FB3" w:rsidRDefault="00280FB3" w:rsidP="00280FB3">
      <w:pPr>
        <w:spacing w:before="15" w:line="260" w:lineRule="exact"/>
        <w:rPr>
          <w:sz w:val="26"/>
          <w:szCs w:val="26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22"/>
        </w:tabs>
        <w:spacing w:line="250" w:lineRule="auto"/>
        <w:ind w:left="821" w:right="-8" w:hanging="691"/>
        <w:jc w:val="left"/>
      </w:pPr>
      <w:r>
        <w:rPr>
          <w:color w:val="343438"/>
        </w:rPr>
        <w:t>The</w:t>
      </w:r>
      <w:r>
        <w:rPr>
          <w:color w:val="343438"/>
          <w:spacing w:val="10"/>
        </w:rPr>
        <w:t xml:space="preserve"> </w:t>
      </w:r>
      <w:r>
        <w:rPr>
          <w:color w:val="343438"/>
        </w:rPr>
        <w:t>lift</w:t>
      </w:r>
      <w:r>
        <w:rPr>
          <w:color w:val="343438"/>
          <w:spacing w:val="9"/>
        </w:rPr>
        <w:t xml:space="preserve"> </w:t>
      </w:r>
      <w:r>
        <w:rPr>
          <w:color w:val="343438"/>
        </w:rPr>
        <w:t>must</w:t>
      </w:r>
      <w:r>
        <w:rPr>
          <w:color w:val="343438"/>
          <w:spacing w:val="16"/>
        </w:rPr>
        <w:t xml:space="preserve"> </w:t>
      </w:r>
      <w:r>
        <w:rPr>
          <w:color w:val="343438"/>
        </w:rPr>
        <w:t>be</w:t>
      </w:r>
      <w:r>
        <w:rPr>
          <w:color w:val="343438"/>
          <w:spacing w:val="9"/>
        </w:rPr>
        <w:t xml:space="preserve"> </w:t>
      </w:r>
      <w:r>
        <w:rPr>
          <w:color w:val="343438"/>
        </w:rPr>
        <w:t>key</w:t>
      </w:r>
      <w:r>
        <w:rPr>
          <w:color w:val="343438"/>
          <w:spacing w:val="19"/>
        </w:rPr>
        <w:t xml:space="preserve"> </w:t>
      </w:r>
      <w:r>
        <w:rPr>
          <w:color w:val="343438"/>
        </w:rPr>
        <w:t>operated</w:t>
      </w:r>
      <w:r>
        <w:rPr>
          <w:color w:val="343438"/>
          <w:spacing w:val="25"/>
        </w:rPr>
        <w:t xml:space="preserve"> </w:t>
      </w:r>
      <w:r>
        <w:rPr>
          <w:color w:val="343438"/>
        </w:rPr>
        <w:t>from</w:t>
      </w:r>
      <w:r>
        <w:rPr>
          <w:color w:val="343438"/>
          <w:spacing w:val="21"/>
        </w:rPr>
        <w:t xml:space="preserve"> </w:t>
      </w:r>
      <w:r>
        <w:rPr>
          <w:color w:val="343438"/>
        </w:rPr>
        <w:t>inside</w:t>
      </w:r>
      <w:r>
        <w:rPr>
          <w:color w:val="343438"/>
          <w:spacing w:val="18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18"/>
        </w:rPr>
        <w:t xml:space="preserve"> </w:t>
      </w:r>
      <w:r>
        <w:rPr>
          <w:color w:val="343438"/>
        </w:rPr>
        <w:t>lift</w:t>
      </w:r>
      <w:r>
        <w:rPr>
          <w:color w:val="343438"/>
          <w:spacing w:val="21"/>
        </w:rPr>
        <w:t xml:space="preserve"> </w:t>
      </w:r>
      <w:r>
        <w:rPr>
          <w:color w:val="343438"/>
        </w:rPr>
        <w:t>and</w:t>
      </w:r>
      <w:r>
        <w:rPr>
          <w:color w:val="343438"/>
          <w:spacing w:val="25"/>
        </w:rPr>
        <w:t xml:space="preserve"> </w:t>
      </w:r>
      <w:r>
        <w:rPr>
          <w:color w:val="343438"/>
        </w:rPr>
        <w:t>at</w:t>
      </w:r>
      <w:r>
        <w:rPr>
          <w:color w:val="343438"/>
          <w:spacing w:val="12"/>
        </w:rPr>
        <w:t xml:space="preserve"> </w:t>
      </w:r>
      <w:r>
        <w:rPr>
          <w:color w:val="343438"/>
        </w:rPr>
        <w:t>all</w:t>
      </w:r>
      <w:r>
        <w:rPr>
          <w:color w:val="343438"/>
          <w:spacing w:val="13"/>
        </w:rPr>
        <w:t xml:space="preserve"> </w:t>
      </w:r>
      <w:r>
        <w:rPr>
          <w:color w:val="343438"/>
        </w:rPr>
        <w:t>landings.</w:t>
      </w:r>
      <w:r>
        <w:rPr>
          <w:color w:val="343438"/>
          <w:spacing w:val="22"/>
        </w:rPr>
        <w:t xml:space="preserve"> </w:t>
      </w:r>
      <w:r>
        <w:rPr>
          <w:color w:val="343438"/>
        </w:rPr>
        <w:t>This</w:t>
      </w:r>
      <w:r>
        <w:rPr>
          <w:color w:val="343438"/>
          <w:spacing w:val="1"/>
        </w:rPr>
        <w:t xml:space="preserve"> </w:t>
      </w:r>
      <w:r>
        <w:rPr>
          <w:color w:val="343438"/>
        </w:rPr>
        <w:t>key must</w:t>
      </w:r>
      <w:r>
        <w:rPr>
          <w:color w:val="343438"/>
          <w:spacing w:val="47"/>
        </w:rPr>
        <w:t xml:space="preserve"> </w:t>
      </w:r>
      <w:r>
        <w:rPr>
          <w:color w:val="343438"/>
        </w:rPr>
        <w:t>be</w:t>
      </w:r>
      <w:r>
        <w:rPr>
          <w:color w:val="343438"/>
          <w:spacing w:val="45"/>
        </w:rPr>
        <w:t xml:space="preserve"> </w:t>
      </w:r>
      <w:r>
        <w:rPr>
          <w:color w:val="343438"/>
        </w:rPr>
        <w:t>kept on</w:t>
      </w:r>
      <w:r>
        <w:rPr>
          <w:color w:val="343438"/>
          <w:spacing w:val="41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41"/>
        </w:rPr>
        <w:t xml:space="preserve"> </w:t>
      </w:r>
      <w:r>
        <w:rPr>
          <w:color w:val="343438"/>
        </w:rPr>
        <w:t>premises</w:t>
      </w:r>
      <w:r>
        <w:rPr>
          <w:color w:val="343438"/>
          <w:spacing w:val="7"/>
        </w:rPr>
        <w:t xml:space="preserve"> </w:t>
      </w:r>
      <w:r>
        <w:rPr>
          <w:color w:val="46444B"/>
        </w:rPr>
        <w:t>in</w:t>
      </w:r>
      <w:r>
        <w:rPr>
          <w:color w:val="46444B"/>
          <w:spacing w:val="37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49"/>
        </w:rPr>
        <w:t xml:space="preserve"> </w:t>
      </w:r>
      <w:r>
        <w:rPr>
          <w:color w:val="343438"/>
        </w:rPr>
        <w:t>charge</w:t>
      </w:r>
      <w:r>
        <w:rPr>
          <w:color w:val="343438"/>
          <w:spacing w:val="44"/>
        </w:rPr>
        <w:t xml:space="preserve"> </w:t>
      </w:r>
      <w:r>
        <w:rPr>
          <w:color w:val="343438"/>
        </w:rPr>
        <w:t>of</w:t>
      </w:r>
      <w:r>
        <w:rPr>
          <w:color w:val="343438"/>
          <w:spacing w:val="45"/>
        </w:rPr>
        <w:t xml:space="preserve"> </w:t>
      </w:r>
      <w:r>
        <w:rPr>
          <w:color w:val="343438"/>
        </w:rPr>
        <w:t>an</w:t>
      </w:r>
      <w:r>
        <w:rPr>
          <w:color w:val="343438"/>
          <w:spacing w:val="47"/>
        </w:rPr>
        <w:t xml:space="preserve"> </w:t>
      </w:r>
      <w:r>
        <w:rPr>
          <w:color w:val="343438"/>
        </w:rPr>
        <w:t>attendant</w:t>
      </w:r>
      <w:r>
        <w:rPr>
          <w:color w:val="343438"/>
          <w:spacing w:val="47"/>
        </w:rPr>
        <w:t xml:space="preserve"> </w:t>
      </w:r>
      <w:r>
        <w:rPr>
          <w:color w:val="343438"/>
        </w:rPr>
        <w:t>who</w:t>
      </w:r>
      <w:r>
        <w:rPr>
          <w:color w:val="343438"/>
          <w:spacing w:val="54"/>
        </w:rPr>
        <w:t xml:space="preserve"> </w:t>
      </w:r>
      <w:r>
        <w:rPr>
          <w:color w:val="343438"/>
        </w:rPr>
        <w:t>is</w:t>
      </w:r>
      <w:r>
        <w:rPr>
          <w:color w:val="343438"/>
          <w:spacing w:val="2"/>
        </w:rPr>
        <w:t xml:space="preserve"> </w:t>
      </w:r>
      <w:r>
        <w:rPr>
          <w:color w:val="343438"/>
        </w:rPr>
        <w:t xml:space="preserve">responsible  </w:t>
      </w:r>
      <w:r>
        <w:rPr>
          <w:color w:val="343438"/>
          <w:spacing w:val="13"/>
        </w:rPr>
        <w:t xml:space="preserve"> </w:t>
      </w:r>
      <w:r>
        <w:rPr>
          <w:color w:val="343438"/>
        </w:rPr>
        <w:t>for the operation of the lift. This</w:t>
      </w:r>
      <w:r>
        <w:rPr>
          <w:color w:val="343438"/>
          <w:spacing w:val="5"/>
        </w:rPr>
        <w:t xml:space="preserve"> </w:t>
      </w:r>
      <w:r>
        <w:rPr>
          <w:color w:val="343438"/>
        </w:rPr>
        <w:t>attendant shall be</w:t>
      </w:r>
      <w:r>
        <w:rPr>
          <w:color w:val="343438"/>
          <w:spacing w:val="2"/>
        </w:rPr>
        <w:t xml:space="preserve"> </w:t>
      </w:r>
      <w:r>
        <w:rPr>
          <w:color w:val="343438"/>
        </w:rPr>
        <w:t>summoned by means of</w:t>
      </w:r>
      <w:r>
        <w:rPr>
          <w:color w:val="343438"/>
          <w:spacing w:val="48"/>
        </w:rPr>
        <w:t xml:space="preserve"> </w:t>
      </w:r>
      <w:r>
        <w:rPr>
          <w:color w:val="343438"/>
        </w:rPr>
        <w:t>clearly labeled attendant call station</w:t>
      </w:r>
      <w:r>
        <w:rPr>
          <w:color w:val="343438"/>
          <w:spacing w:val="54"/>
        </w:rPr>
        <w:t xml:space="preserve"> </w:t>
      </w:r>
      <w:r>
        <w:rPr>
          <w:color w:val="343438"/>
        </w:rPr>
        <w:t>placed at each</w:t>
      </w:r>
      <w:r>
        <w:rPr>
          <w:color w:val="343438"/>
          <w:spacing w:val="13"/>
        </w:rPr>
        <w:t xml:space="preserve"> </w:t>
      </w:r>
      <w:r>
        <w:rPr>
          <w:color w:val="343438"/>
        </w:rPr>
        <w:t>landing.</w:t>
      </w:r>
    </w:p>
    <w:p w:rsidR="00280FB3" w:rsidRDefault="00280FB3" w:rsidP="00280FB3">
      <w:pPr>
        <w:spacing w:before="14" w:line="280" w:lineRule="exact"/>
        <w:rPr>
          <w:sz w:val="28"/>
          <w:szCs w:val="28"/>
        </w:rPr>
      </w:pPr>
    </w:p>
    <w:p w:rsidR="00280FB3" w:rsidRPr="00A7003F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25"/>
        </w:tabs>
        <w:spacing w:line="250" w:lineRule="auto"/>
        <w:ind w:left="821" w:right="82" w:hanging="691"/>
        <w:jc w:val="left"/>
        <w:rPr>
          <w:color w:val="343438"/>
        </w:rPr>
      </w:pPr>
      <w:r w:rsidRPr="00A7003F">
        <w:rPr>
          <w:rFonts w:cstheme="minorBidi"/>
          <w:color w:val="343438"/>
          <w:sz w:val="23"/>
          <w:szCs w:val="23"/>
        </w:rPr>
        <w:t xml:space="preserve">An </w:t>
      </w:r>
      <w:r>
        <w:rPr>
          <w:color w:val="343438"/>
        </w:rPr>
        <w:t>emergency</w:t>
      </w:r>
      <w:r w:rsidRPr="00A7003F">
        <w:rPr>
          <w:color w:val="343438"/>
        </w:rPr>
        <w:t xml:space="preserve"> </w:t>
      </w:r>
      <w:r>
        <w:rPr>
          <w:color w:val="343438"/>
        </w:rPr>
        <w:t>alarm</w:t>
      </w:r>
      <w:r w:rsidRPr="00A7003F">
        <w:rPr>
          <w:color w:val="343438"/>
        </w:rPr>
        <w:t xml:space="preserve"> </w:t>
      </w:r>
      <w:r>
        <w:rPr>
          <w:color w:val="343438"/>
        </w:rPr>
        <w:t>bell</w:t>
      </w:r>
      <w:r w:rsidRPr="00A7003F">
        <w:rPr>
          <w:color w:val="343438"/>
        </w:rPr>
        <w:t xml:space="preserve"> </w:t>
      </w:r>
      <w:r>
        <w:rPr>
          <w:color w:val="343438"/>
        </w:rPr>
        <w:t>is</w:t>
      </w:r>
      <w:r w:rsidRPr="00A7003F">
        <w:rPr>
          <w:color w:val="343438"/>
        </w:rPr>
        <w:t xml:space="preserve"> </w:t>
      </w:r>
      <w:r>
        <w:rPr>
          <w:color w:val="343438"/>
        </w:rPr>
        <w:t>required</w:t>
      </w:r>
      <w:r w:rsidRPr="00A7003F">
        <w:rPr>
          <w:color w:val="343438"/>
        </w:rPr>
        <w:t xml:space="preserve"> </w:t>
      </w:r>
      <w:r>
        <w:rPr>
          <w:color w:val="343438"/>
        </w:rPr>
        <w:t>operable</w:t>
      </w:r>
      <w:r w:rsidRPr="00A7003F">
        <w:rPr>
          <w:color w:val="343438"/>
        </w:rPr>
        <w:t xml:space="preserve"> </w:t>
      </w:r>
      <w:r>
        <w:rPr>
          <w:color w:val="343438"/>
        </w:rPr>
        <w:t>from</w:t>
      </w:r>
      <w:r w:rsidRPr="00A7003F">
        <w:rPr>
          <w:color w:val="343438"/>
        </w:rPr>
        <w:t xml:space="preserve"> </w:t>
      </w:r>
      <w:r>
        <w:rPr>
          <w:color w:val="343438"/>
        </w:rPr>
        <w:t>a</w:t>
      </w:r>
      <w:r w:rsidRPr="00A7003F">
        <w:rPr>
          <w:color w:val="343438"/>
        </w:rPr>
        <w:t xml:space="preserve"> </w:t>
      </w:r>
      <w:r>
        <w:rPr>
          <w:color w:val="343438"/>
        </w:rPr>
        <w:t>switch</w:t>
      </w:r>
      <w:r w:rsidRPr="00A7003F">
        <w:rPr>
          <w:color w:val="343438"/>
        </w:rPr>
        <w:t xml:space="preserve"> </w:t>
      </w:r>
      <w:r>
        <w:rPr>
          <w:color w:val="343438"/>
        </w:rPr>
        <w:t>marked "Alarm"</w:t>
      </w:r>
      <w:r w:rsidRPr="00A7003F">
        <w:rPr>
          <w:color w:val="343438"/>
        </w:rPr>
        <w:t xml:space="preserve"> </w:t>
      </w:r>
      <w:r>
        <w:rPr>
          <w:color w:val="343438"/>
        </w:rPr>
        <w:t>which</w:t>
      </w:r>
      <w:r w:rsidRPr="00A7003F">
        <w:rPr>
          <w:color w:val="343438"/>
        </w:rPr>
        <w:t xml:space="preserve"> </w:t>
      </w:r>
      <w:r>
        <w:rPr>
          <w:color w:val="343438"/>
        </w:rPr>
        <w:t>is</w:t>
      </w:r>
      <w:r w:rsidRPr="00A7003F">
        <w:rPr>
          <w:color w:val="343438"/>
        </w:rPr>
        <w:t xml:space="preserve"> </w:t>
      </w:r>
      <w:r>
        <w:rPr>
          <w:color w:val="343438"/>
        </w:rPr>
        <w:t>located</w:t>
      </w:r>
      <w:r w:rsidRPr="00A7003F">
        <w:rPr>
          <w:color w:val="343438"/>
        </w:rPr>
        <w:t xml:space="preserve"> </w:t>
      </w:r>
      <w:r>
        <w:rPr>
          <w:color w:val="343438"/>
        </w:rPr>
        <w:t>in</w:t>
      </w:r>
      <w:r w:rsidRPr="00A7003F">
        <w:rPr>
          <w:color w:val="343438"/>
        </w:rPr>
        <w:t xml:space="preserve"> </w:t>
      </w:r>
      <w:r>
        <w:rPr>
          <w:color w:val="343438"/>
        </w:rPr>
        <w:t>or</w:t>
      </w:r>
      <w:r w:rsidRPr="00A7003F">
        <w:rPr>
          <w:color w:val="343438"/>
        </w:rPr>
        <w:t xml:space="preserve"> </w:t>
      </w:r>
      <w:r>
        <w:rPr>
          <w:color w:val="343438"/>
        </w:rPr>
        <w:t>adjacent</w:t>
      </w:r>
      <w:r w:rsidRPr="00A7003F">
        <w:rPr>
          <w:color w:val="343438"/>
        </w:rPr>
        <w:t xml:space="preserve"> </w:t>
      </w:r>
      <w:r>
        <w:rPr>
          <w:color w:val="343438"/>
        </w:rPr>
        <w:t>to</w:t>
      </w:r>
      <w:r w:rsidRPr="00A7003F">
        <w:rPr>
          <w:color w:val="343438"/>
        </w:rPr>
        <w:t xml:space="preserve"> </w:t>
      </w:r>
      <w:r>
        <w:rPr>
          <w:color w:val="343438"/>
        </w:rPr>
        <w:t>the</w:t>
      </w:r>
      <w:r w:rsidRPr="00A7003F">
        <w:rPr>
          <w:color w:val="343438"/>
        </w:rPr>
        <w:t xml:space="preserve"> </w:t>
      </w:r>
      <w:r>
        <w:rPr>
          <w:color w:val="343438"/>
        </w:rPr>
        <w:t>operation</w:t>
      </w:r>
      <w:r w:rsidRPr="00A7003F">
        <w:rPr>
          <w:color w:val="343438"/>
        </w:rPr>
        <w:t xml:space="preserve"> </w:t>
      </w:r>
      <w:r>
        <w:rPr>
          <w:color w:val="343438"/>
        </w:rPr>
        <w:t>panel.</w:t>
      </w:r>
      <w:r w:rsidRPr="00A7003F">
        <w:rPr>
          <w:color w:val="343438"/>
        </w:rPr>
        <w:t xml:space="preserve"> </w:t>
      </w:r>
      <w:r>
        <w:rPr>
          <w:color w:val="343438"/>
        </w:rPr>
        <w:t>The</w:t>
      </w:r>
      <w:r w:rsidRPr="00A7003F">
        <w:rPr>
          <w:color w:val="343438"/>
        </w:rPr>
        <w:t xml:space="preserve"> </w:t>
      </w:r>
      <w:r>
        <w:rPr>
          <w:color w:val="343438"/>
        </w:rPr>
        <w:t>emergency</w:t>
      </w:r>
      <w:r w:rsidRPr="00A7003F">
        <w:rPr>
          <w:color w:val="343438"/>
        </w:rPr>
        <w:t xml:space="preserve"> </w:t>
      </w:r>
      <w:r>
        <w:rPr>
          <w:color w:val="343438"/>
        </w:rPr>
        <w:t>signaling</w:t>
      </w:r>
      <w:r w:rsidRPr="00A7003F">
        <w:rPr>
          <w:color w:val="343438"/>
        </w:rPr>
        <w:t xml:space="preserve"> </w:t>
      </w:r>
      <w:r>
        <w:rPr>
          <w:color w:val="343438"/>
        </w:rPr>
        <w:t>device</w:t>
      </w:r>
      <w:r w:rsidRPr="00A7003F">
        <w:rPr>
          <w:color w:val="343438"/>
        </w:rPr>
        <w:t xml:space="preserve"> </w:t>
      </w:r>
      <w:r>
        <w:rPr>
          <w:color w:val="343438"/>
        </w:rPr>
        <w:t>shall</w:t>
      </w:r>
      <w:r w:rsidRPr="00A7003F">
        <w:rPr>
          <w:color w:val="343438"/>
        </w:rPr>
        <w:t xml:space="preserve"> </w:t>
      </w:r>
      <w:r>
        <w:rPr>
          <w:color w:val="343438"/>
        </w:rPr>
        <w:t>be</w:t>
      </w:r>
      <w:r w:rsidRPr="00A7003F">
        <w:rPr>
          <w:color w:val="343438"/>
        </w:rPr>
        <w:t xml:space="preserve"> </w:t>
      </w:r>
      <w:r>
        <w:rPr>
          <w:color w:val="343438"/>
        </w:rPr>
        <w:t>located</w:t>
      </w:r>
      <w:r w:rsidRPr="00A7003F">
        <w:rPr>
          <w:color w:val="343438"/>
        </w:rPr>
        <w:t xml:space="preserve"> </w:t>
      </w:r>
      <w:r>
        <w:rPr>
          <w:color w:val="343438"/>
        </w:rPr>
        <w:t>inside</w:t>
      </w:r>
      <w:r w:rsidRPr="00A7003F">
        <w:rPr>
          <w:color w:val="343438"/>
        </w:rPr>
        <w:t xml:space="preserve"> </w:t>
      </w:r>
      <w:r>
        <w:rPr>
          <w:color w:val="343438"/>
        </w:rPr>
        <w:t>the</w:t>
      </w:r>
      <w:r w:rsidRPr="00A7003F">
        <w:rPr>
          <w:color w:val="343438"/>
        </w:rPr>
        <w:t xml:space="preserve"> </w:t>
      </w:r>
      <w:r>
        <w:rPr>
          <w:color w:val="343438"/>
        </w:rPr>
        <w:t>building</w:t>
      </w:r>
      <w:r w:rsidRPr="00A7003F">
        <w:rPr>
          <w:color w:val="343438"/>
        </w:rPr>
        <w:t xml:space="preserve"> </w:t>
      </w:r>
      <w:r>
        <w:rPr>
          <w:color w:val="343438"/>
        </w:rPr>
        <w:t>and</w:t>
      </w:r>
      <w:r w:rsidRPr="00A7003F">
        <w:rPr>
          <w:color w:val="343438"/>
        </w:rPr>
        <w:t xml:space="preserve"> </w:t>
      </w:r>
      <w:r>
        <w:rPr>
          <w:color w:val="343438"/>
        </w:rPr>
        <w:t>audible</w:t>
      </w:r>
      <w:r w:rsidRPr="00A7003F">
        <w:rPr>
          <w:color w:val="343438"/>
        </w:rPr>
        <w:t xml:space="preserve"> </w:t>
      </w:r>
      <w:r>
        <w:rPr>
          <w:color w:val="343438"/>
        </w:rPr>
        <w:t>inside</w:t>
      </w:r>
      <w:r w:rsidRPr="00A7003F">
        <w:rPr>
          <w:color w:val="343438"/>
        </w:rPr>
        <w:t xml:space="preserve"> </w:t>
      </w:r>
      <w:r>
        <w:rPr>
          <w:color w:val="343438"/>
        </w:rPr>
        <w:t>lift</w:t>
      </w:r>
      <w:r w:rsidRPr="00A7003F">
        <w:rPr>
          <w:color w:val="343438"/>
        </w:rPr>
        <w:t xml:space="preserve"> </w:t>
      </w:r>
      <w:r>
        <w:rPr>
          <w:color w:val="343438"/>
        </w:rPr>
        <w:t>and</w:t>
      </w:r>
      <w:r w:rsidRPr="00A7003F">
        <w:rPr>
          <w:color w:val="343438"/>
        </w:rPr>
        <w:t xml:space="preserve"> </w:t>
      </w:r>
      <w:r>
        <w:rPr>
          <w:color w:val="343438"/>
        </w:rPr>
        <w:t>outside</w:t>
      </w:r>
      <w:r w:rsidRPr="00A7003F">
        <w:rPr>
          <w:color w:val="343438"/>
        </w:rPr>
        <w:t xml:space="preserve"> </w:t>
      </w:r>
      <w:r>
        <w:rPr>
          <w:color w:val="343438"/>
        </w:rPr>
        <w:t>the</w:t>
      </w:r>
      <w:r w:rsidRPr="00A7003F">
        <w:rPr>
          <w:color w:val="343438"/>
        </w:rPr>
        <w:t xml:space="preserve"> </w:t>
      </w:r>
      <w:proofErr w:type="spellStart"/>
      <w:r>
        <w:rPr>
          <w:color w:val="343438"/>
        </w:rPr>
        <w:t>hoistway</w:t>
      </w:r>
      <w:proofErr w:type="spellEnd"/>
      <w:r>
        <w:rPr>
          <w:color w:val="343438"/>
        </w:rPr>
        <w:t xml:space="preserve">. </w:t>
      </w:r>
      <w:r w:rsidRPr="00A7003F">
        <w:rPr>
          <w:color w:val="343438"/>
        </w:rPr>
        <w:t xml:space="preserve"> </w:t>
      </w:r>
      <w:r>
        <w:rPr>
          <w:color w:val="343438"/>
        </w:rPr>
        <w:t>If</w:t>
      </w:r>
      <w:r w:rsidRPr="00A7003F">
        <w:rPr>
          <w:color w:val="343438"/>
        </w:rPr>
        <w:t xml:space="preserve"> </w:t>
      </w:r>
      <w:r>
        <w:rPr>
          <w:color w:val="343438"/>
        </w:rPr>
        <w:t>the</w:t>
      </w:r>
      <w:r w:rsidRPr="00A7003F">
        <w:rPr>
          <w:color w:val="343438"/>
        </w:rPr>
        <w:t xml:space="preserve"> </w:t>
      </w:r>
      <w:r>
        <w:rPr>
          <w:color w:val="343438"/>
        </w:rPr>
        <w:t>emergency</w:t>
      </w:r>
      <w:r w:rsidRPr="00A7003F">
        <w:rPr>
          <w:color w:val="343438"/>
        </w:rPr>
        <w:t xml:space="preserve"> </w:t>
      </w:r>
      <w:r>
        <w:rPr>
          <w:color w:val="343438"/>
        </w:rPr>
        <w:t>alarm</w:t>
      </w:r>
      <w:r w:rsidRPr="00A7003F">
        <w:rPr>
          <w:color w:val="343438"/>
        </w:rPr>
        <w:t xml:space="preserve"> </w:t>
      </w:r>
      <w:r>
        <w:rPr>
          <w:color w:val="343438"/>
        </w:rPr>
        <w:t>bell is</w:t>
      </w:r>
      <w:r w:rsidRPr="00A7003F">
        <w:rPr>
          <w:color w:val="343438"/>
        </w:rPr>
        <w:t xml:space="preserve"> </w:t>
      </w:r>
      <w:r>
        <w:rPr>
          <w:color w:val="343438"/>
        </w:rPr>
        <w:t>connected</w:t>
      </w:r>
      <w:r w:rsidRPr="00A7003F">
        <w:rPr>
          <w:color w:val="343438"/>
        </w:rPr>
        <w:t xml:space="preserve"> </w:t>
      </w:r>
      <w:r>
        <w:rPr>
          <w:color w:val="343438"/>
        </w:rPr>
        <w:t>to</w:t>
      </w:r>
      <w:r w:rsidRPr="00A7003F">
        <w:rPr>
          <w:color w:val="343438"/>
        </w:rPr>
        <w:t xml:space="preserve"> </w:t>
      </w:r>
      <w:r>
        <w:rPr>
          <w:color w:val="343438"/>
        </w:rPr>
        <w:t>the</w:t>
      </w:r>
      <w:r w:rsidRPr="00A7003F">
        <w:rPr>
          <w:color w:val="343438"/>
        </w:rPr>
        <w:t xml:space="preserve"> </w:t>
      </w:r>
      <w:r>
        <w:rPr>
          <w:color w:val="343438"/>
        </w:rPr>
        <w:t>building</w:t>
      </w:r>
      <w:r w:rsidRPr="00A7003F">
        <w:rPr>
          <w:color w:val="343438"/>
        </w:rPr>
        <w:t xml:space="preserve"> </w:t>
      </w:r>
      <w:r>
        <w:rPr>
          <w:color w:val="343438"/>
        </w:rPr>
        <w:t>power</w:t>
      </w:r>
      <w:r w:rsidRPr="00A7003F">
        <w:rPr>
          <w:color w:val="343438"/>
        </w:rPr>
        <w:t xml:space="preserve"> </w:t>
      </w:r>
      <w:r>
        <w:rPr>
          <w:color w:val="343438"/>
        </w:rPr>
        <w:t>supply,</w:t>
      </w:r>
      <w:r w:rsidRPr="00A7003F">
        <w:rPr>
          <w:color w:val="343438"/>
        </w:rPr>
        <w:t xml:space="preserve"> </w:t>
      </w:r>
      <w:r>
        <w:rPr>
          <w:color w:val="343438"/>
        </w:rPr>
        <w:t>it</w:t>
      </w:r>
      <w:r w:rsidRPr="00A7003F">
        <w:rPr>
          <w:color w:val="343438"/>
        </w:rPr>
        <w:t xml:space="preserve"> </w:t>
      </w:r>
      <w:r>
        <w:rPr>
          <w:color w:val="343438"/>
        </w:rPr>
        <w:t>shall</w:t>
      </w:r>
      <w:r w:rsidRPr="00A7003F">
        <w:rPr>
          <w:color w:val="343438"/>
        </w:rPr>
        <w:t xml:space="preserve"> </w:t>
      </w:r>
      <w:r>
        <w:rPr>
          <w:color w:val="343438"/>
        </w:rPr>
        <w:t>automatically</w:t>
      </w:r>
      <w:r w:rsidRPr="00A7003F">
        <w:rPr>
          <w:color w:val="343438"/>
        </w:rPr>
        <w:t xml:space="preserve"> </w:t>
      </w:r>
      <w:r>
        <w:rPr>
          <w:color w:val="343438"/>
        </w:rPr>
        <w:t>transfer</w:t>
      </w:r>
      <w:r w:rsidRPr="00A7003F">
        <w:rPr>
          <w:color w:val="343438"/>
        </w:rPr>
        <w:t xml:space="preserve"> </w:t>
      </w:r>
      <w:r>
        <w:rPr>
          <w:color w:val="343438"/>
        </w:rPr>
        <w:t>to</w:t>
      </w:r>
      <w:r w:rsidRPr="00A7003F">
        <w:rPr>
          <w:color w:val="343438"/>
        </w:rPr>
        <w:t xml:space="preserve"> </w:t>
      </w:r>
      <w:r>
        <w:rPr>
          <w:color w:val="343438"/>
        </w:rPr>
        <w:t>a</w:t>
      </w:r>
      <w:r w:rsidRPr="00A7003F">
        <w:rPr>
          <w:color w:val="343438"/>
        </w:rPr>
        <w:t xml:space="preserve"> </w:t>
      </w:r>
      <w:r>
        <w:rPr>
          <w:color w:val="343438"/>
        </w:rPr>
        <w:t>source</w:t>
      </w:r>
      <w:r w:rsidRPr="00A7003F">
        <w:rPr>
          <w:color w:val="343438"/>
        </w:rPr>
        <w:t xml:space="preserve"> </w:t>
      </w:r>
      <w:r>
        <w:rPr>
          <w:color w:val="343438"/>
        </w:rPr>
        <w:t>of</w:t>
      </w:r>
      <w:r w:rsidRPr="00A7003F">
        <w:rPr>
          <w:color w:val="343438"/>
        </w:rPr>
        <w:t xml:space="preserve"> </w:t>
      </w:r>
      <w:r>
        <w:rPr>
          <w:color w:val="343438"/>
        </w:rPr>
        <w:t>emergency</w:t>
      </w:r>
      <w:r w:rsidRPr="00A7003F">
        <w:rPr>
          <w:color w:val="343438"/>
        </w:rPr>
        <w:t xml:space="preserve"> </w:t>
      </w:r>
      <w:r>
        <w:rPr>
          <w:color w:val="343438"/>
        </w:rPr>
        <w:t>power</w:t>
      </w:r>
      <w:r w:rsidRPr="00A7003F">
        <w:rPr>
          <w:color w:val="343438"/>
        </w:rPr>
        <w:t xml:space="preserve"> </w:t>
      </w:r>
      <w:r>
        <w:rPr>
          <w:color w:val="343438"/>
        </w:rPr>
        <w:t>within</w:t>
      </w:r>
      <w:r w:rsidRPr="00A7003F">
        <w:rPr>
          <w:color w:val="343438"/>
        </w:rPr>
        <w:t xml:space="preserve"> </w:t>
      </w:r>
      <w:r>
        <w:rPr>
          <w:color w:val="343438"/>
        </w:rPr>
        <w:t>ten</w:t>
      </w:r>
      <w:r w:rsidRPr="00A7003F">
        <w:rPr>
          <w:color w:val="343438"/>
        </w:rPr>
        <w:t xml:space="preserve"> </w:t>
      </w:r>
      <w:r>
        <w:rPr>
          <w:color w:val="343438"/>
        </w:rPr>
        <w:t>(</w:t>
      </w:r>
      <w:r w:rsidRPr="00A7003F">
        <w:rPr>
          <w:color w:val="343438"/>
        </w:rPr>
        <w:t>1</w:t>
      </w:r>
      <w:r>
        <w:rPr>
          <w:color w:val="343438"/>
        </w:rPr>
        <w:t>0)</w:t>
      </w:r>
      <w:r w:rsidRPr="00A7003F">
        <w:rPr>
          <w:color w:val="343438"/>
        </w:rPr>
        <w:t xml:space="preserve"> </w:t>
      </w:r>
      <w:r>
        <w:rPr>
          <w:color w:val="343438"/>
        </w:rPr>
        <w:t>seconds</w:t>
      </w:r>
      <w:r w:rsidRPr="00A7003F">
        <w:rPr>
          <w:color w:val="343438"/>
        </w:rPr>
        <w:t xml:space="preserve"> </w:t>
      </w:r>
      <w:r>
        <w:rPr>
          <w:color w:val="343438"/>
        </w:rPr>
        <w:t>after</w:t>
      </w:r>
      <w:r w:rsidRPr="00A7003F">
        <w:rPr>
          <w:color w:val="343438"/>
        </w:rPr>
        <w:t xml:space="preserve"> </w:t>
      </w:r>
      <w:r>
        <w:rPr>
          <w:color w:val="343438"/>
        </w:rPr>
        <w:t>the</w:t>
      </w:r>
      <w:r w:rsidRPr="00A7003F">
        <w:rPr>
          <w:color w:val="343438"/>
        </w:rPr>
        <w:t xml:space="preserve"> </w:t>
      </w:r>
      <w:r>
        <w:rPr>
          <w:color w:val="343438"/>
        </w:rPr>
        <w:t>normal</w:t>
      </w:r>
      <w:r w:rsidRPr="00A7003F">
        <w:rPr>
          <w:color w:val="343438"/>
        </w:rPr>
        <w:t xml:space="preserve"> </w:t>
      </w:r>
      <w:r>
        <w:rPr>
          <w:color w:val="343438"/>
        </w:rPr>
        <w:t>power</w:t>
      </w:r>
      <w:r w:rsidRPr="00A7003F">
        <w:rPr>
          <w:color w:val="343438"/>
        </w:rPr>
        <w:t xml:space="preserve"> </w:t>
      </w:r>
      <w:r>
        <w:rPr>
          <w:color w:val="343438"/>
        </w:rPr>
        <w:t>supply</w:t>
      </w:r>
      <w:r w:rsidRPr="00A7003F">
        <w:rPr>
          <w:color w:val="343438"/>
        </w:rPr>
        <w:t xml:space="preserve"> </w:t>
      </w:r>
      <w:r>
        <w:rPr>
          <w:color w:val="343438"/>
        </w:rPr>
        <w:t>fails.</w:t>
      </w:r>
    </w:p>
    <w:p w:rsidR="00280FB3" w:rsidRDefault="00280FB3" w:rsidP="00280FB3">
      <w:pPr>
        <w:spacing w:before="12" w:line="260" w:lineRule="exact"/>
        <w:rPr>
          <w:sz w:val="26"/>
          <w:szCs w:val="26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29"/>
        </w:tabs>
        <w:spacing w:line="254" w:lineRule="auto"/>
        <w:ind w:left="825" w:right="-14"/>
        <w:jc w:val="left"/>
      </w:pPr>
      <w:r>
        <w:rPr>
          <w:rFonts w:ascii="Arial" w:eastAsia="Arial" w:hAnsi="Arial" w:cs="Arial"/>
          <w:color w:val="343438"/>
          <w:sz w:val="22"/>
          <w:szCs w:val="22"/>
        </w:rPr>
        <w:t>An</w:t>
      </w:r>
      <w:r>
        <w:rPr>
          <w:rFonts w:ascii="Arial" w:eastAsia="Arial" w:hAnsi="Arial" w:cs="Arial"/>
          <w:color w:val="343438"/>
          <w:spacing w:val="57"/>
          <w:sz w:val="22"/>
          <w:szCs w:val="22"/>
        </w:rPr>
        <w:t xml:space="preserve"> </w:t>
      </w:r>
      <w:r>
        <w:rPr>
          <w:color w:val="343438"/>
        </w:rPr>
        <w:t>emergency</w:t>
      </w:r>
      <w:r>
        <w:rPr>
          <w:color w:val="343438"/>
          <w:spacing w:val="26"/>
        </w:rPr>
        <w:t xml:space="preserve"> </w:t>
      </w:r>
      <w:r>
        <w:rPr>
          <w:color w:val="343438"/>
        </w:rPr>
        <w:t>stop</w:t>
      </w:r>
      <w:r>
        <w:rPr>
          <w:color w:val="343438"/>
          <w:spacing w:val="20"/>
        </w:rPr>
        <w:t xml:space="preserve"> </w:t>
      </w:r>
      <w:r>
        <w:rPr>
          <w:color w:val="343438"/>
        </w:rPr>
        <w:t>switch</w:t>
      </w:r>
      <w:r>
        <w:rPr>
          <w:color w:val="343438"/>
          <w:spacing w:val="20"/>
        </w:rPr>
        <w:t xml:space="preserve"> </w:t>
      </w:r>
      <w:r>
        <w:rPr>
          <w:color w:val="343438"/>
        </w:rPr>
        <w:t>is</w:t>
      </w:r>
      <w:r>
        <w:rPr>
          <w:color w:val="343438"/>
          <w:spacing w:val="8"/>
        </w:rPr>
        <w:t xml:space="preserve"> </w:t>
      </w:r>
      <w:r>
        <w:rPr>
          <w:color w:val="343438"/>
        </w:rPr>
        <w:t>required</w:t>
      </w:r>
      <w:r>
        <w:rPr>
          <w:color w:val="343438"/>
          <w:spacing w:val="31"/>
        </w:rPr>
        <w:t xml:space="preserve"> </w:t>
      </w:r>
      <w:r>
        <w:rPr>
          <w:color w:val="343438"/>
        </w:rPr>
        <w:t>on</w:t>
      </w:r>
      <w:r>
        <w:rPr>
          <w:color w:val="343438"/>
          <w:spacing w:val="11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24"/>
        </w:rPr>
        <w:t xml:space="preserve"> </w:t>
      </w:r>
      <w:r>
        <w:rPr>
          <w:color w:val="343438"/>
        </w:rPr>
        <w:t>lift</w:t>
      </w:r>
      <w:r>
        <w:rPr>
          <w:color w:val="343438"/>
          <w:spacing w:val="13"/>
        </w:rPr>
        <w:t xml:space="preserve"> </w:t>
      </w:r>
      <w:r>
        <w:rPr>
          <w:color w:val="343438"/>
        </w:rPr>
        <w:t>which will remove</w:t>
      </w:r>
      <w:r>
        <w:rPr>
          <w:color w:val="343438"/>
          <w:w w:val="101"/>
        </w:rPr>
        <w:t xml:space="preserve"> </w:t>
      </w:r>
      <w:r>
        <w:rPr>
          <w:color w:val="343438"/>
        </w:rPr>
        <w:t>power</w:t>
      </w:r>
      <w:r>
        <w:rPr>
          <w:color w:val="343438"/>
          <w:spacing w:val="36"/>
        </w:rPr>
        <w:t xml:space="preserve"> </w:t>
      </w:r>
      <w:r>
        <w:rPr>
          <w:color w:val="343438"/>
        </w:rPr>
        <w:t>from</w:t>
      </w:r>
      <w:r>
        <w:rPr>
          <w:color w:val="343438"/>
          <w:spacing w:val="21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23"/>
        </w:rPr>
        <w:t xml:space="preserve"> </w:t>
      </w:r>
      <w:r>
        <w:rPr>
          <w:color w:val="343438"/>
        </w:rPr>
        <w:t>lift</w:t>
      </w:r>
      <w:r>
        <w:rPr>
          <w:color w:val="343438"/>
          <w:spacing w:val="18"/>
        </w:rPr>
        <w:t xml:space="preserve"> </w:t>
      </w:r>
      <w:r>
        <w:rPr>
          <w:color w:val="343438"/>
        </w:rPr>
        <w:t>when</w:t>
      </w:r>
      <w:r>
        <w:rPr>
          <w:color w:val="343438"/>
          <w:spacing w:val="34"/>
        </w:rPr>
        <w:t xml:space="preserve"> </w:t>
      </w:r>
      <w:r>
        <w:rPr>
          <w:color w:val="343438"/>
        </w:rPr>
        <w:t>activated.</w:t>
      </w:r>
      <w:r>
        <w:rPr>
          <w:color w:val="343438"/>
          <w:spacing w:val="43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20"/>
        </w:rPr>
        <w:t xml:space="preserve"> </w:t>
      </w:r>
      <w:r>
        <w:rPr>
          <w:color w:val="343438"/>
        </w:rPr>
        <w:t>stop</w:t>
      </w:r>
      <w:r>
        <w:rPr>
          <w:color w:val="343438"/>
          <w:spacing w:val="21"/>
        </w:rPr>
        <w:t xml:space="preserve"> </w:t>
      </w:r>
      <w:r>
        <w:rPr>
          <w:color w:val="343438"/>
        </w:rPr>
        <w:t>switch</w:t>
      </w:r>
      <w:r>
        <w:rPr>
          <w:color w:val="343438"/>
          <w:spacing w:val="25"/>
        </w:rPr>
        <w:t xml:space="preserve"> </w:t>
      </w:r>
      <w:r>
        <w:rPr>
          <w:color w:val="343438"/>
        </w:rPr>
        <w:t>shall</w:t>
      </w:r>
      <w:r>
        <w:rPr>
          <w:color w:val="343438"/>
          <w:spacing w:val="20"/>
        </w:rPr>
        <w:t xml:space="preserve"> </w:t>
      </w:r>
      <w:r>
        <w:rPr>
          <w:color w:val="343438"/>
        </w:rPr>
        <w:t>be</w:t>
      </w:r>
      <w:r>
        <w:rPr>
          <w:color w:val="343438"/>
          <w:spacing w:val="27"/>
        </w:rPr>
        <w:t xml:space="preserve"> </w:t>
      </w:r>
      <w:r>
        <w:rPr>
          <w:color w:val="343438"/>
        </w:rPr>
        <w:t>indicated</w:t>
      </w:r>
      <w:r>
        <w:rPr>
          <w:color w:val="343438"/>
          <w:spacing w:val="41"/>
        </w:rPr>
        <w:t xml:space="preserve"> </w:t>
      </w:r>
      <w:r>
        <w:rPr>
          <w:color w:val="343438"/>
        </w:rPr>
        <w:t>in</w:t>
      </w:r>
      <w:r>
        <w:rPr>
          <w:color w:val="343438"/>
          <w:w w:val="98"/>
        </w:rPr>
        <w:t xml:space="preserve"> </w:t>
      </w:r>
      <w:r>
        <w:rPr>
          <w:color w:val="343438"/>
        </w:rPr>
        <w:t>red</w:t>
      </w:r>
      <w:r>
        <w:rPr>
          <w:color w:val="343438"/>
          <w:spacing w:val="12"/>
        </w:rPr>
        <w:t xml:space="preserve"> </w:t>
      </w:r>
      <w:r>
        <w:rPr>
          <w:color w:val="343438"/>
        </w:rPr>
        <w:t>and</w:t>
      </w:r>
      <w:r>
        <w:rPr>
          <w:color w:val="343438"/>
          <w:spacing w:val="13"/>
        </w:rPr>
        <w:t xml:space="preserve"> </w:t>
      </w:r>
      <w:r>
        <w:rPr>
          <w:color w:val="343438"/>
        </w:rPr>
        <w:t>shall</w:t>
      </w:r>
      <w:r>
        <w:rPr>
          <w:color w:val="343438"/>
          <w:spacing w:val="3"/>
        </w:rPr>
        <w:t xml:space="preserve"> </w:t>
      </w:r>
      <w:r>
        <w:rPr>
          <w:color w:val="343438"/>
        </w:rPr>
        <w:t>read</w:t>
      </w:r>
      <w:r>
        <w:rPr>
          <w:color w:val="343438"/>
          <w:spacing w:val="22"/>
        </w:rPr>
        <w:t xml:space="preserve"> </w:t>
      </w:r>
      <w:r>
        <w:rPr>
          <w:color w:val="343438"/>
        </w:rPr>
        <w:t>"Emergency</w:t>
      </w:r>
      <w:r>
        <w:rPr>
          <w:color w:val="343438"/>
          <w:spacing w:val="17"/>
        </w:rPr>
        <w:t xml:space="preserve"> </w:t>
      </w:r>
      <w:r>
        <w:rPr>
          <w:color w:val="343438"/>
        </w:rPr>
        <w:t>Stop".  Alarm</w:t>
      </w:r>
      <w:r>
        <w:rPr>
          <w:color w:val="343438"/>
          <w:spacing w:val="18"/>
        </w:rPr>
        <w:t xml:space="preserve"> </w:t>
      </w:r>
      <w:r>
        <w:rPr>
          <w:color w:val="343438"/>
        </w:rPr>
        <w:t>bell</w:t>
      </w:r>
      <w:r>
        <w:rPr>
          <w:color w:val="343438"/>
          <w:spacing w:val="15"/>
        </w:rPr>
        <w:t xml:space="preserve"> </w:t>
      </w:r>
      <w:r>
        <w:rPr>
          <w:color w:val="343438"/>
        </w:rPr>
        <w:t>to ring when stop switch</w:t>
      </w:r>
      <w:r>
        <w:rPr>
          <w:color w:val="343438"/>
          <w:spacing w:val="19"/>
        </w:rPr>
        <w:t xml:space="preserve"> </w:t>
      </w:r>
      <w:r>
        <w:rPr>
          <w:color w:val="343438"/>
        </w:rPr>
        <w:t>is</w:t>
      </w:r>
      <w:r>
        <w:rPr>
          <w:color w:val="343438"/>
          <w:spacing w:val="13"/>
        </w:rPr>
        <w:t xml:space="preserve"> </w:t>
      </w:r>
      <w:r>
        <w:rPr>
          <w:color w:val="343438"/>
        </w:rPr>
        <w:t>activated.</w:t>
      </w:r>
    </w:p>
    <w:p w:rsidR="00280FB3" w:rsidRDefault="00280FB3" w:rsidP="00280FB3">
      <w:pPr>
        <w:spacing w:before="15" w:line="260" w:lineRule="exact"/>
        <w:ind w:right="-14"/>
        <w:rPr>
          <w:sz w:val="26"/>
          <w:szCs w:val="26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29"/>
        </w:tabs>
        <w:ind w:left="829" w:right="-14" w:hanging="694"/>
        <w:jc w:val="left"/>
      </w:pPr>
      <w:r>
        <w:rPr>
          <w:color w:val="343438"/>
        </w:rPr>
        <w:t>The</w:t>
      </w:r>
      <w:r>
        <w:rPr>
          <w:color w:val="343438"/>
          <w:spacing w:val="15"/>
        </w:rPr>
        <w:t xml:space="preserve"> </w:t>
      </w:r>
      <w:r>
        <w:rPr>
          <w:color w:val="343438"/>
        </w:rPr>
        <w:t>lift</w:t>
      </w:r>
      <w:r>
        <w:rPr>
          <w:color w:val="343438"/>
          <w:spacing w:val="17"/>
        </w:rPr>
        <w:t xml:space="preserve"> </w:t>
      </w:r>
      <w:r>
        <w:rPr>
          <w:color w:val="343438"/>
        </w:rPr>
        <w:t>shall</w:t>
      </w:r>
      <w:r>
        <w:rPr>
          <w:color w:val="343438"/>
          <w:spacing w:val="13"/>
        </w:rPr>
        <w:t xml:space="preserve"> </w:t>
      </w:r>
      <w:r>
        <w:rPr>
          <w:color w:val="343438"/>
        </w:rPr>
        <w:t>be</w:t>
      </w:r>
      <w:r>
        <w:rPr>
          <w:color w:val="343438"/>
          <w:spacing w:val="8"/>
        </w:rPr>
        <w:t xml:space="preserve"> </w:t>
      </w:r>
      <w:r>
        <w:rPr>
          <w:color w:val="343438"/>
        </w:rPr>
        <w:t>provided</w:t>
      </w:r>
      <w:r>
        <w:rPr>
          <w:color w:val="343438"/>
          <w:spacing w:val="29"/>
        </w:rPr>
        <w:t xml:space="preserve"> </w:t>
      </w:r>
      <w:r>
        <w:rPr>
          <w:color w:val="343438"/>
        </w:rPr>
        <w:t>with</w:t>
      </w:r>
      <w:r>
        <w:rPr>
          <w:color w:val="343438"/>
          <w:spacing w:val="24"/>
        </w:rPr>
        <w:t xml:space="preserve"> </w:t>
      </w:r>
      <w:r>
        <w:rPr>
          <w:color w:val="343438"/>
        </w:rPr>
        <w:t>an</w:t>
      </w:r>
      <w:r>
        <w:rPr>
          <w:color w:val="343438"/>
          <w:spacing w:val="12"/>
        </w:rPr>
        <w:t xml:space="preserve"> </w:t>
      </w:r>
      <w:r>
        <w:rPr>
          <w:color w:val="343438"/>
        </w:rPr>
        <w:t>approved</w:t>
      </w:r>
      <w:r>
        <w:rPr>
          <w:color w:val="343438"/>
          <w:spacing w:val="27"/>
        </w:rPr>
        <w:t xml:space="preserve"> </w:t>
      </w:r>
      <w:r>
        <w:rPr>
          <w:color w:val="343438"/>
        </w:rPr>
        <w:t>safety.</w:t>
      </w:r>
    </w:p>
    <w:p w:rsidR="00280FB3" w:rsidRDefault="00280FB3" w:rsidP="00280FB3">
      <w:pPr>
        <w:spacing w:before="7" w:line="280" w:lineRule="exact"/>
        <w:ind w:right="-14"/>
        <w:rPr>
          <w:sz w:val="28"/>
          <w:szCs w:val="28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29"/>
        </w:tabs>
        <w:spacing w:line="250" w:lineRule="auto"/>
        <w:ind w:left="833" w:right="-14" w:hanging="719"/>
        <w:jc w:val="left"/>
      </w:pPr>
      <w:r>
        <w:rPr>
          <w:color w:val="343438"/>
        </w:rPr>
        <w:t>The</w:t>
      </w:r>
      <w:r>
        <w:rPr>
          <w:color w:val="343438"/>
          <w:spacing w:val="45"/>
        </w:rPr>
        <w:t xml:space="preserve"> </w:t>
      </w:r>
      <w:r>
        <w:rPr>
          <w:color w:val="343438"/>
        </w:rPr>
        <w:t>lifts</w:t>
      </w:r>
      <w:r>
        <w:rPr>
          <w:color w:val="343438"/>
          <w:spacing w:val="45"/>
        </w:rPr>
        <w:t xml:space="preserve"> </w:t>
      </w:r>
      <w:r>
        <w:rPr>
          <w:color w:val="343438"/>
        </w:rPr>
        <w:t>control</w:t>
      </w:r>
      <w:r>
        <w:rPr>
          <w:color w:val="343438"/>
          <w:spacing w:val="46"/>
        </w:rPr>
        <w:t xml:space="preserve"> </w:t>
      </w:r>
      <w:r>
        <w:rPr>
          <w:color w:val="343438"/>
        </w:rPr>
        <w:t>panel</w:t>
      </w:r>
      <w:r>
        <w:rPr>
          <w:color w:val="343438"/>
          <w:spacing w:val="5"/>
        </w:rPr>
        <w:t xml:space="preserve"> </w:t>
      </w:r>
      <w:r>
        <w:rPr>
          <w:color w:val="343438"/>
        </w:rPr>
        <w:t>to</w:t>
      </w:r>
      <w:r>
        <w:rPr>
          <w:color w:val="343438"/>
          <w:spacing w:val="43"/>
        </w:rPr>
        <w:t xml:space="preserve"> </w:t>
      </w:r>
      <w:r>
        <w:rPr>
          <w:color w:val="343438"/>
        </w:rPr>
        <w:t>be located</w:t>
      </w:r>
      <w:r>
        <w:rPr>
          <w:color w:val="343438"/>
          <w:spacing w:val="3"/>
        </w:rPr>
        <w:t xml:space="preserve"> </w:t>
      </w:r>
      <w:r>
        <w:rPr>
          <w:color w:val="343438"/>
        </w:rPr>
        <w:t>in</w:t>
      </w:r>
      <w:r>
        <w:rPr>
          <w:color w:val="343438"/>
          <w:spacing w:val="40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45"/>
        </w:rPr>
        <w:t xml:space="preserve"> </w:t>
      </w:r>
      <w:r>
        <w:rPr>
          <w:color w:val="343438"/>
        </w:rPr>
        <w:t>machine</w:t>
      </w:r>
      <w:r>
        <w:rPr>
          <w:color w:val="343438"/>
          <w:spacing w:val="2"/>
        </w:rPr>
        <w:t xml:space="preserve"> </w:t>
      </w:r>
      <w:r>
        <w:rPr>
          <w:color w:val="343438"/>
        </w:rPr>
        <w:t>room so</w:t>
      </w:r>
      <w:r>
        <w:rPr>
          <w:color w:val="343438"/>
          <w:spacing w:val="48"/>
        </w:rPr>
        <w:t xml:space="preserve"> </w:t>
      </w:r>
      <w:r>
        <w:rPr>
          <w:color w:val="343438"/>
        </w:rPr>
        <w:t>as</w:t>
      </w:r>
      <w:r>
        <w:rPr>
          <w:color w:val="343438"/>
          <w:spacing w:val="40"/>
        </w:rPr>
        <w:t xml:space="preserve"> </w:t>
      </w:r>
      <w:r>
        <w:rPr>
          <w:color w:val="343438"/>
        </w:rPr>
        <w:t>not</w:t>
      </w:r>
      <w:r>
        <w:rPr>
          <w:color w:val="343438"/>
          <w:spacing w:val="55"/>
        </w:rPr>
        <w:t xml:space="preserve"> </w:t>
      </w:r>
      <w:r>
        <w:rPr>
          <w:color w:val="343438"/>
        </w:rPr>
        <w:t>to</w:t>
      </w:r>
      <w:r>
        <w:rPr>
          <w:color w:val="343438"/>
          <w:spacing w:val="-2"/>
        </w:rPr>
        <w:t xml:space="preserve"> </w:t>
      </w:r>
      <w:r>
        <w:rPr>
          <w:color w:val="343438"/>
        </w:rPr>
        <w:t>reach</w:t>
      </w:r>
      <w:r>
        <w:rPr>
          <w:color w:val="343438"/>
          <w:spacing w:val="18"/>
        </w:rPr>
        <w:t xml:space="preserve"> </w:t>
      </w:r>
      <w:r>
        <w:rPr>
          <w:color w:val="343438"/>
        </w:rPr>
        <w:t>over</w:t>
      </w:r>
      <w:r>
        <w:rPr>
          <w:color w:val="343438"/>
          <w:spacing w:val="16"/>
        </w:rPr>
        <w:t xml:space="preserve"> </w:t>
      </w:r>
      <w:r>
        <w:rPr>
          <w:color w:val="343438"/>
        </w:rPr>
        <w:t>any</w:t>
      </w:r>
      <w:r>
        <w:rPr>
          <w:color w:val="343438"/>
          <w:spacing w:val="17"/>
        </w:rPr>
        <w:t xml:space="preserve"> </w:t>
      </w:r>
      <w:r>
        <w:rPr>
          <w:color w:val="46444B"/>
        </w:rPr>
        <w:t>equipment</w:t>
      </w:r>
      <w:r>
        <w:rPr>
          <w:color w:val="46444B"/>
          <w:spacing w:val="28"/>
        </w:rPr>
        <w:t xml:space="preserve"> </w:t>
      </w:r>
      <w:r>
        <w:rPr>
          <w:color w:val="343438"/>
        </w:rPr>
        <w:t>to</w:t>
      </w:r>
      <w:r>
        <w:rPr>
          <w:color w:val="343438"/>
          <w:spacing w:val="21"/>
        </w:rPr>
        <w:t xml:space="preserve"> </w:t>
      </w:r>
      <w:r>
        <w:rPr>
          <w:color w:val="343438"/>
        </w:rPr>
        <w:t>service.</w:t>
      </w:r>
    </w:p>
    <w:p w:rsidR="00280FB3" w:rsidRDefault="00280FB3" w:rsidP="00280FB3">
      <w:pPr>
        <w:spacing w:before="16" w:line="260" w:lineRule="exact"/>
        <w:ind w:right="-14"/>
        <w:rPr>
          <w:sz w:val="26"/>
          <w:szCs w:val="26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29"/>
        </w:tabs>
        <w:spacing w:line="250" w:lineRule="auto"/>
        <w:ind w:left="829" w:right="-14" w:hanging="712"/>
        <w:jc w:val="left"/>
      </w:pPr>
      <w:r>
        <w:rPr>
          <w:color w:val="46444B"/>
        </w:rPr>
        <w:t>For</w:t>
      </w:r>
      <w:r>
        <w:rPr>
          <w:color w:val="46444B"/>
          <w:spacing w:val="33"/>
        </w:rPr>
        <w:t xml:space="preserve"> </w:t>
      </w:r>
      <w:r>
        <w:rPr>
          <w:color w:val="343438"/>
        </w:rPr>
        <w:t>hydraulic</w:t>
      </w:r>
      <w:r>
        <w:rPr>
          <w:color w:val="343438"/>
          <w:spacing w:val="56"/>
        </w:rPr>
        <w:t xml:space="preserve"> </w:t>
      </w:r>
      <w:r>
        <w:rPr>
          <w:color w:val="343438"/>
        </w:rPr>
        <w:t>installations</w:t>
      </w:r>
      <w:r>
        <w:rPr>
          <w:color w:val="343438"/>
          <w:spacing w:val="-33"/>
        </w:rPr>
        <w:t>,</w:t>
      </w:r>
      <w:r>
        <w:rPr>
          <w:color w:val="545459"/>
          <w:spacing w:val="28"/>
        </w:rPr>
        <w:t xml:space="preserve"> </w:t>
      </w:r>
      <w:r>
        <w:rPr>
          <w:color w:val="343438"/>
        </w:rPr>
        <w:t>flexible</w:t>
      </w:r>
      <w:r>
        <w:rPr>
          <w:color w:val="343438"/>
          <w:spacing w:val="41"/>
        </w:rPr>
        <w:t xml:space="preserve"> </w:t>
      </w:r>
      <w:r>
        <w:rPr>
          <w:color w:val="343438"/>
        </w:rPr>
        <w:t>hose</w:t>
      </w:r>
      <w:r>
        <w:rPr>
          <w:color w:val="343438"/>
          <w:spacing w:val="50"/>
        </w:rPr>
        <w:t xml:space="preserve"> </w:t>
      </w:r>
      <w:r>
        <w:rPr>
          <w:color w:val="343438"/>
        </w:rPr>
        <w:t>and</w:t>
      </w:r>
      <w:r>
        <w:rPr>
          <w:color w:val="343438"/>
          <w:spacing w:val="50"/>
        </w:rPr>
        <w:t xml:space="preserve"> </w:t>
      </w:r>
      <w:r>
        <w:rPr>
          <w:color w:val="46444B"/>
        </w:rPr>
        <w:t>fitting</w:t>
      </w:r>
      <w:r>
        <w:rPr>
          <w:color w:val="46444B"/>
          <w:spacing w:val="45"/>
        </w:rPr>
        <w:t xml:space="preserve"> </w:t>
      </w:r>
      <w:r>
        <w:rPr>
          <w:color w:val="343438"/>
        </w:rPr>
        <w:t>assemblies</w:t>
      </w:r>
      <w:r>
        <w:rPr>
          <w:color w:val="343438"/>
          <w:spacing w:val="53"/>
        </w:rPr>
        <w:t xml:space="preserve"> </w:t>
      </w:r>
      <w:r>
        <w:rPr>
          <w:color w:val="343438"/>
        </w:rPr>
        <w:t>shall</w:t>
      </w:r>
      <w:r>
        <w:rPr>
          <w:color w:val="343438"/>
          <w:spacing w:val="39"/>
        </w:rPr>
        <w:t xml:space="preserve"> </w:t>
      </w:r>
      <w:r>
        <w:rPr>
          <w:color w:val="343438"/>
        </w:rPr>
        <w:t>not</w:t>
      </w:r>
      <w:r>
        <w:rPr>
          <w:color w:val="343438"/>
          <w:w w:val="98"/>
        </w:rPr>
        <w:t xml:space="preserve"> </w:t>
      </w:r>
      <w:r>
        <w:rPr>
          <w:color w:val="343438"/>
        </w:rPr>
        <w:t>be</w:t>
      </w:r>
      <w:r>
        <w:rPr>
          <w:color w:val="343438"/>
          <w:spacing w:val="16"/>
        </w:rPr>
        <w:t xml:space="preserve"> </w:t>
      </w:r>
      <w:r>
        <w:rPr>
          <w:color w:val="343438"/>
        </w:rPr>
        <w:t>installed</w:t>
      </w:r>
      <w:r>
        <w:rPr>
          <w:color w:val="343438"/>
          <w:spacing w:val="19"/>
        </w:rPr>
        <w:t xml:space="preserve"> </w:t>
      </w:r>
      <w:r>
        <w:rPr>
          <w:color w:val="343438"/>
        </w:rPr>
        <w:t>within</w:t>
      </w:r>
      <w:r>
        <w:rPr>
          <w:color w:val="343438"/>
          <w:spacing w:val="24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11"/>
        </w:rPr>
        <w:t xml:space="preserve"> </w:t>
      </w:r>
      <w:proofErr w:type="spellStart"/>
      <w:r>
        <w:rPr>
          <w:color w:val="343438"/>
        </w:rPr>
        <w:t>hoistway</w:t>
      </w:r>
      <w:proofErr w:type="spellEnd"/>
      <w:r>
        <w:rPr>
          <w:color w:val="343438"/>
          <w:spacing w:val="-31"/>
        </w:rPr>
        <w:t xml:space="preserve">, </w:t>
      </w:r>
      <w:r>
        <w:rPr>
          <w:color w:val="343438"/>
        </w:rPr>
        <w:t>nor</w:t>
      </w:r>
      <w:r>
        <w:rPr>
          <w:color w:val="343438"/>
          <w:spacing w:val="15"/>
        </w:rPr>
        <w:t xml:space="preserve"> </w:t>
      </w:r>
      <w:r>
        <w:rPr>
          <w:color w:val="343438"/>
        </w:rPr>
        <w:t>project</w:t>
      </w:r>
      <w:r>
        <w:rPr>
          <w:color w:val="343438"/>
          <w:spacing w:val="32"/>
        </w:rPr>
        <w:t xml:space="preserve"> </w:t>
      </w:r>
      <w:r>
        <w:rPr>
          <w:color w:val="343438"/>
        </w:rPr>
        <w:t>into</w:t>
      </w:r>
      <w:r>
        <w:rPr>
          <w:color w:val="343438"/>
          <w:spacing w:val="15"/>
        </w:rPr>
        <w:t xml:space="preserve"> </w:t>
      </w:r>
      <w:r>
        <w:rPr>
          <w:color w:val="343438"/>
        </w:rPr>
        <w:t>or</w:t>
      </w:r>
      <w:r>
        <w:rPr>
          <w:color w:val="343438"/>
          <w:spacing w:val="5"/>
        </w:rPr>
        <w:t xml:space="preserve"> </w:t>
      </w:r>
      <w:r>
        <w:rPr>
          <w:color w:val="343438"/>
        </w:rPr>
        <w:t>through</w:t>
      </w:r>
      <w:r>
        <w:rPr>
          <w:color w:val="343438"/>
          <w:spacing w:val="29"/>
        </w:rPr>
        <w:t xml:space="preserve"> </w:t>
      </w:r>
      <w:r>
        <w:rPr>
          <w:color w:val="343438"/>
        </w:rPr>
        <w:t>any</w:t>
      </w:r>
      <w:r>
        <w:rPr>
          <w:color w:val="343438"/>
          <w:spacing w:val="16"/>
        </w:rPr>
        <w:t xml:space="preserve"> </w:t>
      </w:r>
      <w:r>
        <w:rPr>
          <w:color w:val="343438"/>
        </w:rPr>
        <w:t>wall.</w:t>
      </w:r>
    </w:p>
    <w:p w:rsidR="00280FB3" w:rsidRDefault="00280FB3" w:rsidP="00280FB3">
      <w:pPr>
        <w:spacing w:before="7" w:line="280" w:lineRule="exact"/>
        <w:ind w:right="-14"/>
        <w:rPr>
          <w:sz w:val="28"/>
          <w:szCs w:val="28"/>
        </w:rPr>
      </w:pPr>
    </w:p>
    <w:p w:rsidR="00280FB3" w:rsidRP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29"/>
        </w:tabs>
        <w:spacing w:line="253" w:lineRule="auto"/>
        <w:ind w:left="829" w:right="-14" w:hanging="712"/>
        <w:jc w:val="left"/>
      </w:pPr>
      <w:r>
        <w:rPr>
          <w:color w:val="343438"/>
        </w:rPr>
        <w:t>For</w:t>
      </w:r>
      <w:r>
        <w:rPr>
          <w:color w:val="343438"/>
          <w:spacing w:val="14"/>
        </w:rPr>
        <w:t xml:space="preserve"> </w:t>
      </w:r>
      <w:r>
        <w:rPr>
          <w:color w:val="343438"/>
        </w:rPr>
        <w:t>traction</w:t>
      </w:r>
      <w:r>
        <w:rPr>
          <w:color w:val="343438"/>
          <w:spacing w:val="36"/>
        </w:rPr>
        <w:t xml:space="preserve"> </w:t>
      </w:r>
      <w:r>
        <w:rPr>
          <w:color w:val="343438"/>
        </w:rPr>
        <w:t>or</w:t>
      </w:r>
      <w:r>
        <w:rPr>
          <w:color w:val="343438"/>
          <w:spacing w:val="12"/>
        </w:rPr>
        <w:t xml:space="preserve"> </w:t>
      </w:r>
      <w:r>
        <w:rPr>
          <w:color w:val="343438"/>
        </w:rPr>
        <w:t>drum</w:t>
      </w:r>
      <w:r>
        <w:rPr>
          <w:color w:val="343438"/>
          <w:spacing w:val="29"/>
        </w:rPr>
        <w:t xml:space="preserve"> </w:t>
      </w:r>
      <w:r>
        <w:rPr>
          <w:color w:val="343438"/>
        </w:rPr>
        <w:t>installations</w:t>
      </w:r>
      <w:r>
        <w:rPr>
          <w:color w:val="343438"/>
          <w:spacing w:val="-28"/>
        </w:rPr>
        <w:t xml:space="preserve">, </w:t>
      </w:r>
      <w:r>
        <w:rPr>
          <w:color w:val="343438"/>
        </w:rPr>
        <w:t>all</w:t>
      </w:r>
      <w:r>
        <w:rPr>
          <w:color w:val="343438"/>
          <w:spacing w:val="17"/>
        </w:rPr>
        <w:t xml:space="preserve"> </w:t>
      </w:r>
      <w:r>
        <w:rPr>
          <w:color w:val="343438"/>
        </w:rPr>
        <w:t>moving</w:t>
      </w:r>
      <w:r>
        <w:rPr>
          <w:color w:val="343438"/>
          <w:spacing w:val="31"/>
        </w:rPr>
        <w:t xml:space="preserve"> </w:t>
      </w:r>
      <w:r>
        <w:rPr>
          <w:color w:val="343438"/>
        </w:rPr>
        <w:t>hoist</w:t>
      </w:r>
      <w:r>
        <w:rPr>
          <w:color w:val="343438"/>
          <w:spacing w:val="25"/>
        </w:rPr>
        <w:t xml:space="preserve"> </w:t>
      </w:r>
      <w:r>
        <w:rPr>
          <w:color w:val="343438"/>
        </w:rPr>
        <w:t>ropes</w:t>
      </w:r>
      <w:r>
        <w:rPr>
          <w:color w:val="343438"/>
          <w:spacing w:val="29"/>
        </w:rPr>
        <w:t xml:space="preserve"> </w:t>
      </w:r>
      <w:r>
        <w:rPr>
          <w:color w:val="343438"/>
        </w:rPr>
        <w:t>shall</w:t>
      </w:r>
      <w:r>
        <w:rPr>
          <w:color w:val="343438"/>
          <w:spacing w:val="13"/>
        </w:rPr>
        <w:t xml:space="preserve"> </w:t>
      </w:r>
      <w:r>
        <w:rPr>
          <w:color w:val="343438"/>
        </w:rPr>
        <w:t>be</w:t>
      </w:r>
      <w:r>
        <w:rPr>
          <w:color w:val="343438"/>
          <w:spacing w:val="17"/>
        </w:rPr>
        <w:t xml:space="preserve"> </w:t>
      </w:r>
      <w:r>
        <w:rPr>
          <w:color w:val="46444B"/>
        </w:rPr>
        <w:t xml:space="preserve">guarded </w:t>
      </w:r>
      <w:r>
        <w:rPr>
          <w:color w:val="343438"/>
        </w:rPr>
        <w:t>where</w:t>
      </w:r>
      <w:r>
        <w:rPr>
          <w:color w:val="343438"/>
          <w:spacing w:val="36"/>
        </w:rPr>
        <w:t xml:space="preserve"> </w:t>
      </w:r>
      <w:r>
        <w:rPr>
          <w:color w:val="343438"/>
        </w:rPr>
        <w:t>necessary in</w:t>
      </w:r>
      <w:r>
        <w:rPr>
          <w:color w:val="343438"/>
          <w:spacing w:val="40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34"/>
        </w:rPr>
        <w:t xml:space="preserve"> </w:t>
      </w:r>
      <w:r>
        <w:rPr>
          <w:color w:val="343438"/>
        </w:rPr>
        <w:t>machine</w:t>
      </w:r>
      <w:r>
        <w:rPr>
          <w:color w:val="343438"/>
          <w:spacing w:val="47"/>
        </w:rPr>
        <w:t xml:space="preserve"> </w:t>
      </w:r>
      <w:r>
        <w:rPr>
          <w:color w:val="343438"/>
        </w:rPr>
        <w:t>room</w:t>
      </w:r>
      <w:r>
        <w:rPr>
          <w:color w:val="343438"/>
          <w:spacing w:val="48"/>
        </w:rPr>
        <w:t xml:space="preserve"> </w:t>
      </w:r>
      <w:r>
        <w:rPr>
          <w:color w:val="343438"/>
        </w:rPr>
        <w:t>to</w:t>
      </w:r>
      <w:r>
        <w:rPr>
          <w:color w:val="343438"/>
          <w:spacing w:val="40"/>
        </w:rPr>
        <w:t xml:space="preserve"> </w:t>
      </w:r>
      <w:r>
        <w:rPr>
          <w:color w:val="343438"/>
        </w:rPr>
        <w:t>protect</w:t>
      </w:r>
      <w:r>
        <w:rPr>
          <w:color w:val="343438"/>
          <w:spacing w:val="8"/>
        </w:rPr>
        <w:t xml:space="preserve"> </w:t>
      </w:r>
      <w:r>
        <w:rPr>
          <w:color w:val="343438"/>
        </w:rPr>
        <w:t>against</w:t>
      </w:r>
      <w:r>
        <w:rPr>
          <w:color w:val="343438"/>
          <w:spacing w:val="54"/>
        </w:rPr>
        <w:t xml:space="preserve"> </w:t>
      </w:r>
      <w:r>
        <w:rPr>
          <w:color w:val="343438"/>
        </w:rPr>
        <w:t>accidental</w:t>
      </w:r>
      <w:r>
        <w:rPr>
          <w:color w:val="343438"/>
          <w:w w:val="101"/>
        </w:rPr>
        <w:t xml:space="preserve"> </w:t>
      </w:r>
      <w:r>
        <w:rPr>
          <w:color w:val="343438"/>
        </w:rPr>
        <w:t>contact.</w:t>
      </w:r>
    </w:p>
    <w:p w:rsidR="00280FB3" w:rsidRDefault="00280FB3" w:rsidP="00280FB3">
      <w:pPr>
        <w:pStyle w:val="ListParagraph"/>
      </w:pPr>
    </w:p>
    <w:p w:rsidR="00280FB3" w:rsidRP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29"/>
        </w:tabs>
        <w:spacing w:line="253" w:lineRule="auto"/>
        <w:ind w:left="829" w:right="-14" w:hanging="712"/>
        <w:jc w:val="left"/>
      </w:pPr>
      <w:r>
        <w:lastRenderedPageBreak/>
        <w:t xml:space="preserve">For </w:t>
      </w:r>
      <w:r>
        <w:rPr>
          <w:color w:val="343438"/>
        </w:rPr>
        <w:t>drum</w:t>
      </w:r>
      <w:r>
        <w:rPr>
          <w:color w:val="343438"/>
          <w:spacing w:val="22"/>
        </w:rPr>
        <w:t xml:space="preserve"> </w:t>
      </w:r>
      <w:r>
        <w:rPr>
          <w:color w:val="46444B"/>
        </w:rPr>
        <w:t>installations,</w:t>
      </w:r>
      <w:r>
        <w:rPr>
          <w:color w:val="46444B"/>
          <w:spacing w:val="36"/>
        </w:rPr>
        <w:t xml:space="preserve"> </w:t>
      </w:r>
      <w:r>
        <w:rPr>
          <w:color w:val="343438"/>
        </w:rPr>
        <w:t>provide</w:t>
      </w:r>
      <w:r>
        <w:rPr>
          <w:color w:val="343438"/>
          <w:spacing w:val="25"/>
        </w:rPr>
        <w:t xml:space="preserve"> </w:t>
      </w:r>
      <w:r>
        <w:rPr>
          <w:color w:val="343438"/>
        </w:rPr>
        <w:t>proper</w:t>
      </w:r>
      <w:r>
        <w:rPr>
          <w:color w:val="343438"/>
          <w:spacing w:val="31"/>
        </w:rPr>
        <w:t xml:space="preserve"> </w:t>
      </w:r>
      <w:r>
        <w:rPr>
          <w:color w:val="343438"/>
        </w:rPr>
        <w:t>slack</w:t>
      </w:r>
      <w:r>
        <w:rPr>
          <w:color w:val="343438"/>
          <w:spacing w:val="17"/>
        </w:rPr>
        <w:t xml:space="preserve"> </w:t>
      </w:r>
      <w:r>
        <w:rPr>
          <w:color w:val="343438"/>
        </w:rPr>
        <w:t>rope</w:t>
      </w:r>
      <w:r>
        <w:rPr>
          <w:color w:val="343438"/>
          <w:spacing w:val="28"/>
        </w:rPr>
        <w:t xml:space="preserve"> </w:t>
      </w:r>
      <w:r>
        <w:rPr>
          <w:color w:val="343438"/>
        </w:rPr>
        <w:t>switch.</w:t>
      </w:r>
      <w:r>
        <w:rPr>
          <w:color w:val="343438"/>
          <w:spacing w:val="27"/>
        </w:rPr>
        <w:t xml:space="preserve"> </w:t>
      </w:r>
      <w:r>
        <w:rPr>
          <w:color w:val="343438"/>
        </w:rPr>
        <w:t>A</w:t>
      </w:r>
      <w:r>
        <w:rPr>
          <w:color w:val="343438"/>
          <w:spacing w:val="21"/>
        </w:rPr>
        <w:t xml:space="preserve"> </w:t>
      </w:r>
      <w:r>
        <w:rPr>
          <w:color w:val="343438"/>
        </w:rPr>
        <w:t>chain</w:t>
      </w:r>
      <w:r>
        <w:rPr>
          <w:color w:val="343438"/>
          <w:spacing w:val="23"/>
        </w:rPr>
        <w:t xml:space="preserve"> </w:t>
      </w:r>
      <w:r>
        <w:rPr>
          <w:color w:val="343438"/>
        </w:rPr>
        <w:t>or</w:t>
      </w:r>
      <w:r>
        <w:rPr>
          <w:color w:val="343438"/>
          <w:spacing w:val="13"/>
        </w:rPr>
        <w:t xml:space="preserve"> </w:t>
      </w:r>
      <w:r>
        <w:rPr>
          <w:color w:val="343438"/>
        </w:rPr>
        <w:t>wire</w:t>
      </w:r>
      <w:r>
        <w:rPr>
          <w:color w:val="343438"/>
          <w:spacing w:val="1"/>
        </w:rPr>
        <w:t xml:space="preserve"> </w:t>
      </w:r>
      <w:r>
        <w:rPr>
          <w:color w:val="343438"/>
        </w:rPr>
        <w:t xml:space="preserve">that </w:t>
      </w:r>
      <w:r>
        <w:rPr>
          <w:color w:val="343438"/>
          <w:spacing w:val="5"/>
        </w:rPr>
        <w:t xml:space="preserve"> </w:t>
      </w:r>
      <w:r>
        <w:rPr>
          <w:color w:val="343438"/>
        </w:rPr>
        <w:t>attaches</w:t>
      </w:r>
      <w:r>
        <w:rPr>
          <w:color w:val="343438"/>
          <w:spacing w:val="57"/>
        </w:rPr>
        <w:t xml:space="preserve"> </w:t>
      </w:r>
      <w:r>
        <w:rPr>
          <w:color w:val="343438"/>
        </w:rPr>
        <w:t>to  the</w:t>
      </w:r>
      <w:r>
        <w:rPr>
          <w:color w:val="343438"/>
          <w:spacing w:val="56"/>
        </w:rPr>
        <w:t xml:space="preserve"> </w:t>
      </w:r>
      <w:r>
        <w:rPr>
          <w:color w:val="343438"/>
        </w:rPr>
        <w:t xml:space="preserve">drop </w:t>
      </w:r>
      <w:r>
        <w:rPr>
          <w:color w:val="343438"/>
          <w:spacing w:val="2"/>
        </w:rPr>
        <w:t xml:space="preserve"> </w:t>
      </w:r>
      <w:r>
        <w:rPr>
          <w:color w:val="343438"/>
        </w:rPr>
        <w:t>arm  of</w:t>
      </w:r>
      <w:r>
        <w:rPr>
          <w:color w:val="343438"/>
          <w:spacing w:val="44"/>
        </w:rPr>
        <w:t xml:space="preserve"> </w:t>
      </w:r>
      <w:r>
        <w:rPr>
          <w:color w:val="343438"/>
        </w:rPr>
        <w:t xml:space="preserve">the </w:t>
      </w:r>
      <w:r>
        <w:rPr>
          <w:color w:val="343438"/>
          <w:spacing w:val="2"/>
        </w:rPr>
        <w:t xml:space="preserve"> </w:t>
      </w:r>
      <w:r>
        <w:rPr>
          <w:color w:val="343438"/>
        </w:rPr>
        <w:t>slack</w:t>
      </w:r>
      <w:r>
        <w:rPr>
          <w:color w:val="343438"/>
          <w:spacing w:val="52"/>
        </w:rPr>
        <w:t xml:space="preserve"> </w:t>
      </w:r>
      <w:r>
        <w:rPr>
          <w:color w:val="343438"/>
        </w:rPr>
        <w:t xml:space="preserve">rope </w:t>
      </w:r>
      <w:r>
        <w:rPr>
          <w:color w:val="343438"/>
          <w:spacing w:val="1"/>
        </w:rPr>
        <w:t xml:space="preserve"> </w:t>
      </w:r>
      <w:r>
        <w:rPr>
          <w:color w:val="343438"/>
        </w:rPr>
        <w:t xml:space="preserve">device </w:t>
      </w:r>
      <w:r>
        <w:rPr>
          <w:color w:val="343438"/>
          <w:spacing w:val="8"/>
        </w:rPr>
        <w:t xml:space="preserve"> </w:t>
      </w:r>
      <w:r>
        <w:rPr>
          <w:color w:val="343438"/>
        </w:rPr>
        <w:t xml:space="preserve">and  to </w:t>
      </w:r>
      <w:r>
        <w:rPr>
          <w:color w:val="343438"/>
          <w:spacing w:val="5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52"/>
        </w:rPr>
        <w:t xml:space="preserve"> </w:t>
      </w:r>
      <w:r>
        <w:rPr>
          <w:color w:val="343438"/>
        </w:rPr>
        <w:t>pull</w:t>
      </w:r>
      <w:r>
        <w:rPr>
          <w:color w:val="343438"/>
          <w:spacing w:val="1"/>
        </w:rPr>
        <w:t xml:space="preserve"> </w:t>
      </w:r>
      <w:r>
        <w:rPr>
          <w:color w:val="343438"/>
        </w:rPr>
        <w:t>handle</w:t>
      </w:r>
      <w:r>
        <w:rPr>
          <w:color w:val="343438"/>
          <w:spacing w:val="23"/>
        </w:rPr>
        <w:t xml:space="preserve"> </w:t>
      </w:r>
      <w:r>
        <w:rPr>
          <w:color w:val="343438"/>
        </w:rPr>
        <w:t>on</w:t>
      </w:r>
      <w:r>
        <w:rPr>
          <w:color w:val="343438"/>
          <w:spacing w:val="9"/>
        </w:rPr>
        <w:t xml:space="preserve"> </w:t>
      </w:r>
      <w:r>
        <w:rPr>
          <w:color w:val="343438"/>
        </w:rPr>
        <w:t>the</w:t>
      </w:r>
      <w:r>
        <w:rPr>
          <w:color w:val="343438"/>
          <w:spacing w:val="11"/>
        </w:rPr>
        <w:t xml:space="preserve"> </w:t>
      </w:r>
      <w:r>
        <w:rPr>
          <w:color w:val="343438"/>
        </w:rPr>
        <w:t>main</w:t>
      </w:r>
      <w:r>
        <w:rPr>
          <w:color w:val="343438"/>
          <w:spacing w:val="29"/>
        </w:rPr>
        <w:t xml:space="preserve"> </w:t>
      </w:r>
      <w:r>
        <w:rPr>
          <w:color w:val="343438"/>
        </w:rPr>
        <w:t>line</w:t>
      </w:r>
      <w:r>
        <w:rPr>
          <w:color w:val="343438"/>
          <w:spacing w:val="12"/>
        </w:rPr>
        <w:t xml:space="preserve"> </w:t>
      </w:r>
      <w:r>
        <w:rPr>
          <w:color w:val="343438"/>
        </w:rPr>
        <w:t>disconnect</w:t>
      </w:r>
      <w:r>
        <w:rPr>
          <w:color w:val="343438"/>
          <w:spacing w:val="29"/>
        </w:rPr>
        <w:t xml:space="preserve"> </w:t>
      </w:r>
      <w:r>
        <w:rPr>
          <w:color w:val="343438"/>
        </w:rPr>
        <w:t>switch</w:t>
      </w:r>
      <w:r>
        <w:rPr>
          <w:color w:val="343438"/>
          <w:spacing w:val="18"/>
        </w:rPr>
        <w:t xml:space="preserve"> </w:t>
      </w:r>
      <w:r>
        <w:rPr>
          <w:color w:val="343438"/>
        </w:rPr>
        <w:t>is</w:t>
      </w:r>
      <w:r>
        <w:rPr>
          <w:color w:val="343438"/>
          <w:spacing w:val="8"/>
        </w:rPr>
        <w:t xml:space="preserve"> </w:t>
      </w:r>
      <w:r>
        <w:rPr>
          <w:color w:val="343438"/>
        </w:rPr>
        <w:t>not</w:t>
      </w:r>
      <w:r>
        <w:rPr>
          <w:color w:val="343438"/>
          <w:spacing w:val="27"/>
        </w:rPr>
        <w:t xml:space="preserve"> </w:t>
      </w:r>
      <w:r>
        <w:rPr>
          <w:color w:val="343438"/>
        </w:rPr>
        <w:t>acceptable</w:t>
      </w:r>
      <w:r>
        <w:rPr>
          <w:color w:val="343438"/>
          <w:spacing w:val="-27"/>
        </w:rPr>
        <w:t xml:space="preserve"> </w:t>
      </w:r>
      <w:r>
        <w:rPr>
          <w:color w:val="545459"/>
        </w:rPr>
        <w:t>.</w:t>
      </w:r>
    </w:p>
    <w:p w:rsidR="00280FB3" w:rsidRDefault="00280FB3" w:rsidP="00280FB3">
      <w:pPr>
        <w:pStyle w:val="BodyText"/>
        <w:widowControl w:val="0"/>
        <w:tabs>
          <w:tab w:val="left" w:pos="829"/>
        </w:tabs>
        <w:spacing w:line="253" w:lineRule="auto"/>
        <w:ind w:right="-14"/>
        <w:jc w:val="left"/>
        <w:rPr>
          <w:color w:val="46444B"/>
        </w:rPr>
      </w:pPr>
    </w:p>
    <w:p w:rsidR="00280FB3" w:rsidRPr="009B74A2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25"/>
        </w:tabs>
        <w:spacing w:before="62"/>
        <w:ind w:left="825" w:hanging="715"/>
        <w:jc w:val="left"/>
      </w:pPr>
      <w:r w:rsidRPr="009B74A2">
        <w:rPr>
          <w:rFonts w:eastAsia="Arial"/>
          <w:color w:val="34343A"/>
          <w:sz w:val="22"/>
          <w:szCs w:val="22"/>
        </w:rPr>
        <w:t xml:space="preserve">An </w:t>
      </w:r>
      <w:r w:rsidRPr="009B74A2">
        <w:rPr>
          <w:color w:val="34343A"/>
        </w:rPr>
        <w:t xml:space="preserve">electric light and light switch is required in the </w:t>
      </w:r>
      <w:r>
        <w:rPr>
          <w:color w:val="34343A"/>
        </w:rPr>
        <w:t>machine</w:t>
      </w:r>
      <w:r w:rsidRPr="009B74A2">
        <w:rPr>
          <w:color w:val="34343A"/>
          <w:spacing w:val="35"/>
        </w:rPr>
        <w:t xml:space="preserve"> </w:t>
      </w:r>
      <w:r w:rsidRPr="009B74A2">
        <w:rPr>
          <w:color w:val="34343A"/>
        </w:rPr>
        <w:t>room.</w:t>
      </w:r>
      <w:r>
        <w:t xml:space="preserve"> </w:t>
      </w:r>
      <w:r w:rsidRPr="009B74A2">
        <w:rPr>
          <w:color w:val="34343A"/>
        </w:rPr>
        <w:t>Switch</w:t>
      </w:r>
      <w:r w:rsidRPr="009B74A2">
        <w:rPr>
          <w:color w:val="34343A"/>
          <w:spacing w:val="9"/>
        </w:rPr>
        <w:t xml:space="preserve"> </w:t>
      </w:r>
      <w:r>
        <w:rPr>
          <w:color w:val="34343A"/>
          <w:spacing w:val="9"/>
        </w:rPr>
        <w:t xml:space="preserve">is </w:t>
      </w:r>
      <w:r w:rsidRPr="009B74A2">
        <w:rPr>
          <w:color w:val="34343A"/>
        </w:rPr>
        <w:t>to</w:t>
      </w:r>
      <w:r w:rsidRPr="009B74A2">
        <w:rPr>
          <w:color w:val="34343A"/>
          <w:spacing w:val="13"/>
        </w:rPr>
        <w:t xml:space="preserve"> </w:t>
      </w:r>
      <w:r w:rsidRPr="009B74A2">
        <w:rPr>
          <w:color w:val="34343A"/>
        </w:rPr>
        <w:t>be</w:t>
      </w:r>
      <w:r w:rsidRPr="009B74A2">
        <w:rPr>
          <w:color w:val="34343A"/>
          <w:spacing w:val="19"/>
        </w:rPr>
        <w:t xml:space="preserve"> </w:t>
      </w:r>
      <w:r w:rsidRPr="009B74A2">
        <w:rPr>
          <w:color w:val="34343A"/>
        </w:rPr>
        <w:t>on</w:t>
      </w:r>
      <w:r w:rsidRPr="009B74A2">
        <w:rPr>
          <w:color w:val="34343A"/>
          <w:spacing w:val="8"/>
        </w:rPr>
        <w:t xml:space="preserve"> </w:t>
      </w:r>
      <w:r w:rsidRPr="009B74A2">
        <w:rPr>
          <w:color w:val="34343A"/>
        </w:rPr>
        <w:t>the</w:t>
      </w:r>
      <w:r w:rsidRPr="009B74A2">
        <w:rPr>
          <w:color w:val="34343A"/>
          <w:spacing w:val="22"/>
        </w:rPr>
        <w:t xml:space="preserve"> </w:t>
      </w:r>
      <w:r w:rsidRPr="009B74A2">
        <w:rPr>
          <w:color w:val="34343A"/>
        </w:rPr>
        <w:t>lock</w:t>
      </w:r>
      <w:r w:rsidRPr="009B74A2">
        <w:rPr>
          <w:color w:val="34343A"/>
          <w:spacing w:val="18"/>
        </w:rPr>
        <w:t xml:space="preserve"> </w:t>
      </w:r>
      <w:r w:rsidRPr="009B74A2">
        <w:rPr>
          <w:color w:val="34343A"/>
        </w:rPr>
        <w:t>side</w:t>
      </w:r>
      <w:r w:rsidRPr="009B74A2">
        <w:rPr>
          <w:color w:val="34343A"/>
          <w:spacing w:val="7"/>
        </w:rPr>
        <w:t xml:space="preserve"> </w:t>
      </w:r>
      <w:r w:rsidRPr="009B74A2">
        <w:rPr>
          <w:color w:val="34343A"/>
        </w:rPr>
        <w:t>of</w:t>
      </w:r>
      <w:r w:rsidRPr="009B74A2">
        <w:rPr>
          <w:color w:val="34343A"/>
          <w:spacing w:val="9"/>
        </w:rPr>
        <w:t xml:space="preserve"> </w:t>
      </w:r>
      <w:r w:rsidRPr="009B74A2">
        <w:rPr>
          <w:color w:val="34343A"/>
        </w:rPr>
        <w:t>the</w:t>
      </w:r>
      <w:r w:rsidRPr="009B74A2">
        <w:rPr>
          <w:color w:val="34343A"/>
          <w:spacing w:val="8"/>
        </w:rPr>
        <w:t xml:space="preserve"> </w:t>
      </w:r>
      <w:r w:rsidRPr="009B74A2">
        <w:rPr>
          <w:color w:val="34343A"/>
        </w:rPr>
        <w:t>machine</w:t>
      </w:r>
      <w:r w:rsidRPr="009B74A2">
        <w:rPr>
          <w:color w:val="34343A"/>
          <w:spacing w:val="29"/>
        </w:rPr>
        <w:t xml:space="preserve"> </w:t>
      </w:r>
      <w:r w:rsidRPr="009B74A2">
        <w:rPr>
          <w:color w:val="34343A"/>
        </w:rPr>
        <w:t>room.</w:t>
      </w:r>
    </w:p>
    <w:p w:rsidR="00280FB3" w:rsidRDefault="00280FB3" w:rsidP="00280FB3">
      <w:pPr>
        <w:spacing w:before="11" w:line="280" w:lineRule="exact"/>
        <w:rPr>
          <w:sz w:val="28"/>
          <w:szCs w:val="28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25"/>
        </w:tabs>
        <w:spacing w:line="252" w:lineRule="auto"/>
        <w:ind w:left="825" w:right="-15" w:hanging="712"/>
        <w:jc w:val="left"/>
      </w:pPr>
      <w:r>
        <w:rPr>
          <w:color w:val="34343A"/>
        </w:rPr>
        <w:t>Provide</w:t>
      </w:r>
      <w:r>
        <w:rPr>
          <w:color w:val="34343A"/>
          <w:spacing w:val="30"/>
        </w:rPr>
        <w:t xml:space="preserve"> </w:t>
      </w:r>
      <w:r>
        <w:rPr>
          <w:color w:val="34343A"/>
        </w:rPr>
        <w:t>safe</w:t>
      </w:r>
      <w:r>
        <w:rPr>
          <w:color w:val="34343A"/>
          <w:spacing w:val="11"/>
        </w:rPr>
        <w:t xml:space="preserve"> </w:t>
      </w:r>
      <w:r>
        <w:rPr>
          <w:color w:val="34343A"/>
        </w:rPr>
        <w:t>and</w:t>
      </w:r>
      <w:r>
        <w:rPr>
          <w:color w:val="34343A"/>
          <w:spacing w:val="13"/>
        </w:rPr>
        <w:t xml:space="preserve"> </w:t>
      </w:r>
      <w:r>
        <w:rPr>
          <w:color w:val="34343A"/>
        </w:rPr>
        <w:t>convenient</w:t>
      </w:r>
      <w:r>
        <w:rPr>
          <w:color w:val="34343A"/>
          <w:spacing w:val="36"/>
        </w:rPr>
        <w:t xml:space="preserve"> </w:t>
      </w:r>
      <w:r>
        <w:rPr>
          <w:color w:val="34343A"/>
        </w:rPr>
        <w:t>access</w:t>
      </w:r>
      <w:r>
        <w:rPr>
          <w:color w:val="34343A"/>
          <w:spacing w:val="17"/>
        </w:rPr>
        <w:t xml:space="preserve"> </w:t>
      </w:r>
      <w:r>
        <w:rPr>
          <w:color w:val="34343A"/>
        </w:rPr>
        <w:t>to</w:t>
      </w:r>
      <w:r>
        <w:rPr>
          <w:color w:val="34343A"/>
          <w:spacing w:val="22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12"/>
        </w:rPr>
        <w:t xml:space="preserve"> </w:t>
      </w:r>
      <w:r>
        <w:rPr>
          <w:color w:val="34343A"/>
        </w:rPr>
        <w:t>machine</w:t>
      </w:r>
      <w:r>
        <w:rPr>
          <w:color w:val="34343A"/>
          <w:spacing w:val="31"/>
        </w:rPr>
        <w:t xml:space="preserve"> </w:t>
      </w:r>
      <w:r>
        <w:rPr>
          <w:color w:val="34343A"/>
        </w:rPr>
        <w:t>room,</w:t>
      </w:r>
      <w:r>
        <w:rPr>
          <w:color w:val="34343A"/>
          <w:spacing w:val="20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16"/>
        </w:rPr>
        <w:t xml:space="preserve"> </w:t>
      </w:r>
      <w:r>
        <w:rPr>
          <w:color w:val="34343A"/>
        </w:rPr>
        <w:t>door</w:t>
      </w:r>
      <w:r>
        <w:rPr>
          <w:color w:val="34343A"/>
          <w:spacing w:val="15"/>
        </w:rPr>
        <w:t xml:space="preserve"> </w:t>
      </w:r>
      <w:r>
        <w:rPr>
          <w:color w:val="34343A"/>
        </w:rPr>
        <w:t>is</w:t>
      </w:r>
      <w:r>
        <w:rPr>
          <w:color w:val="34343A"/>
          <w:spacing w:val="12"/>
        </w:rPr>
        <w:t xml:space="preserve"> </w:t>
      </w:r>
      <w:r>
        <w:rPr>
          <w:color w:val="34343A"/>
        </w:rPr>
        <w:t>to</w:t>
      </w:r>
      <w:r>
        <w:rPr>
          <w:color w:val="34343A"/>
          <w:spacing w:val="16"/>
        </w:rPr>
        <w:t xml:space="preserve"> </w:t>
      </w:r>
      <w:r>
        <w:rPr>
          <w:color w:val="34343A"/>
        </w:rPr>
        <w:t>be</w:t>
      </w:r>
      <w:r>
        <w:rPr>
          <w:color w:val="34343A"/>
          <w:w w:val="99"/>
        </w:rPr>
        <w:t xml:space="preserve"> </w:t>
      </w:r>
      <w:r>
        <w:rPr>
          <w:color w:val="34343A"/>
        </w:rPr>
        <w:t>self-closing</w:t>
      </w:r>
      <w:r>
        <w:rPr>
          <w:color w:val="34343A"/>
          <w:spacing w:val="5"/>
        </w:rPr>
        <w:t xml:space="preserve"> </w:t>
      </w:r>
      <w:r>
        <w:rPr>
          <w:color w:val="34343A"/>
        </w:rPr>
        <w:t>and</w:t>
      </w:r>
      <w:r>
        <w:rPr>
          <w:color w:val="34343A"/>
          <w:spacing w:val="56"/>
        </w:rPr>
        <w:t xml:space="preserve"> </w:t>
      </w:r>
      <w:r>
        <w:rPr>
          <w:color w:val="34343A"/>
        </w:rPr>
        <w:t>self-locking.</w:t>
      </w:r>
      <w:r>
        <w:rPr>
          <w:color w:val="34343A"/>
          <w:spacing w:val="52"/>
        </w:rPr>
        <w:t xml:space="preserve"> </w:t>
      </w:r>
      <w:r>
        <w:rPr>
          <w:color w:val="34343A"/>
        </w:rPr>
        <w:t>Machine room</w:t>
      </w:r>
      <w:r>
        <w:rPr>
          <w:color w:val="34343A"/>
          <w:spacing w:val="14"/>
        </w:rPr>
        <w:t xml:space="preserve"> </w:t>
      </w:r>
      <w:r>
        <w:rPr>
          <w:color w:val="34343A"/>
        </w:rPr>
        <w:t>and</w:t>
      </w:r>
      <w:r>
        <w:rPr>
          <w:color w:val="34343A"/>
          <w:spacing w:val="56"/>
        </w:rPr>
        <w:t xml:space="preserve"> </w:t>
      </w:r>
      <w:r>
        <w:rPr>
          <w:color w:val="34343A"/>
        </w:rPr>
        <w:t>door</w:t>
      </w:r>
      <w:r>
        <w:rPr>
          <w:color w:val="34343A"/>
          <w:spacing w:val="53"/>
        </w:rPr>
        <w:t xml:space="preserve"> </w:t>
      </w:r>
      <w:r>
        <w:rPr>
          <w:color w:val="34343A"/>
        </w:rPr>
        <w:t>to</w:t>
      </w:r>
      <w:r>
        <w:rPr>
          <w:color w:val="34343A"/>
          <w:spacing w:val="51"/>
        </w:rPr>
        <w:t xml:space="preserve"> </w:t>
      </w:r>
      <w:r>
        <w:rPr>
          <w:color w:val="34343A"/>
        </w:rPr>
        <w:t>be same</w:t>
      </w:r>
      <w:r>
        <w:rPr>
          <w:color w:val="34343A"/>
          <w:spacing w:val="56"/>
        </w:rPr>
        <w:t xml:space="preserve"> </w:t>
      </w:r>
      <w:r>
        <w:rPr>
          <w:color w:val="34343A"/>
        </w:rPr>
        <w:t>fire</w:t>
      </w:r>
      <w:r>
        <w:rPr>
          <w:color w:val="34343A"/>
          <w:w w:val="102"/>
        </w:rPr>
        <w:t xml:space="preserve"> </w:t>
      </w:r>
      <w:r>
        <w:rPr>
          <w:color w:val="34343A"/>
        </w:rPr>
        <w:t>rating</w:t>
      </w:r>
      <w:r>
        <w:rPr>
          <w:color w:val="34343A"/>
          <w:spacing w:val="19"/>
        </w:rPr>
        <w:t xml:space="preserve"> </w:t>
      </w:r>
      <w:r>
        <w:rPr>
          <w:color w:val="34343A"/>
        </w:rPr>
        <w:t>requirement</w:t>
      </w:r>
      <w:r>
        <w:rPr>
          <w:color w:val="34343A"/>
          <w:spacing w:val="53"/>
        </w:rPr>
        <w:t xml:space="preserve"> </w:t>
      </w:r>
      <w:r>
        <w:rPr>
          <w:color w:val="34343A"/>
        </w:rPr>
        <w:t>as</w:t>
      </w:r>
      <w:r>
        <w:rPr>
          <w:color w:val="34343A"/>
          <w:spacing w:val="7"/>
        </w:rPr>
        <w:t xml:space="preserve"> </w:t>
      </w:r>
      <w:proofErr w:type="spellStart"/>
      <w:r>
        <w:rPr>
          <w:color w:val="34343A"/>
        </w:rPr>
        <w:t>hoistway</w:t>
      </w:r>
      <w:proofErr w:type="spellEnd"/>
      <w:r>
        <w:rPr>
          <w:color w:val="34343A"/>
        </w:rPr>
        <w:t>.</w:t>
      </w:r>
    </w:p>
    <w:p w:rsidR="00280FB3" w:rsidRDefault="00280FB3" w:rsidP="00280FB3">
      <w:pPr>
        <w:spacing w:before="2" w:line="280" w:lineRule="exact"/>
        <w:ind w:right="-15"/>
        <w:rPr>
          <w:sz w:val="28"/>
          <w:szCs w:val="28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25"/>
        </w:tabs>
        <w:ind w:left="825" w:right="-15" w:hanging="712"/>
        <w:jc w:val="left"/>
      </w:pPr>
      <w:r>
        <w:rPr>
          <w:color w:val="34343A"/>
        </w:rPr>
        <w:t>Emergency</w:t>
      </w:r>
      <w:r>
        <w:rPr>
          <w:color w:val="34343A"/>
          <w:spacing w:val="38"/>
        </w:rPr>
        <w:t xml:space="preserve"> </w:t>
      </w:r>
      <w:r>
        <w:rPr>
          <w:color w:val="34343A"/>
        </w:rPr>
        <w:t>lighting</w:t>
      </w:r>
      <w:r>
        <w:rPr>
          <w:color w:val="34343A"/>
          <w:spacing w:val="29"/>
        </w:rPr>
        <w:t xml:space="preserve"> </w:t>
      </w:r>
      <w:r>
        <w:rPr>
          <w:color w:val="34343A"/>
        </w:rPr>
        <w:t>is</w:t>
      </w:r>
      <w:r>
        <w:rPr>
          <w:color w:val="34343A"/>
          <w:spacing w:val="5"/>
        </w:rPr>
        <w:t xml:space="preserve"> </w:t>
      </w:r>
      <w:r>
        <w:rPr>
          <w:color w:val="34343A"/>
        </w:rPr>
        <w:t>required</w:t>
      </w:r>
      <w:r>
        <w:rPr>
          <w:color w:val="34343A"/>
          <w:spacing w:val="40"/>
        </w:rPr>
        <w:t xml:space="preserve"> </w:t>
      </w:r>
      <w:r>
        <w:rPr>
          <w:color w:val="34343A"/>
        </w:rPr>
        <w:t>inside</w:t>
      </w:r>
      <w:r>
        <w:rPr>
          <w:color w:val="34343A"/>
          <w:spacing w:val="18"/>
        </w:rPr>
        <w:t xml:space="preserve"> </w:t>
      </w:r>
      <w:r>
        <w:rPr>
          <w:color w:val="34343A"/>
        </w:rPr>
        <w:t>of</w:t>
      </w:r>
      <w:r>
        <w:rPr>
          <w:color w:val="34343A"/>
          <w:spacing w:val="10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17"/>
        </w:rPr>
        <w:t xml:space="preserve"> </w:t>
      </w:r>
      <w:r>
        <w:rPr>
          <w:color w:val="34343A"/>
        </w:rPr>
        <w:t>car.</w:t>
      </w:r>
    </w:p>
    <w:p w:rsidR="00280FB3" w:rsidRDefault="00280FB3" w:rsidP="00280FB3">
      <w:pPr>
        <w:spacing w:before="18" w:line="280" w:lineRule="exact"/>
        <w:ind w:right="-15"/>
        <w:rPr>
          <w:sz w:val="28"/>
          <w:szCs w:val="28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29"/>
        </w:tabs>
        <w:spacing w:line="253" w:lineRule="auto"/>
        <w:ind w:left="829" w:right="-15" w:hanging="712"/>
        <w:jc w:val="left"/>
      </w:pPr>
      <w:r>
        <w:rPr>
          <w:color w:val="34343A"/>
        </w:rPr>
        <w:t>All</w:t>
      </w:r>
      <w:r>
        <w:rPr>
          <w:color w:val="34343A"/>
          <w:spacing w:val="34"/>
        </w:rPr>
        <w:t xml:space="preserve"> </w:t>
      </w:r>
      <w:r>
        <w:rPr>
          <w:color w:val="34343A"/>
        </w:rPr>
        <w:t>landing</w:t>
      </w:r>
      <w:r>
        <w:rPr>
          <w:color w:val="34343A"/>
          <w:spacing w:val="36"/>
        </w:rPr>
        <w:t xml:space="preserve"> </w:t>
      </w:r>
      <w:r>
        <w:rPr>
          <w:color w:val="34343A"/>
        </w:rPr>
        <w:t>control</w:t>
      </w:r>
      <w:r>
        <w:rPr>
          <w:color w:val="34343A"/>
          <w:spacing w:val="38"/>
        </w:rPr>
        <w:t xml:space="preserve"> </w:t>
      </w:r>
      <w:r>
        <w:rPr>
          <w:color w:val="34343A"/>
        </w:rPr>
        <w:t>stations,</w:t>
      </w:r>
      <w:r>
        <w:rPr>
          <w:color w:val="34343A"/>
          <w:spacing w:val="29"/>
        </w:rPr>
        <w:t xml:space="preserve"> </w:t>
      </w:r>
      <w:r>
        <w:rPr>
          <w:color w:val="34343A"/>
        </w:rPr>
        <w:t>car</w:t>
      </w:r>
      <w:r>
        <w:rPr>
          <w:color w:val="34343A"/>
          <w:spacing w:val="24"/>
        </w:rPr>
        <w:t xml:space="preserve"> </w:t>
      </w:r>
      <w:r>
        <w:rPr>
          <w:color w:val="34343A"/>
        </w:rPr>
        <w:t>control</w:t>
      </w:r>
      <w:r>
        <w:rPr>
          <w:color w:val="34343A"/>
          <w:spacing w:val="25"/>
        </w:rPr>
        <w:t xml:space="preserve"> </w:t>
      </w:r>
      <w:r>
        <w:rPr>
          <w:color w:val="34343A"/>
        </w:rPr>
        <w:t>panel</w:t>
      </w:r>
      <w:r>
        <w:rPr>
          <w:color w:val="34343A"/>
          <w:spacing w:val="44"/>
        </w:rPr>
        <w:t xml:space="preserve"> </w:t>
      </w:r>
      <w:r>
        <w:rPr>
          <w:color w:val="34343A"/>
        </w:rPr>
        <w:t>and</w:t>
      </w:r>
      <w:r>
        <w:rPr>
          <w:color w:val="34343A"/>
          <w:spacing w:val="29"/>
        </w:rPr>
        <w:t xml:space="preserve"> </w:t>
      </w:r>
      <w:r>
        <w:rPr>
          <w:color w:val="34343A"/>
        </w:rPr>
        <w:t>car</w:t>
      </w:r>
      <w:r>
        <w:rPr>
          <w:color w:val="34343A"/>
          <w:spacing w:val="19"/>
        </w:rPr>
        <w:t xml:space="preserve"> </w:t>
      </w:r>
      <w:r>
        <w:rPr>
          <w:color w:val="34343A"/>
        </w:rPr>
        <w:t>telephone,</w:t>
      </w:r>
      <w:r>
        <w:rPr>
          <w:color w:val="34343A"/>
          <w:spacing w:val="46"/>
        </w:rPr>
        <w:t xml:space="preserve"> </w:t>
      </w:r>
      <w:r>
        <w:rPr>
          <w:color w:val="34343A"/>
        </w:rPr>
        <w:t>as</w:t>
      </w:r>
      <w:r>
        <w:rPr>
          <w:color w:val="34343A"/>
          <w:w w:val="101"/>
        </w:rPr>
        <w:t xml:space="preserve"> </w:t>
      </w:r>
      <w:r>
        <w:rPr>
          <w:color w:val="34343A"/>
        </w:rPr>
        <w:t>required</w:t>
      </w:r>
      <w:r>
        <w:rPr>
          <w:color w:val="34343A"/>
          <w:spacing w:val="-26"/>
        </w:rPr>
        <w:t xml:space="preserve"> </w:t>
      </w:r>
      <w:r>
        <w:rPr>
          <w:color w:val="545459"/>
        </w:rPr>
        <w:t>,</w:t>
      </w:r>
      <w:r>
        <w:rPr>
          <w:color w:val="545459"/>
          <w:spacing w:val="7"/>
        </w:rPr>
        <w:t xml:space="preserve"> </w:t>
      </w:r>
      <w:r>
        <w:rPr>
          <w:color w:val="34343A"/>
        </w:rPr>
        <w:t>shall</w:t>
      </w:r>
      <w:r>
        <w:rPr>
          <w:color w:val="34343A"/>
          <w:spacing w:val="3"/>
        </w:rPr>
        <w:t xml:space="preserve"> </w:t>
      </w:r>
      <w:r>
        <w:rPr>
          <w:color w:val="34343A"/>
        </w:rPr>
        <w:t>be</w:t>
      </w:r>
      <w:r>
        <w:rPr>
          <w:color w:val="34343A"/>
          <w:spacing w:val="24"/>
        </w:rPr>
        <w:t xml:space="preserve"> </w:t>
      </w:r>
      <w:r>
        <w:rPr>
          <w:color w:val="34343A"/>
        </w:rPr>
        <w:t>at</w:t>
      </w:r>
      <w:r>
        <w:rPr>
          <w:color w:val="34343A"/>
          <w:spacing w:val="8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13"/>
        </w:rPr>
        <w:t xml:space="preserve"> </w:t>
      </w:r>
      <w:r>
        <w:rPr>
          <w:color w:val="34343A"/>
        </w:rPr>
        <w:t>required</w:t>
      </w:r>
      <w:r>
        <w:rPr>
          <w:color w:val="34343A"/>
          <w:spacing w:val="26"/>
        </w:rPr>
        <w:t xml:space="preserve"> </w:t>
      </w:r>
      <w:r>
        <w:rPr>
          <w:color w:val="34343A"/>
        </w:rPr>
        <w:t>height</w:t>
      </w:r>
      <w:r>
        <w:rPr>
          <w:color w:val="34343A"/>
          <w:spacing w:val="31"/>
        </w:rPr>
        <w:t xml:space="preserve"> </w:t>
      </w:r>
      <w:r>
        <w:rPr>
          <w:color w:val="34343A"/>
        </w:rPr>
        <w:t>for</w:t>
      </w:r>
      <w:r>
        <w:rPr>
          <w:color w:val="34343A"/>
          <w:spacing w:val="15"/>
        </w:rPr>
        <w:t xml:space="preserve"> </w:t>
      </w:r>
      <w:r>
        <w:rPr>
          <w:color w:val="34343A"/>
        </w:rPr>
        <w:t>a</w:t>
      </w:r>
      <w:r>
        <w:rPr>
          <w:color w:val="34343A"/>
          <w:spacing w:val="3"/>
        </w:rPr>
        <w:t xml:space="preserve"> </w:t>
      </w:r>
      <w:r>
        <w:rPr>
          <w:color w:val="34343A"/>
        </w:rPr>
        <w:t>wheelchair</w:t>
      </w:r>
      <w:r>
        <w:rPr>
          <w:color w:val="34343A"/>
          <w:spacing w:val="37"/>
        </w:rPr>
        <w:t xml:space="preserve"> </w:t>
      </w:r>
      <w:r>
        <w:rPr>
          <w:color w:val="34343A"/>
        </w:rPr>
        <w:t>individual,</w:t>
      </w:r>
    </w:p>
    <w:p w:rsidR="00280FB3" w:rsidRDefault="00280FB3" w:rsidP="00280FB3">
      <w:pPr>
        <w:spacing w:before="16" w:line="260" w:lineRule="exact"/>
        <w:ind w:right="-15"/>
        <w:rPr>
          <w:sz w:val="26"/>
          <w:szCs w:val="26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32"/>
        </w:tabs>
        <w:spacing w:line="247" w:lineRule="auto"/>
        <w:ind w:left="836" w:right="-15" w:hanging="719"/>
        <w:jc w:val="left"/>
      </w:pPr>
      <w:r>
        <w:rPr>
          <w:color w:val="34343A"/>
        </w:rPr>
        <w:t>A</w:t>
      </w:r>
      <w:r>
        <w:rPr>
          <w:color w:val="34343A"/>
          <w:spacing w:val="13"/>
        </w:rPr>
        <w:t xml:space="preserve"> </w:t>
      </w:r>
      <w:r>
        <w:rPr>
          <w:color w:val="34343A"/>
        </w:rPr>
        <w:t>pit</w:t>
      </w:r>
      <w:r>
        <w:rPr>
          <w:color w:val="34343A"/>
          <w:spacing w:val="31"/>
        </w:rPr>
        <w:t xml:space="preserve"> </w:t>
      </w:r>
      <w:r>
        <w:rPr>
          <w:color w:val="34343A"/>
        </w:rPr>
        <w:t>at</w:t>
      </w:r>
      <w:r>
        <w:rPr>
          <w:color w:val="34343A"/>
          <w:spacing w:val="13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20"/>
        </w:rPr>
        <w:t xml:space="preserve"> </w:t>
      </w:r>
      <w:r>
        <w:rPr>
          <w:color w:val="34343A"/>
        </w:rPr>
        <w:t>bottom</w:t>
      </w:r>
      <w:r>
        <w:rPr>
          <w:color w:val="34343A"/>
          <w:spacing w:val="38"/>
        </w:rPr>
        <w:t xml:space="preserve"> </w:t>
      </w:r>
      <w:r>
        <w:rPr>
          <w:color w:val="34343A"/>
        </w:rPr>
        <w:t>of</w:t>
      </w:r>
      <w:r>
        <w:rPr>
          <w:color w:val="34343A"/>
          <w:spacing w:val="14"/>
        </w:rPr>
        <w:t xml:space="preserve"> </w:t>
      </w:r>
      <w:proofErr w:type="spellStart"/>
      <w:r>
        <w:rPr>
          <w:color w:val="34343A"/>
        </w:rPr>
        <w:t>hoistway</w:t>
      </w:r>
      <w:proofErr w:type="spellEnd"/>
      <w:r>
        <w:rPr>
          <w:color w:val="34343A"/>
          <w:spacing w:val="43"/>
        </w:rPr>
        <w:t xml:space="preserve"> </w:t>
      </w:r>
      <w:r>
        <w:rPr>
          <w:color w:val="34343A"/>
        </w:rPr>
        <w:t>is</w:t>
      </w:r>
      <w:r>
        <w:rPr>
          <w:color w:val="34343A"/>
          <w:spacing w:val="13"/>
        </w:rPr>
        <w:t xml:space="preserve"> </w:t>
      </w:r>
      <w:r>
        <w:rPr>
          <w:color w:val="34343A"/>
        </w:rPr>
        <w:t>required</w:t>
      </w:r>
      <w:r>
        <w:rPr>
          <w:color w:val="34343A"/>
          <w:spacing w:val="42"/>
        </w:rPr>
        <w:t xml:space="preserve"> </w:t>
      </w:r>
      <w:r>
        <w:rPr>
          <w:color w:val="34343A"/>
        </w:rPr>
        <w:t>to</w:t>
      </w:r>
      <w:r>
        <w:rPr>
          <w:color w:val="34343A"/>
          <w:spacing w:val="23"/>
        </w:rPr>
        <w:t xml:space="preserve"> </w:t>
      </w:r>
      <w:r>
        <w:rPr>
          <w:color w:val="34343A"/>
        </w:rPr>
        <w:t>permit</w:t>
      </w:r>
      <w:r>
        <w:rPr>
          <w:color w:val="34343A"/>
          <w:spacing w:val="38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26"/>
        </w:rPr>
        <w:t xml:space="preserve"> </w:t>
      </w:r>
      <w:r>
        <w:rPr>
          <w:color w:val="34343A"/>
        </w:rPr>
        <w:t>car</w:t>
      </w:r>
      <w:r>
        <w:rPr>
          <w:color w:val="34343A"/>
          <w:spacing w:val="22"/>
        </w:rPr>
        <w:t xml:space="preserve"> </w:t>
      </w:r>
      <w:r>
        <w:rPr>
          <w:color w:val="34343A"/>
        </w:rPr>
        <w:t>floor</w:t>
      </w:r>
      <w:r>
        <w:rPr>
          <w:color w:val="34343A"/>
          <w:spacing w:val="17"/>
        </w:rPr>
        <w:t xml:space="preserve"> </w:t>
      </w:r>
      <w:r>
        <w:rPr>
          <w:color w:val="34343A"/>
        </w:rPr>
        <w:t>to</w:t>
      </w:r>
      <w:r>
        <w:rPr>
          <w:color w:val="34343A"/>
          <w:spacing w:val="29"/>
        </w:rPr>
        <w:t xml:space="preserve"> </w:t>
      </w:r>
      <w:r>
        <w:rPr>
          <w:color w:val="34343A"/>
        </w:rPr>
        <w:t>stop</w:t>
      </w:r>
      <w:r>
        <w:rPr>
          <w:color w:val="34343A"/>
          <w:spacing w:val="2"/>
        </w:rPr>
        <w:t xml:space="preserve"> </w:t>
      </w:r>
      <w:r>
        <w:rPr>
          <w:color w:val="34343A"/>
        </w:rPr>
        <w:t>flush</w:t>
      </w:r>
      <w:r>
        <w:rPr>
          <w:color w:val="34343A"/>
          <w:spacing w:val="3"/>
        </w:rPr>
        <w:t xml:space="preserve"> </w:t>
      </w:r>
      <w:r>
        <w:rPr>
          <w:color w:val="34343A"/>
        </w:rPr>
        <w:t>with</w:t>
      </w:r>
      <w:r>
        <w:rPr>
          <w:color w:val="34343A"/>
          <w:spacing w:val="22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11"/>
        </w:rPr>
        <w:t xml:space="preserve"> </w:t>
      </w:r>
      <w:r>
        <w:rPr>
          <w:color w:val="34343A"/>
        </w:rPr>
        <w:t>bottom</w:t>
      </w:r>
      <w:r>
        <w:rPr>
          <w:color w:val="34343A"/>
          <w:spacing w:val="39"/>
        </w:rPr>
        <w:t xml:space="preserve"> </w:t>
      </w:r>
      <w:r>
        <w:rPr>
          <w:color w:val="34343A"/>
        </w:rPr>
        <w:t>landing</w:t>
      </w:r>
      <w:r>
        <w:rPr>
          <w:color w:val="34343A"/>
          <w:spacing w:val="27"/>
        </w:rPr>
        <w:t xml:space="preserve"> </w:t>
      </w:r>
      <w:r>
        <w:rPr>
          <w:color w:val="34343A"/>
        </w:rPr>
        <w:t>floor.</w:t>
      </w:r>
    </w:p>
    <w:p w:rsidR="00280FB3" w:rsidRDefault="00280FB3" w:rsidP="00280FB3">
      <w:pPr>
        <w:spacing w:before="3" w:line="280" w:lineRule="exact"/>
        <w:ind w:right="-15"/>
        <w:rPr>
          <w:sz w:val="28"/>
          <w:szCs w:val="28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40"/>
        </w:tabs>
        <w:spacing w:line="253" w:lineRule="auto"/>
        <w:ind w:left="829" w:right="-15" w:hanging="712"/>
        <w:jc w:val="left"/>
      </w:pPr>
      <w:r>
        <w:rPr>
          <w:color w:val="34343A"/>
        </w:rPr>
        <w:t>Safe</w:t>
      </w:r>
      <w:r>
        <w:rPr>
          <w:color w:val="34343A"/>
          <w:spacing w:val="20"/>
        </w:rPr>
        <w:t xml:space="preserve"> </w:t>
      </w:r>
      <w:r>
        <w:rPr>
          <w:color w:val="34343A"/>
        </w:rPr>
        <w:t>and</w:t>
      </w:r>
      <w:r>
        <w:rPr>
          <w:color w:val="34343A"/>
          <w:spacing w:val="30"/>
        </w:rPr>
        <w:t xml:space="preserve"> </w:t>
      </w:r>
      <w:r>
        <w:rPr>
          <w:color w:val="34343A"/>
        </w:rPr>
        <w:t>convenient</w:t>
      </w:r>
      <w:r>
        <w:rPr>
          <w:color w:val="34343A"/>
          <w:spacing w:val="51"/>
        </w:rPr>
        <w:t xml:space="preserve"> </w:t>
      </w:r>
      <w:r>
        <w:rPr>
          <w:color w:val="34343A"/>
        </w:rPr>
        <w:t>access</w:t>
      </w:r>
      <w:r>
        <w:rPr>
          <w:color w:val="34343A"/>
          <w:spacing w:val="37"/>
        </w:rPr>
        <w:t xml:space="preserve"> </w:t>
      </w:r>
      <w:r>
        <w:rPr>
          <w:color w:val="34343A"/>
        </w:rPr>
        <w:t>shall</w:t>
      </w:r>
      <w:r>
        <w:rPr>
          <w:color w:val="34343A"/>
          <w:spacing w:val="32"/>
        </w:rPr>
        <w:t xml:space="preserve"> </w:t>
      </w:r>
      <w:r>
        <w:rPr>
          <w:color w:val="34343A"/>
        </w:rPr>
        <w:t>be</w:t>
      </w:r>
      <w:r>
        <w:rPr>
          <w:color w:val="34343A"/>
          <w:spacing w:val="25"/>
        </w:rPr>
        <w:t xml:space="preserve"> </w:t>
      </w:r>
      <w:r>
        <w:rPr>
          <w:color w:val="34343A"/>
        </w:rPr>
        <w:t>provided</w:t>
      </w:r>
      <w:r>
        <w:rPr>
          <w:color w:val="34343A"/>
          <w:spacing w:val="47"/>
        </w:rPr>
        <w:t xml:space="preserve"> </w:t>
      </w:r>
      <w:r>
        <w:rPr>
          <w:color w:val="34343A"/>
        </w:rPr>
        <w:t>to</w:t>
      </w:r>
      <w:r>
        <w:rPr>
          <w:color w:val="34343A"/>
          <w:spacing w:val="34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27"/>
        </w:rPr>
        <w:t xml:space="preserve"> </w:t>
      </w:r>
      <w:r>
        <w:rPr>
          <w:color w:val="34343A"/>
        </w:rPr>
        <w:t>pit.</w:t>
      </w:r>
      <w:r>
        <w:rPr>
          <w:color w:val="34343A"/>
          <w:spacing w:val="50"/>
        </w:rPr>
        <w:t xml:space="preserve"> </w:t>
      </w:r>
      <w:r>
        <w:rPr>
          <w:color w:val="34343A"/>
        </w:rPr>
        <w:t>Access</w:t>
      </w:r>
      <w:r>
        <w:rPr>
          <w:color w:val="34343A"/>
          <w:spacing w:val="42"/>
        </w:rPr>
        <w:t xml:space="preserve"> </w:t>
      </w:r>
      <w:r>
        <w:rPr>
          <w:color w:val="34343A"/>
        </w:rPr>
        <w:t>shall</w:t>
      </w:r>
      <w:r>
        <w:rPr>
          <w:color w:val="34343A"/>
          <w:spacing w:val="23"/>
        </w:rPr>
        <w:t xml:space="preserve"> </w:t>
      </w:r>
      <w:r>
        <w:rPr>
          <w:color w:val="34343A"/>
        </w:rPr>
        <w:t>be by</w:t>
      </w:r>
      <w:r>
        <w:rPr>
          <w:color w:val="34343A"/>
          <w:spacing w:val="43"/>
        </w:rPr>
        <w:t xml:space="preserve"> </w:t>
      </w:r>
      <w:r>
        <w:rPr>
          <w:color w:val="34343A"/>
        </w:rPr>
        <w:t>means</w:t>
      </w:r>
      <w:r>
        <w:rPr>
          <w:color w:val="34343A"/>
          <w:spacing w:val="51"/>
        </w:rPr>
        <w:t xml:space="preserve"> </w:t>
      </w:r>
      <w:r>
        <w:rPr>
          <w:color w:val="34343A"/>
        </w:rPr>
        <w:t>of</w:t>
      </w:r>
      <w:r>
        <w:rPr>
          <w:color w:val="34343A"/>
          <w:spacing w:val="27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47"/>
        </w:rPr>
        <w:t xml:space="preserve"> </w:t>
      </w:r>
      <w:r>
        <w:rPr>
          <w:color w:val="34343A"/>
        </w:rPr>
        <w:t>lowest</w:t>
      </w:r>
      <w:r>
        <w:rPr>
          <w:color w:val="34343A"/>
          <w:spacing w:val="38"/>
        </w:rPr>
        <w:t xml:space="preserve"> </w:t>
      </w:r>
      <w:proofErr w:type="spellStart"/>
      <w:r>
        <w:rPr>
          <w:color w:val="34343A"/>
        </w:rPr>
        <w:t>hoistway</w:t>
      </w:r>
      <w:proofErr w:type="spellEnd"/>
      <w:r>
        <w:rPr>
          <w:color w:val="34343A"/>
          <w:spacing w:val="55"/>
        </w:rPr>
        <w:t xml:space="preserve"> </w:t>
      </w:r>
      <w:r>
        <w:rPr>
          <w:color w:val="34343A"/>
        </w:rPr>
        <w:t>door.</w:t>
      </w:r>
      <w:r>
        <w:rPr>
          <w:color w:val="34343A"/>
          <w:spacing w:val="11"/>
        </w:rPr>
        <w:t xml:space="preserve"> </w:t>
      </w:r>
      <w:r>
        <w:rPr>
          <w:color w:val="34343A"/>
        </w:rPr>
        <w:t>Where</w:t>
      </w:r>
      <w:r>
        <w:rPr>
          <w:color w:val="34343A"/>
          <w:spacing w:val="41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30"/>
        </w:rPr>
        <w:t xml:space="preserve"> </w:t>
      </w:r>
      <w:r>
        <w:rPr>
          <w:color w:val="34343A"/>
        </w:rPr>
        <w:t>pit</w:t>
      </w:r>
      <w:r>
        <w:rPr>
          <w:color w:val="34343A"/>
          <w:spacing w:val="48"/>
        </w:rPr>
        <w:t xml:space="preserve"> </w:t>
      </w:r>
      <w:r>
        <w:rPr>
          <w:color w:val="34343A"/>
        </w:rPr>
        <w:t>extends</w:t>
      </w:r>
      <w:r>
        <w:rPr>
          <w:color w:val="34343A"/>
          <w:spacing w:val="45"/>
        </w:rPr>
        <w:t xml:space="preserve"> </w:t>
      </w:r>
      <w:r>
        <w:rPr>
          <w:color w:val="34343A"/>
        </w:rPr>
        <w:t>3</w:t>
      </w:r>
      <w:r>
        <w:rPr>
          <w:color w:val="34343A"/>
          <w:spacing w:val="37"/>
        </w:rPr>
        <w:t xml:space="preserve"> </w:t>
      </w:r>
      <w:r>
        <w:rPr>
          <w:color w:val="34343A"/>
        </w:rPr>
        <w:t>feet</w:t>
      </w:r>
      <w:r>
        <w:rPr>
          <w:color w:val="34343A"/>
          <w:spacing w:val="39"/>
        </w:rPr>
        <w:t xml:space="preserve"> </w:t>
      </w:r>
      <w:r>
        <w:rPr>
          <w:color w:val="34343A"/>
        </w:rPr>
        <w:t>or</w:t>
      </w:r>
      <w:r>
        <w:rPr>
          <w:color w:val="34343A"/>
          <w:w w:val="104"/>
        </w:rPr>
        <w:t xml:space="preserve"> </w:t>
      </w:r>
      <w:r>
        <w:rPr>
          <w:color w:val="34343A"/>
        </w:rPr>
        <w:t>more</w:t>
      </w:r>
      <w:r>
        <w:rPr>
          <w:color w:val="34343A"/>
          <w:spacing w:val="3"/>
        </w:rPr>
        <w:t xml:space="preserve"> </w:t>
      </w:r>
      <w:r>
        <w:rPr>
          <w:color w:val="34343A"/>
        </w:rPr>
        <w:t>below</w:t>
      </w:r>
      <w:r>
        <w:rPr>
          <w:color w:val="34343A"/>
          <w:spacing w:val="20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17"/>
        </w:rPr>
        <w:t xml:space="preserve"> </w:t>
      </w:r>
      <w:r>
        <w:rPr>
          <w:color w:val="34343A"/>
        </w:rPr>
        <w:t>sill</w:t>
      </w:r>
      <w:r>
        <w:rPr>
          <w:color w:val="34343A"/>
          <w:spacing w:val="5"/>
        </w:rPr>
        <w:t xml:space="preserve"> </w:t>
      </w:r>
      <w:r>
        <w:rPr>
          <w:color w:val="34343A"/>
        </w:rPr>
        <w:t>of</w:t>
      </w:r>
      <w:r>
        <w:rPr>
          <w:color w:val="34343A"/>
          <w:spacing w:val="55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4"/>
        </w:rPr>
        <w:t xml:space="preserve"> </w:t>
      </w:r>
      <w:r>
        <w:rPr>
          <w:color w:val="34343A"/>
        </w:rPr>
        <w:t>pit</w:t>
      </w:r>
      <w:r>
        <w:rPr>
          <w:color w:val="34343A"/>
          <w:spacing w:val="19"/>
        </w:rPr>
        <w:t xml:space="preserve"> </w:t>
      </w:r>
      <w:r>
        <w:rPr>
          <w:color w:val="34343A"/>
        </w:rPr>
        <w:t>access</w:t>
      </w:r>
      <w:r>
        <w:rPr>
          <w:color w:val="34343A"/>
          <w:spacing w:val="13"/>
        </w:rPr>
        <w:t xml:space="preserve"> </w:t>
      </w:r>
      <w:r>
        <w:rPr>
          <w:color w:val="34343A"/>
        </w:rPr>
        <w:t>door,</w:t>
      </w:r>
      <w:r>
        <w:rPr>
          <w:color w:val="34343A"/>
          <w:spacing w:val="16"/>
        </w:rPr>
        <w:t xml:space="preserve"> </w:t>
      </w:r>
      <w:r>
        <w:rPr>
          <w:color w:val="34343A"/>
        </w:rPr>
        <w:t>a</w:t>
      </w:r>
      <w:r>
        <w:rPr>
          <w:color w:val="34343A"/>
          <w:spacing w:val="3"/>
        </w:rPr>
        <w:t xml:space="preserve"> </w:t>
      </w:r>
      <w:r>
        <w:rPr>
          <w:color w:val="34343A"/>
        </w:rPr>
        <w:t>fixed</w:t>
      </w:r>
      <w:r>
        <w:rPr>
          <w:color w:val="34343A"/>
          <w:spacing w:val="16"/>
        </w:rPr>
        <w:t xml:space="preserve"> </w:t>
      </w:r>
      <w:r>
        <w:rPr>
          <w:color w:val="34343A"/>
        </w:rPr>
        <w:t>vertical</w:t>
      </w:r>
      <w:r>
        <w:rPr>
          <w:color w:val="34343A"/>
          <w:spacing w:val="30"/>
        </w:rPr>
        <w:t xml:space="preserve"> </w:t>
      </w:r>
      <w:r>
        <w:rPr>
          <w:color w:val="34343A"/>
        </w:rPr>
        <w:t>ladder</w:t>
      </w:r>
      <w:r>
        <w:rPr>
          <w:color w:val="34343A"/>
          <w:spacing w:val="17"/>
        </w:rPr>
        <w:t xml:space="preserve"> </w:t>
      </w:r>
      <w:r>
        <w:rPr>
          <w:color w:val="34343A"/>
        </w:rPr>
        <w:t>of</w:t>
      </w:r>
      <w:r>
        <w:rPr>
          <w:color w:val="34343A"/>
          <w:w w:val="102"/>
        </w:rPr>
        <w:t xml:space="preserve"> </w:t>
      </w:r>
      <w:r>
        <w:rPr>
          <w:color w:val="34343A"/>
        </w:rPr>
        <w:t>noncombustible</w:t>
      </w:r>
      <w:r>
        <w:rPr>
          <w:color w:val="34343A"/>
          <w:spacing w:val="54"/>
        </w:rPr>
        <w:t xml:space="preserve"> </w:t>
      </w:r>
      <w:r>
        <w:rPr>
          <w:color w:val="34343A"/>
        </w:rPr>
        <w:t>material</w:t>
      </w:r>
      <w:r>
        <w:rPr>
          <w:color w:val="34343A"/>
          <w:spacing w:val="40"/>
        </w:rPr>
        <w:t xml:space="preserve"> </w:t>
      </w:r>
      <w:r>
        <w:rPr>
          <w:color w:val="34343A"/>
        </w:rPr>
        <w:t>shall</w:t>
      </w:r>
      <w:r>
        <w:rPr>
          <w:color w:val="34343A"/>
          <w:spacing w:val="15"/>
        </w:rPr>
        <w:t xml:space="preserve"> </w:t>
      </w:r>
      <w:r>
        <w:rPr>
          <w:color w:val="34343A"/>
        </w:rPr>
        <w:t>be</w:t>
      </w:r>
      <w:r>
        <w:rPr>
          <w:color w:val="34343A"/>
          <w:spacing w:val="18"/>
        </w:rPr>
        <w:t xml:space="preserve"> </w:t>
      </w:r>
      <w:r>
        <w:rPr>
          <w:color w:val="34343A"/>
        </w:rPr>
        <w:t>provided</w:t>
      </w:r>
      <w:r>
        <w:rPr>
          <w:color w:val="34343A"/>
          <w:spacing w:val="47"/>
        </w:rPr>
        <w:t xml:space="preserve"> </w:t>
      </w:r>
      <w:r>
        <w:rPr>
          <w:color w:val="34343A"/>
        </w:rPr>
        <w:t>located</w:t>
      </w:r>
      <w:r>
        <w:rPr>
          <w:color w:val="34343A"/>
          <w:spacing w:val="33"/>
        </w:rPr>
        <w:t xml:space="preserve"> </w:t>
      </w:r>
      <w:r>
        <w:rPr>
          <w:color w:val="34343A"/>
        </w:rPr>
        <w:t>on</w:t>
      </w:r>
      <w:r>
        <w:rPr>
          <w:color w:val="34343A"/>
          <w:spacing w:val="15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24"/>
        </w:rPr>
        <w:t xml:space="preserve"> </w:t>
      </w:r>
      <w:r>
        <w:rPr>
          <w:color w:val="34343A"/>
        </w:rPr>
        <w:t>lock</w:t>
      </w:r>
      <w:r>
        <w:rPr>
          <w:color w:val="34343A"/>
          <w:spacing w:val="24"/>
        </w:rPr>
        <w:t xml:space="preserve"> </w:t>
      </w:r>
      <w:r>
        <w:rPr>
          <w:color w:val="34343A"/>
        </w:rPr>
        <w:t>side</w:t>
      </w:r>
      <w:r>
        <w:rPr>
          <w:color w:val="34343A"/>
          <w:spacing w:val="18"/>
        </w:rPr>
        <w:t xml:space="preserve"> </w:t>
      </w:r>
      <w:r>
        <w:rPr>
          <w:color w:val="34343A"/>
        </w:rPr>
        <w:t>of</w:t>
      </w:r>
      <w:r>
        <w:rPr>
          <w:color w:val="34343A"/>
          <w:spacing w:val="16"/>
        </w:rPr>
        <w:t xml:space="preserve"> </w:t>
      </w:r>
      <w:r>
        <w:rPr>
          <w:color w:val="34343A"/>
        </w:rPr>
        <w:t xml:space="preserve">the </w:t>
      </w:r>
      <w:proofErr w:type="spellStart"/>
      <w:r>
        <w:rPr>
          <w:color w:val="34343A"/>
        </w:rPr>
        <w:t>hoistway</w:t>
      </w:r>
      <w:proofErr w:type="spellEnd"/>
      <w:r>
        <w:rPr>
          <w:color w:val="34343A"/>
          <w:spacing w:val="14"/>
        </w:rPr>
        <w:t xml:space="preserve"> </w:t>
      </w:r>
      <w:r>
        <w:rPr>
          <w:color w:val="34343A"/>
        </w:rPr>
        <w:t>access</w:t>
      </w:r>
      <w:r>
        <w:rPr>
          <w:color w:val="34343A"/>
          <w:spacing w:val="54"/>
        </w:rPr>
        <w:t xml:space="preserve"> </w:t>
      </w:r>
      <w:r>
        <w:rPr>
          <w:color w:val="34343A"/>
        </w:rPr>
        <w:t>door</w:t>
      </w:r>
      <w:r>
        <w:rPr>
          <w:color w:val="34343A"/>
          <w:spacing w:val="49"/>
        </w:rPr>
        <w:t xml:space="preserve"> </w:t>
      </w:r>
      <w:r>
        <w:rPr>
          <w:color w:val="34343A"/>
        </w:rPr>
        <w:t>and</w:t>
      </w:r>
      <w:r>
        <w:rPr>
          <w:color w:val="34343A"/>
          <w:spacing w:val="47"/>
        </w:rPr>
        <w:t xml:space="preserve"> </w:t>
      </w:r>
      <w:r>
        <w:rPr>
          <w:color w:val="34343A"/>
        </w:rPr>
        <w:t>within</w:t>
      </w:r>
      <w:r>
        <w:rPr>
          <w:color w:val="34343A"/>
          <w:spacing w:val="55"/>
        </w:rPr>
        <w:t xml:space="preserve"> </w:t>
      </w:r>
      <w:r>
        <w:rPr>
          <w:color w:val="34343A"/>
        </w:rPr>
        <w:t>reach</w:t>
      </w:r>
      <w:r>
        <w:rPr>
          <w:color w:val="34343A"/>
          <w:spacing w:val="3"/>
        </w:rPr>
        <w:t xml:space="preserve"> </w:t>
      </w:r>
      <w:r>
        <w:rPr>
          <w:color w:val="34343A"/>
        </w:rPr>
        <w:t>of</w:t>
      </w:r>
      <w:r>
        <w:rPr>
          <w:color w:val="34343A"/>
          <w:spacing w:val="46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54"/>
        </w:rPr>
        <w:t xml:space="preserve"> </w:t>
      </w:r>
      <w:r>
        <w:rPr>
          <w:color w:val="34343A"/>
        </w:rPr>
        <w:t>access</w:t>
      </w:r>
      <w:r>
        <w:rPr>
          <w:color w:val="34343A"/>
          <w:spacing w:val="53"/>
        </w:rPr>
        <w:t xml:space="preserve"> </w:t>
      </w:r>
      <w:r>
        <w:rPr>
          <w:color w:val="34343A"/>
        </w:rPr>
        <w:t>door.</w:t>
      </w:r>
      <w:r>
        <w:rPr>
          <w:color w:val="34343A"/>
          <w:spacing w:val="34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51"/>
        </w:rPr>
        <w:t xml:space="preserve"> </w:t>
      </w:r>
      <w:r>
        <w:rPr>
          <w:color w:val="34343A"/>
        </w:rPr>
        <w:t>ladder</w:t>
      </w:r>
      <w:r>
        <w:rPr>
          <w:color w:val="34343A"/>
          <w:w w:val="101"/>
        </w:rPr>
        <w:t xml:space="preserve"> </w:t>
      </w:r>
      <w:r>
        <w:rPr>
          <w:color w:val="34343A"/>
        </w:rPr>
        <w:t>shall</w:t>
      </w:r>
      <w:r>
        <w:rPr>
          <w:color w:val="34343A"/>
          <w:spacing w:val="2"/>
        </w:rPr>
        <w:t xml:space="preserve"> </w:t>
      </w:r>
      <w:r>
        <w:rPr>
          <w:color w:val="34343A"/>
        </w:rPr>
        <w:t>extend</w:t>
      </w:r>
      <w:r>
        <w:rPr>
          <w:color w:val="34343A"/>
          <w:spacing w:val="12"/>
        </w:rPr>
        <w:t xml:space="preserve"> </w:t>
      </w:r>
      <w:r>
        <w:rPr>
          <w:color w:val="34343A"/>
        </w:rPr>
        <w:t>not</w:t>
      </w:r>
      <w:r>
        <w:rPr>
          <w:color w:val="34343A"/>
          <w:spacing w:val="19"/>
        </w:rPr>
        <w:t xml:space="preserve"> </w:t>
      </w:r>
      <w:r>
        <w:rPr>
          <w:color w:val="34343A"/>
        </w:rPr>
        <w:t>less</w:t>
      </w:r>
      <w:r>
        <w:rPr>
          <w:color w:val="34343A"/>
          <w:spacing w:val="4"/>
        </w:rPr>
        <w:t xml:space="preserve"> </w:t>
      </w:r>
      <w:r>
        <w:rPr>
          <w:color w:val="34343A"/>
        </w:rPr>
        <w:t>than</w:t>
      </w:r>
      <w:r>
        <w:rPr>
          <w:color w:val="34343A"/>
          <w:spacing w:val="14"/>
        </w:rPr>
        <w:t xml:space="preserve"> </w:t>
      </w:r>
      <w:r>
        <w:rPr>
          <w:color w:val="34343A"/>
        </w:rPr>
        <w:t>forty</w:t>
      </w:r>
      <w:r>
        <w:rPr>
          <w:color w:val="34343A"/>
          <w:spacing w:val="8"/>
        </w:rPr>
        <w:t xml:space="preserve"> </w:t>
      </w:r>
      <w:r>
        <w:rPr>
          <w:color w:val="34343A"/>
        </w:rPr>
        <w:t>two</w:t>
      </w:r>
      <w:r>
        <w:rPr>
          <w:color w:val="34343A"/>
          <w:spacing w:val="15"/>
        </w:rPr>
        <w:t xml:space="preserve"> </w:t>
      </w:r>
      <w:r>
        <w:rPr>
          <w:color w:val="34343A"/>
          <w:spacing w:val="1"/>
        </w:rPr>
        <w:t>(</w:t>
      </w:r>
      <w:r>
        <w:rPr>
          <w:color w:val="34343A"/>
        </w:rPr>
        <w:t>42)</w:t>
      </w:r>
      <w:r>
        <w:rPr>
          <w:color w:val="34343A"/>
          <w:spacing w:val="8"/>
        </w:rPr>
        <w:t xml:space="preserve"> </w:t>
      </w:r>
      <w:r>
        <w:rPr>
          <w:color w:val="34343A"/>
        </w:rPr>
        <w:t>inches</w:t>
      </w:r>
      <w:r>
        <w:rPr>
          <w:color w:val="34343A"/>
          <w:spacing w:val="16"/>
        </w:rPr>
        <w:t xml:space="preserve"> </w:t>
      </w:r>
      <w:r>
        <w:rPr>
          <w:color w:val="34343A"/>
        </w:rPr>
        <w:t>above the sill of the</w:t>
      </w:r>
      <w:r>
        <w:rPr>
          <w:color w:val="34343A"/>
          <w:w w:val="101"/>
        </w:rPr>
        <w:t xml:space="preserve"> </w:t>
      </w:r>
      <w:r>
        <w:rPr>
          <w:color w:val="34343A"/>
        </w:rPr>
        <w:t>access</w:t>
      </w:r>
      <w:r>
        <w:rPr>
          <w:color w:val="34343A"/>
          <w:spacing w:val="21"/>
        </w:rPr>
        <w:t xml:space="preserve"> </w:t>
      </w:r>
      <w:r>
        <w:rPr>
          <w:color w:val="34343A"/>
        </w:rPr>
        <w:t>door,</w:t>
      </w:r>
      <w:r>
        <w:rPr>
          <w:color w:val="34343A"/>
          <w:spacing w:val="21"/>
        </w:rPr>
        <w:t xml:space="preserve"> </w:t>
      </w:r>
      <w:r>
        <w:rPr>
          <w:color w:val="34343A"/>
        </w:rPr>
        <w:t>or</w:t>
      </w:r>
      <w:r>
        <w:rPr>
          <w:color w:val="34343A"/>
          <w:spacing w:val="3"/>
        </w:rPr>
        <w:t xml:space="preserve"> </w:t>
      </w:r>
      <w:r>
        <w:rPr>
          <w:color w:val="34343A"/>
        </w:rPr>
        <w:t>hand</w:t>
      </w:r>
      <w:r>
        <w:rPr>
          <w:color w:val="34343A"/>
          <w:spacing w:val="31"/>
        </w:rPr>
        <w:t xml:space="preserve"> </w:t>
      </w:r>
      <w:r>
        <w:rPr>
          <w:color w:val="34343A"/>
        </w:rPr>
        <w:t>grips</w:t>
      </w:r>
      <w:r>
        <w:rPr>
          <w:color w:val="34343A"/>
          <w:spacing w:val="21"/>
        </w:rPr>
        <w:t xml:space="preserve"> </w:t>
      </w:r>
      <w:r>
        <w:rPr>
          <w:color w:val="34343A"/>
        </w:rPr>
        <w:t>shall</w:t>
      </w:r>
      <w:r>
        <w:rPr>
          <w:color w:val="34343A"/>
          <w:spacing w:val="8"/>
        </w:rPr>
        <w:t xml:space="preserve"> </w:t>
      </w:r>
      <w:r>
        <w:rPr>
          <w:color w:val="34343A"/>
        </w:rPr>
        <w:t>be</w:t>
      </w:r>
      <w:r>
        <w:rPr>
          <w:color w:val="34343A"/>
          <w:spacing w:val="13"/>
        </w:rPr>
        <w:t xml:space="preserve"> </w:t>
      </w:r>
      <w:r>
        <w:rPr>
          <w:color w:val="34343A"/>
        </w:rPr>
        <w:t>provided</w:t>
      </w:r>
      <w:r>
        <w:rPr>
          <w:color w:val="34343A"/>
          <w:spacing w:val="36"/>
        </w:rPr>
        <w:t xml:space="preserve"> </w:t>
      </w:r>
      <w:r>
        <w:rPr>
          <w:color w:val="34343A"/>
        </w:rPr>
        <w:t>to</w:t>
      </w:r>
      <w:r>
        <w:rPr>
          <w:color w:val="34343A"/>
          <w:spacing w:val="17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22"/>
        </w:rPr>
        <w:t xml:space="preserve"> </w:t>
      </w:r>
      <w:r>
        <w:rPr>
          <w:color w:val="34343A"/>
        </w:rPr>
        <w:t>same</w:t>
      </w:r>
      <w:r>
        <w:rPr>
          <w:color w:val="34343A"/>
          <w:spacing w:val="7"/>
        </w:rPr>
        <w:t xml:space="preserve"> </w:t>
      </w:r>
      <w:r>
        <w:rPr>
          <w:color w:val="34343A"/>
        </w:rPr>
        <w:t>height.</w:t>
      </w:r>
      <w:r>
        <w:rPr>
          <w:color w:val="34343A"/>
          <w:spacing w:val="31"/>
        </w:rPr>
        <w:t xml:space="preserve"> </w:t>
      </w:r>
      <w:r>
        <w:rPr>
          <w:color w:val="34343A"/>
        </w:rPr>
        <w:t>Pits</w:t>
      </w:r>
      <w:r>
        <w:rPr>
          <w:color w:val="34343A"/>
          <w:spacing w:val="24"/>
        </w:rPr>
        <w:t xml:space="preserve"> </w:t>
      </w:r>
      <w:r>
        <w:rPr>
          <w:color w:val="34343A"/>
        </w:rPr>
        <w:t>shall</w:t>
      </w:r>
      <w:r>
        <w:rPr>
          <w:color w:val="34343A"/>
          <w:w w:val="101"/>
        </w:rPr>
        <w:t xml:space="preserve"> </w:t>
      </w:r>
      <w:r>
        <w:rPr>
          <w:color w:val="34343A"/>
        </w:rPr>
        <w:t>be</w:t>
      </w:r>
      <w:r>
        <w:rPr>
          <w:color w:val="34343A"/>
          <w:spacing w:val="20"/>
        </w:rPr>
        <w:t xml:space="preserve"> </w:t>
      </w:r>
      <w:r>
        <w:rPr>
          <w:color w:val="34343A"/>
        </w:rPr>
        <w:t>accessible</w:t>
      </w:r>
      <w:r>
        <w:rPr>
          <w:color w:val="34343A"/>
          <w:spacing w:val="21"/>
        </w:rPr>
        <w:t xml:space="preserve"> </w:t>
      </w:r>
      <w:r>
        <w:rPr>
          <w:color w:val="34343A"/>
        </w:rPr>
        <w:t>only</w:t>
      </w:r>
      <w:r>
        <w:rPr>
          <w:color w:val="34343A"/>
          <w:spacing w:val="7"/>
        </w:rPr>
        <w:t xml:space="preserve"> </w:t>
      </w:r>
      <w:r>
        <w:rPr>
          <w:color w:val="34343A"/>
        </w:rPr>
        <w:t>to</w:t>
      </w:r>
      <w:r>
        <w:rPr>
          <w:color w:val="34343A"/>
          <w:spacing w:val="21"/>
        </w:rPr>
        <w:t xml:space="preserve"> </w:t>
      </w:r>
      <w:r>
        <w:rPr>
          <w:color w:val="34343A"/>
        </w:rPr>
        <w:t>authorized</w:t>
      </w:r>
      <w:r>
        <w:rPr>
          <w:color w:val="34343A"/>
          <w:spacing w:val="33"/>
        </w:rPr>
        <w:t xml:space="preserve"> </w:t>
      </w:r>
      <w:r>
        <w:rPr>
          <w:color w:val="34343A"/>
        </w:rPr>
        <w:t>persons.</w:t>
      </w:r>
    </w:p>
    <w:p w:rsidR="00280FB3" w:rsidRDefault="00280FB3" w:rsidP="00280FB3">
      <w:pPr>
        <w:spacing w:before="6" w:line="260" w:lineRule="exact"/>
        <w:ind w:right="-15"/>
        <w:rPr>
          <w:sz w:val="26"/>
          <w:szCs w:val="26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32"/>
        </w:tabs>
        <w:spacing w:line="252" w:lineRule="auto"/>
        <w:ind w:left="833" w:right="-15" w:hanging="708"/>
        <w:jc w:val="left"/>
      </w:pPr>
      <w:r>
        <w:rPr>
          <w:color w:val="34343A"/>
        </w:rPr>
        <w:t>A</w:t>
      </w:r>
      <w:r>
        <w:rPr>
          <w:color w:val="34343A"/>
          <w:spacing w:val="20"/>
        </w:rPr>
        <w:t xml:space="preserve"> </w:t>
      </w:r>
      <w:r>
        <w:rPr>
          <w:color w:val="34343A"/>
        </w:rPr>
        <w:t>permanent</w:t>
      </w:r>
      <w:r>
        <w:rPr>
          <w:color w:val="34343A"/>
          <w:spacing w:val="1"/>
        </w:rPr>
        <w:t xml:space="preserve"> </w:t>
      </w:r>
      <w:r>
        <w:rPr>
          <w:color w:val="34343A"/>
        </w:rPr>
        <w:t>lighting</w:t>
      </w:r>
      <w:r>
        <w:rPr>
          <w:color w:val="34343A"/>
          <w:spacing w:val="40"/>
        </w:rPr>
        <w:t xml:space="preserve"> </w:t>
      </w:r>
      <w:r>
        <w:rPr>
          <w:color w:val="34343A"/>
        </w:rPr>
        <w:t>fixture</w:t>
      </w:r>
      <w:r>
        <w:rPr>
          <w:color w:val="34343A"/>
          <w:spacing w:val="29"/>
        </w:rPr>
        <w:t xml:space="preserve"> </w:t>
      </w:r>
      <w:r>
        <w:rPr>
          <w:color w:val="34343A"/>
        </w:rPr>
        <w:t>shall</w:t>
      </w:r>
      <w:r>
        <w:rPr>
          <w:color w:val="34343A"/>
          <w:spacing w:val="20"/>
        </w:rPr>
        <w:t xml:space="preserve"> </w:t>
      </w:r>
      <w:r>
        <w:rPr>
          <w:color w:val="34343A"/>
        </w:rPr>
        <w:t>be</w:t>
      </w:r>
      <w:r>
        <w:rPr>
          <w:color w:val="34343A"/>
          <w:spacing w:val="24"/>
        </w:rPr>
        <w:t xml:space="preserve"> </w:t>
      </w:r>
      <w:r>
        <w:rPr>
          <w:color w:val="34343A"/>
        </w:rPr>
        <w:t>provided</w:t>
      </w:r>
      <w:r>
        <w:rPr>
          <w:color w:val="34343A"/>
          <w:spacing w:val="46"/>
        </w:rPr>
        <w:t xml:space="preserve"> </w:t>
      </w:r>
      <w:r>
        <w:rPr>
          <w:color w:val="34343A"/>
        </w:rPr>
        <w:t>in</w:t>
      </w:r>
      <w:r>
        <w:rPr>
          <w:color w:val="34343A"/>
          <w:spacing w:val="21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24"/>
        </w:rPr>
        <w:t xml:space="preserve"> </w:t>
      </w:r>
      <w:r>
        <w:rPr>
          <w:color w:val="34343A"/>
        </w:rPr>
        <w:t>pit.</w:t>
      </w:r>
      <w:r>
        <w:rPr>
          <w:color w:val="34343A"/>
          <w:spacing w:val="50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29"/>
        </w:rPr>
        <w:t xml:space="preserve"> </w:t>
      </w:r>
      <w:r>
        <w:rPr>
          <w:color w:val="34343A"/>
        </w:rPr>
        <w:t>light</w:t>
      </w:r>
      <w:r>
        <w:rPr>
          <w:color w:val="34343A"/>
          <w:spacing w:val="33"/>
        </w:rPr>
        <w:t xml:space="preserve"> </w:t>
      </w:r>
      <w:r>
        <w:rPr>
          <w:color w:val="34343A"/>
        </w:rPr>
        <w:t>shall</w:t>
      </w:r>
      <w:r>
        <w:rPr>
          <w:color w:val="34343A"/>
          <w:w w:val="102"/>
        </w:rPr>
        <w:t xml:space="preserve"> </w:t>
      </w:r>
      <w:r>
        <w:rPr>
          <w:color w:val="34343A"/>
        </w:rPr>
        <w:t>provide</w:t>
      </w:r>
      <w:r>
        <w:rPr>
          <w:color w:val="34343A"/>
          <w:spacing w:val="2"/>
        </w:rPr>
        <w:t xml:space="preserve"> </w:t>
      </w:r>
      <w:r>
        <w:rPr>
          <w:color w:val="34343A"/>
        </w:rPr>
        <w:t>an</w:t>
      </w:r>
      <w:r>
        <w:rPr>
          <w:color w:val="34343A"/>
          <w:spacing w:val="47"/>
        </w:rPr>
        <w:t xml:space="preserve"> </w:t>
      </w:r>
      <w:r>
        <w:rPr>
          <w:color w:val="34343A"/>
        </w:rPr>
        <w:t>illumination</w:t>
      </w:r>
      <w:r>
        <w:rPr>
          <w:color w:val="34343A"/>
          <w:spacing w:val="6"/>
        </w:rPr>
        <w:t xml:space="preserve"> </w:t>
      </w:r>
      <w:r>
        <w:rPr>
          <w:color w:val="34343A"/>
        </w:rPr>
        <w:t>of</w:t>
      </w:r>
      <w:r>
        <w:rPr>
          <w:color w:val="34343A"/>
          <w:spacing w:val="38"/>
        </w:rPr>
        <w:t xml:space="preserve"> </w:t>
      </w:r>
      <w:r>
        <w:rPr>
          <w:color w:val="34343A"/>
        </w:rPr>
        <w:t>not</w:t>
      </w:r>
      <w:r>
        <w:rPr>
          <w:color w:val="34343A"/>
          <w:spacing w:val="56"/>
        </w:rPr>
        <w:t xml:space="preserve"> </w:t>
      </w:r>
      <w:r>
        <w:rPr>
          <w:color w:val="34343A"/>
        </w:rPr>
        <w:t>less</w:t>
      </w:r>
      <w:r>
        <w:rPr>
          <w:color w:val="34343A"/>
          <w:spacing w:val="39"/>
        </w:rPr>
        <w:t xml:space="preserve"> </w:t>
      </w:r>
      <w:r>
        <w:rPr>
          <w:color w:val="34343A"/>
        </w:rPr>
        <w:t>than</w:t>
      </w:r>
      <w:r>
        <w:rPr>
          <w:color w:val="34343A"/>
          <w:spacing w:val="2"/>
        </w:rPr>
        <w:t xml:space="preserve"> </w:t>
      </w:r>
      <w:r>
        <w:rPr>
          <w:color w:val="34343A"/>
        </w:rPr>
        <w:t>5</w:t>
      </w:r>
      <w:r>
        <w:rPr>
          <w:color w:val="34343A"/>
          <w:spacing w:val="49"/>
        </w:rPr>
        <w:t xml:space="preserve"> </w:t>
      </w:r>
      <w:r>
        <w:rPr>
          <w:color w:val="34343A"/>
        </w:rPr>
        <w:t>foot</w:t>
      </w:r>
      <w:r>
        <w:rPr>
          <w:color w:val="34343A"/>
          <w:spacing w:val="52"/>
        </w:rPr>
        <w:t xml:space="preserve"> </w:t>
      </w:r>
      <w:r>
        <w:rPr>
          <w:color w:val="34343A"/>
        </w:rPr>
        <w:t>candles</w:t>
      </w:r>
      <w:r>
        <w:rPr>
          <w:color w:val="34343A"/>
          <w:spacing w:val="52"/>
        </w:rPr>
        <w:t xml:space="preserve"> </w:t>
      </w:r>
      <w:r>
        <w:rPr>
          <w:color w:val="34343A"/>
        </w:rPr>
        <w:t>at</w:t>
      </w:r>
      <w:r>
        <w:rPr>
          <w:color w:val="34343A"/>
          <w:spacing w:val="42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44"/>
        </w:rPr>
        <w:t xml:space="preserve"> </w:t>
      </w:r>
      <w:r>
        <w:rPr>
          <w:color w:val="34343A"/>
        </w:rPr>
        <w:t>pit</w:t>
      </w:r>
      <w:r>
        <w:rPr>
          <w:color w:val="34343A"/>
          <w:spacing w:val="4"/>
        </w:rPr>
        <w:t xml:space="preserve"> </w:t>
      </w:r>
      <w:r>
        <w:rPr>
          <w:color w:val="34343A"/>
        </w:rPr>
        <w:t>floor.</w:t>
      </w:r>
      <w:r>
        <w:rPr>
          <w:color w:val="34343A"/>
          <w:w w:val="101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18"/>
        </w:rPr>
        <w:t xml:space="preserve"> </w:t>
      </w:r>
      <w:r>
        <w:rPr>
          <w:color w:val="34343A"/>
        </w:rPr>
        <w:t>light</w:t>
      </w:r>
      <w:r>
        <w:rPr>
          <w:color w:val="34343A"/>
          <w:spacing w:val="22"/>
        </w:rPr>
        <w:t xml:space="preserve"> </w:t>
      </w:r>
      <w:r>
        <w:rPr>
          <w:color w:val="34343A"/>
        </w:rPr>
        <w:t>bulb</w:t>
      </w:r>
      <w:proofErr w:type="gramStart"/>
      <w:r>
        <w:rPr>
          <w:color w:val="34343A"/>
        </w:rPr>
        <w:t>(</w:t>
      </w:r>
      <w:r>
        <w:rPr>
          <w:color w:val="34343A"/>
          <w:spacing w:val="-36"/>
        </w:rPr>
        <w:t xml:space="preserve"> </w:t>
      </w:r>
      <w:r>
        <w:rPr>
          <w:color w:val="34343A"/>
        </w:rPr>
        <w:t>s</w:t>
      </w:r>
      <w:proofErr w:type="gramEnd"/>
      <w:r>
        <w:rPr>
          <w:color w:val="34343A"/>
        </w:rPr>
        <w:t>)</w:t>
      </w:r>
      <w:r>
        <w:rPr>
          <w:color w:val="34343A"/>
          <w:spacing w:val="15"/>
        </w:rPr>
        <w:t xml:space="preserve"> </w:t>
      </w:r>
      <w:r>
        <w:rPr>
          <w:color w:val="34343A"/>
        </w:rPr>
        <w:t>shall</w:t>
      </w:r>
      <w:r>
        <w:rPr>
          <w:color w:val="34343A"/>
          <w:spacing w:val="19"/>
        </w:rPr>
        <w:t xml:space="preserve"> </w:t>
      </w:r>
      <w:r>
        <w:rPr>
          <w:color w:val="34343A"/>
        </w:rPr>
        <w:t>be</w:t>
      </w:r>
      <w:r>
        <w:rPr>
          <w:color w:val="34343A"/>
          <w:spacing w:val="28"/>
        </w:rPr>
        <w:t xml:space="preserve"> </w:t>
      </w:r>
      <w:r>
        <w:rPr>
          <w:color w:val="34343A"/>
        </w:rPr>
        <w:t>externally</w:t>
      </w:r>
      <w:r>
        <w:rPr>
          <w:color w:val="34343A"/>
          <w:spacing w:val="42"/>
        </w:rPr>
        <w:t xml:space="preserve"> </w:t>
      </w:r>
      <w:r>
        <w:rPr>
          <w:color w:val="34343A"/>
        </w:rPr>
        <w:t>guarded</w:t>
      </w:r>
      <w:r>
        <w:rPr>
          <w:color w:val="34343A"/>
          <w:spacing w:val="31"/>
        </w:rPr>
        <w:t xml:space="preserve"> </w:t>
      </w:r>
      <w:r>
        <w:rPr>
          <w:color w:val="34343A"/>
        </w:rPr>
        <w:t>to</w:t>
      </w:r>
      <w:r>
        <w:rPr>
          <w:color w:val="34343A"/>
          <w:spacing w:val="24"/>
        </w:rPr>
        <w:t xml:space="preserve"> </w:t>
      </w:r>
      <w:r>
        <w:rPr>
          <w:color w:val="34343A"/>
        </w:rPr>
        <w:t>prevent</w:t>
      </w:r>
      <w:r>
        <w:rPr>
          <w:color w:val="34343A"/>
          <w:spacing w:val="45"/>
        </w:rPr>
        <w:t xml:space="preserve"> </w:t>
      </w:r>
      <w:r>
        <w:rPr>
          <w:color w:val="34343A"/>
        </w:rPr>
        <w:t>contact</w:t>
      </w:r>
      <w:r>
        <w:rPr>
          <w:color w:val="34343A"/>
          <w:spacing w:val="28"/>
        </w:rPr>
        <w:t xml:space="preserve"> </w:t>
      </w:r>
      <w:r>
        <w:rPr>
          <w:color w:val="34343A"/>
        </w:rPr>
        <w:t>and</w:t>
      </w:r>
      <w:r>
        <w:rPr>
          <w:color w:val="34343A"/>
          <w:w w:val="101"/>
        </w:rPr>
        <w:t xml:space="preserve"> </w:t>
      </w:r>
      <w:r>
        <w:rPr>
          <w:color w:val="34343A"/>
        </w:rPr>
        <w:t>accidental</w:t>
      </w:r>
      <w:r>
        <w:rPr>
          <w:color w:val="34343A"/>
          <w:spacing w:val="4"/>
        </w:rPr>
        <w:t xml:space="preserve"> </w:t>
      </w:r>
      <w:r>
        <w:rPr>
          <w:color w:val="34343A"/>
        </w:rPr>
        <w:t>breakage. The</w:t>
      </w:r>
      <w:r>
        <w:rPr>
          <w:color w:val="34343A"/>
          <w:spacing w:val="45"/>
        </w:rPr>
        <w:t xml:space="preserve"> </w:t>
      </w:r>
      <w:r>
        <w:rPr>
          <w:color w:val="34343A"/>
        </w:rPr>
        <w:t>pit</w:t>
      </w:r>
      <w:r>
        <w:rPr>
          <w:color w:val="34343A"/>
          <w:spacing w:val="7"/>
        </w:rPr>
        <w:t xml:space="preserve"> </w:t>
      </w:r>
      <w:r>
        <w:rPr>
          <w:color w:val="34343A"/>
        </w:rPr>
        <w:t>light</w:t>
      </w:r>
      <w:r>
        <w:rPr>
          <w:color w:val="34343A"/>
          <w:spacing w:val="1"/>
        </w:rPr>
        <w:t xml:space="preserve"> </w:t>
      </w:r>
      <w:r>
        <w:rPr>
          <w:color w:val="34343A"/>
        </w:rPr>
        <w:t>switch</w:t>
      </w:r>
      <w:r>
        <w:rPr>
          <w:color w:val="34343A"/>
          <w:spacing w:val="56"/>
        </w:rPr>
        <w:t xml:space="preserve"> </w:t>
      </w:r>
      <w:r>
        <w:rPr>
          <w:color w:val="34343A"/>
        </w:rPr>
        <w:t>shall</w:t>
      </w:r>
      <w:r>
        <w:rPr>
          <w:color w:val="34343A"/>
          <w:spacing w:val="48"/>
        </w:rPr>
        <w:t xml:space="preserve"> </w:t>
      </w:r>
      <w:r>
        <w:rPr>
          <w:color w:val="34343A"/>
        </w:rPr>
        <w:t>be</w:t>
      </w:r>
      <w:r>
        <w:rPr>
          <w:color w:val="34343A"/>
          <w:spacing w:val="3"/>
        </w:rPr>
        <w:t xml:space="preserve"> </w:t>
      </w:r>
      <w:r>
        <w:rPr>
          <w:color w:val="34343A"/>
        </w:rPr>
        <w:t>so located</w:t>
      </w:r>
      <w:r>
        <w:rPr>
          <w:color w:val="34343A"/>
          <w:spacing w:val="14"/>
        </w:rPr>
        <w:t xml:space="preserve"> </w:t>
      </w:r>
      <w:r>
        <w:rPr>
          <w:color w:val="34343A"/>
        </w:rPr>
        <w:t>as</w:t>
      </w:r>
      <w:r>
        <w:rPr>
          <w:color w:val="34343A"/>
          <w:spacing w:val="49"/>
        </w:rPr>
        <w:t xml:space="preserve"> </w:t>
      </w:r>
      <w:r>
        <w:rPr>
          <w:color w:val="34343A"/>
        </w:rPr>
        <w:t>to</w:t>
      </w:r>
      <w:r>
        <w:rPr>
          <w:color w:val="34343A"/>
          <w:spacing w:val="55"/>
        </w:rPr>
        <w:t xml:space="preserve"> </w:t>
      </w:r>
      <w:r>
        <w:rPr>
          <w:color w:val="34343A"/>
        </w:rPr>
        <w:t>be accessible</w:t>
      </w:r>
      <w:r>
        <w:rPr>
          <w:color w:val="34343A"/>
          <w:spacing w:val="27"/>
        </w:rPr>
        <w:t xml:space="preserve"> </w:t>
      </w:r>
      <w:r>
        <w:rPr>
          <w:color w:val="34343A"/>
        </w:rPr>
        <w:t>from</w:t>
      </w:r>
      <w:r>
        <w:rPr>
          <w:color w:val="34343A"/>
          <w:spacing w:val="12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10"/>
        </w:rPr>
        <w:t xml:space="preserve"> </w:t>
      </w:r>
      <w:r>
        <w:rPr>
          <w:color w:val="34343A"/>
        </w:rPr>
        <w:t>pit</w:t>
      </w:r>
      <w:r>
        <w:rPr>
          <w:color w:val="34343A"/>
          <w:spacing w:val="28"/>
        </w:rPr>
        <w:t xml:space="preserve"> </w:t>
      </w:r>
      <w:r>
        <w:rPr>
          <w:color w:val="34343A"/>
        </w:rPr>
        <w:t>access</w:t>
      </w:r>
      <w:r>
        <w:rPr>
          <w:color w:val="34343A"/>
          <w:spacing w:val="19"/>
        </w:rPr>
        <w:t xml:space="preserve"> </w:t>
      </w:r>
      <w:r>
        <w:rPr>
          <w:color w:val="34343A"/>
        </w:rPr>
        <w:t>door.</w:t>
      </w:r>
    </w:p>
    <w:p w:rsidR="00280FB3" w:rsidRDefault="00280FB3" w:rsidP="00280FB3">
      <w:pPr>
        <w:spacing w:before="9" w:line="280" w:lineRule="exact"/>
        <w:ind w:right="-15"/>
        <w:rPr>
          <w:sz w:val="28"/>
          <w:szCs w:val="28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36"/>
        </w:tabs>
        <w:spacing w:line="243" w:lineRule="auto"/>
        <w:ind w:left="836" w:right="-15" w:hanging="708"/>
        <w:jc w:val="left"/>
      </w:pPr>
      <w:r>
        <w:rPr>
          <w:color w:val="34343A"/>
        </w:rPr>
        <w:t>A</w:t>
      </w:r>
      <w:r>
        <w:rPr>
          <w:color w:val="34343A"/>
          <w:spacing w:val="17"/>
        </w:rPr>
        <w:t xml:space="preserve"> </w:t>
      </w:r>
      <w:r>
        <w:rPr>
          <w:color w:val="34343A"/>
        </w:rPr>
        <w:t>duplex</w:t>
      </w:r>
      <w:r>
        <w:rPr>
          <w:color w:val="34343A"/>
          <w:spacing w:val="21"/>
        </w:rPr>
        <w:t xml:space="preserve"> </w:t>
      </w:r>
      <w:r>
        <w:rPr>
          <w:color w:val="34343A"/>
        </w:rPr>
        <w:t>receptacle</w:t>
      </w:r>
      <w:r>
        <w:rPr>
          <w:color w:val="34343A"/>
          <w:spacing w:val="30"/>
        </w:rPr>
        <w:t xml:space="preserve"> </w:t>
      </w:r>
      <w:r>
        <w:rPr>
          <w:color w:val="34343A"/>
        </w:rPr>
        <w:t>rated</w:t>
      </w:r>
      <w:r>
        <w:rPr>
          <w:color w:val="34343A"/>
          <w:spacing w:val="34"/>
        </w:rPr>
        <w:t xml:space="preserve"> </w:t>
      </w:r>
      <w:r>
        <w:rPr>
          <w:color w:val="34343A"/>
        </w:rPr>
        <w:t>at</w:t>
      </w:r>
      <w:r>
        <w:rPr>
          <w:color w:val="34343A"/>
          <w:spacing w:val="13"/>
        </w:rPr>
        <w:t xml:space="preserve"> </w:t>
      </w:r>
      <w:r>
        <w:rPr>
          <w:color w:val="34343A"/>
        </w:rPr>
        <w:t>not</w:t>
      </w:r>
      <w:r>
        <w:rPr>
          <w:color w:val="34343A"/>
          <w:spacing w:val="30"/>
        </w:rPr>
        <w:t xml:space="preserve"> </w:t>
      </w:r>
      <w:r>
        <w:rPr>
          <w:color w:val="34343A"/>
        </w:rPr>
        <w:t>less</w:t>
      </w:r>
      <w:r>
        <w:rPr>
          <w:color w:val="34343A"/>
          <w:spacing w:val="16"/>
        </w:rPr>
        <w:t xml:space="preserve"> </w:t>
      </w:r>
      <w:r>
        <w:rPr>
          <w:color w:val="34343A"/>
        </w:rPr>
        <w:t>than</w:t>
      </w:r>
      <w:r>
        <w:rPr>
          <w:color w:val="34343A"/>
          <w:spacing w:val="46"/>
        </w:rPr>
        <w:t xml:space="preserve"> </w:t>
      </w:r>
      <w:r>
        <w:rPr>
          <w:color w:val="34343A"/>
        </w:rPr>
        <w:t>15</w:t>
      </w:r>
      <w:r>
        <w:rPr>
          <w:color w:val="34343A"/>
          <w:spacing w:val="-4"/>
        </w:rPr>
        <w:t xml:space="preserve"> </w:t>
      </w:r>
      <w:r>
        <w:rPr>
          <w:color w:val="34343A"/>
        </w:rPr>
        <w:t>A.120V</w:t>
      </w:r>
      <w:r>
        <w:rPr>
          <w:color w:val="34343A"/>
          <w:spacing w:val="40"/>
        </w:rPr>
        <w:t xml:space="preserve"> </w:t>
      </w:r>
      <w:r>
        <w:rPr>
          <w:color w:val="34343A"/>
        </w:rPr>
        <w:t>shall</w:t>
      </w:r>
      <w:r>
        <w:rPr>
          <w:color w:val="34343A"/>
          <w:spacing w:val="11"/>
        </w:rPr>
        <w:t xml:space="preserve"> </w:t>
      </w:r>
      <w:r>
        <w:rPr>
          <w:color w:val="34343A"/>
        </w:rPr>
        <w:t>be</w:t>
      </w:r>
      <w:r>
        <w:rPr>
          <w:color w:val="34343A"/>
          <w:spacing w:val="12"/>
        </w:rPr>
        <w:t xml:space="preserve"> </w:t>
      </w:r>
      <w:r>
        <w:rPr>
          <w:color w:val="34343A"/>
        </w:rPr>
        <w:t>provided</w:t>
      </w:r>
      <w:r>
        <w:rPr>
          <w:color w:val="34343A"/>
          <w:spacing w:val="44"/>
        </w:rPr>
        <w:t xml:space="preserve"> </w:t>
      </w:r>
      <w:r>
        <w:rPr>
          <w:color w:val="34343A"/>
        </w:rPr>
        <w:t>in</w:t>
      </w:r>
      <w:r>
        <w:rPr>
          <w:color w:val="34343A"/>
          <w:w w:val="98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2"/>
        </w:rPr>
        <w:t xml:space="preserve"> </w:t>
      </w:r>
      <w:r>
        <w:rPr>
          <w:color w:val="34343A"/>
        </w:rPr>
        <w:t>pit.</w:t>
      </w:r>
    </w:p>
    <w:p w:rsidR="00280FB3" w:rsidRDefault="00280FB3" w:rsidP="00280FB3">
      <w:pPr>
        <w:spacing w:before="10" w:line="280" w:lineRule="exact"/>
        <w:ind w:right="-15"/>
        <w:rPr>
          <w:sz w:val="28"/>
          <w:szCs w:val="28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32"/>
        </w:tabs>
        <w:spacing w:line="250" w:lineRule="auto"/>
        <w:ind w:left="833" w:right="-15" w:hanging="708"/>
        <w:jc w:val="left"/>
      </w:pPr>
      <w:r>
        <w:rPr>
          <w:color w:val="34343A"/>
        </w:rPr>
        <w:t>There shall</w:t>
      </w:r>
      <w:r>
        <w:rPr>
          <w:color w:val="34343A"/>
          <w:spacing w:val="46"/>
        </w:rPr>
        <w:t xml:space="preserve"> </w:t>
      </w:r>
      <w:r>
        <w:rPr>
          <w:color w:val="34343A"/>
        </w:rPr>
        <w:t>be</w:t>
      </w:r>
      <w:r>
        <w:rPr>
          <w:color w:val="34343A"/>
          <w:spacing w:val="53"/>
        </w:rPr>
        <w:t xml:space="preserve"> </w:t>
      </w:r>
      <w:r>
        <w:rPr>
          <w:color w:val="34343A"/>
        </w:rPr>
        <w:t>installed</w:t>
      </w:r>
      <w:r>
        <w:rPr>
          <w:color w:val="34343A"/>
          <w:spacing w:val="6"/>
        </w:rPr>
        <w:t xml:space="preserve"> </w:t>
      </w:r>
      <w:r>
        <w:rPr>
          <w:color w:val="34343A"/>
        </w:rPr>
        <w:t>in</w:t>
      </w:r>
      <w:r>
        <w:rPr>
          <w:color w:val="34343A"/>
          <w:spacing w:val="43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52"/>
        </w:rPr>
        <w:t xml:space="preserve"> </w:t>
      </w:r>
      <w:r>
        <w:rPr>
          <w:color w:val="34343A"/>
        </w:rPr>
        <w:t>pit</w:t>
      </w:r>
      <w:r>
        <w:rPr>
          <w:color w:val="34343A"/>
          <w:spacing w:val="5"/>
        </w:rPr>
        <w:t xml:space="preserve"> </w:t>
      </w:r>
      <w:r>
        <w:rPr>
          <w:color w:val="34343A"/>
        </w:rPr>
        <w:t>an</w:t>
      </w:r>
      <w:r>
        <w:rPr>
          <w:color w:val="34343A"/>
          <w:spacing w:val="54"/>
        </w:rPr>
        <w:t xml:space="preserve"> </w:t>
      </w:r>
      <w:r>
        <w:rPr>
          <w:color w:val="34343A"/>
        </w:rPr>
        <w:t>enclosed</w:t>
      </w:r>
      <w:r>
        <w:rPr>
          <w:color w:val="34343A"/>
          <w:spacing w:val="7"/>
        </w:rPr>
        <w:t xml:space="preserve"> </w:t>
      </w:r>
      <w:r>
        <w:rPr>
          <w:color w:val="34343A"/>
        </w:rPr>
        <w:t>stop</w:t>
      </w:r>
      <w:r>
        <w:rPr>
          <w:color w:val="34343A"/>
          <w:spacing w:val="51"/>
        </w:rPr>
        <w:t xml:space="preserve"> </w:t>
      </w:r>
      <w:r>
        <w:rPr>
          <w:color w:val="34343A"/>
        </w:rPr>
        <w:t>switch</w:t>
      </w:r>
      <w:r>
        <w:rPr>
          <w:color w:val="34343A"/>
          <w:spacing w:val="50"/>
        </w:rPr>
        <w:t xml:space="preserve"> </w:t>
      </w:r>
      <w:r>
        <w:rPr>
          <w:color w:val="34343A"/>
        </w:rPr>
        <w:t>meeting</w:t>
      </w:r>
      <w:r>
        <w:rPr>
          <w:color w:val="34343A"/>
          <w:spacing w:val="5"/>
        </w:rPr>
        <w:t xml:space="preserve"> </w:t>
      </w:r>
      <w:r>
        <w:rPr>
          <w:color w:val="34343A"/>
        </w:rPr>
        <w:t>the</w:t>
      </w:r>
      <w:r>
        <w:rPr>
          <w:color w:val="34343A"/>
          <w:w w:val="101"/>
        </w:rPr>
        <w:t xml:space="preserve"> </w:t>
      </w:r>
      <w:r>
        <w:rPr>
          <w:color w:val="34343A"/>
        </w:rPr>
        <w:t>requirements</w:t>
      </w:r>
      <w:r>
        <w:rPr>
          <w:color w:val="34343A"/>
          <w:spacing w:val="1"/>
        </w:rPr>
        <w:t xml:space="preserve"> </w:t>
      </w:r>
      <w:r>
        <w:rPr>
          <w:color w:val="34343A"/>
        </w:rPr>
        <w:t>of</w:t>
      </w:r>
      <w:r>
        <w:rPr>
          <w:color w:val="34343A"/>
          <w:spacing w:val="28"/>
        </w:rPr>
        <w:t xml:space="preserve"> </w:t>
      </w:r>
      <w:r>
        <w:rPr>
          <w:color w:val="34343A"/>
        </w:rPr>
        <w:t>Rule</w:t>
      </w:r>
      <w:r>
        <w:rPr>
          <w:color w:val="34343A"/>
          <w:spacing w:val="38"/>
        </w:rPr>
        <w:t xml:space="preserve"> </w:t>
      </w:r>
      <w:r>
        <w:rPr>
          <w:color w:val="34343A"/>
        </w:rPr>
        <w:t>2</w:t>
      </w:r>
      <w:r>
        <w:rPr>
          <w:color w:val="34343A"/>
          <w:spacing w:val="13"/>
        </w:rPr>
        <w:t>1</w:t>
      </w:r>
      <w:r>
        <w:rPr>
          <w:color w:val="34343A"/>
        </w:rPr>
        <w:t>0.2(g).</w:t>
      </w:r>
      <w:r>
        <w:rPr>
          <w:color w:val="34343A"/>
          <w:spacing w:val="7"/>
        </w:rPr>
        <w:t xml:space="preserve"> </w:t>
      </w:r>
      <w:r>
        <w:rPr>
          <w:color w:val="34343A"/>
        </w:rPr>
        <w:t>This</w:t>
      </w:r>
      <w:r>
        <w:rPr>
          <w:color w:val="34343A"/>
          <w:spacing w:val="40"/>
        </w:rPr>
        <w:t xml:space="preserve"> </w:t>
      </w:r>
      <w:r>
        <w:rPr>
          <w:color w:val="34343A"/>
        </w:rPr>
        <w:t>switch</w:t>
      </w:r>
      <w:r>
        <w:rPr>
          <w:color w:val="34343A"/>
          <w:spacing w:val="42"/>
        </w:rPr>
        <w:t xml:space="preserve"> </w:t>
      </w:r>
      <w:r>
        <w:rPr>
          <w:color w:val="34343A"/>
        </w:rPr>
        <w:t>shall</w:t>
      </w:r>
      <w:r>
        <w:rPr>
          <w:color w:val="34343A"/>
          <w:spacing w:val="32"/>
        </w:rPr>
        <w:t xml:space="preserve"> </w:t>
      </w:r>
      <w:r>
        <w:rPr>
          <w:color w:val="34343A"/>
        </w:rPr>
        <w:t>be</w:t>
      </w:r>
      <w:r>
        <w:rPr>
          <w:color w:val="34343A"/>
          <w:spacing w:val="45"/>
        </w:rPr>
        <w:t xml:space="preserve"> </w:t>
      </w:r>
      <w:r>
        <w:rPr>
          <w:color w:val="34343A"/>
        </w:rPr>
        <w:t>so</w:t>
      </w:r>
      <w:r>
        <w:rPr>
          <w:color w:val="34343A"/>
          <w:spacing w:val="37"/>
        </w:rPr>
        <w:t xml:space="preserve"> </w:t>
      </w:r>
      <w:r>
        <w:rPr>
          <w:color w:val="34343A"/>
        </w:rPr>
        <w:t>located</w:t>
      </w:r>
      <w:r>
        <w:rPr>
          <w:color w:val="34343A"/>
          <w:spacing w:val="1"/>
        </w:rPr>
        <w:t xml:space="preserve"> </w:t>
      </w:r>
      <w:r>
        <w:rPr>
          <w:color w:val="34343A"/>
        </w:rPr>
        <w:t>as</w:t>
      </w:r>
      <w:r>
        <w:rPr>
          <w:color w:val="34343A"/>
          <w:spacing w:val="29"/>
        </w:rPr>
        <w:t xml:space="preserve"> </w:t>
      </w:r>
      <w:r>
        <w:rPr>
          <w:color w:val="34343A"/>
        </w:rPr>
        <w:t>to</w:t>
      </w:r>
      <w:r>
        <w:rPr>
          <w:color w:val="34343A"/>
          <w:spacing w:val="34"/>
        </w:rPr>
        <w:t xml:space="preserve"> </w:t>
      </w:r>
      <w:r>
        <w:rPr>
          <w:color w:val="34343A"/>
        </w:rPr>
        <w:t>be accessible</w:t>
      </w:r>
      <w:r>
        <w:rPr>
          <w:color w:val="34343A"/>
          <w:spacing w:val="7"/>
        </w:rPr>
        <w:t xml:space="preserve"> </w:t>
      </w:r>
      <w:r>
        <w:rPr>
          <w:color w:val="34343A"/>
        </w:rPr>
        <w:t>from</w:t>
      </w:r>
      <w:r>
        <w:rPr>
          <w:color w:val="34343A"/>
          <w:spacing w:val="53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52"/>
        </w:rPr>
        <w:t xml:space="preserve"> </w:t>
      </w:r>
      <w:r>
        <w:rPr>
          <w:color w:val="34343A"/>
        </w:rPr>
        <w:t>pit</w:t>
      </w:r>
      <w:r>
        <w:rPr>
          <w:color w:val="34343A"/>
          <w:spacing w:val="5"/>
        </w:rPr>
        <w:t xml:space="preserve"> </w:t>
      </w:r>
      <w:r>
        <w:rPr>
          <w:color w:val="34343A"/>
        </w:rPr>
        <w:t>access</w:t>
      </w:r>
      <w:r>
        <w:rPr>
          <w:color w:val="34343A"/>
          <w:spacing w:val="57"/>
        </w:rPr>
        <w:t xml:space="preserve"> </w:t>
      </w:r>
      <w:r>
        <w:rPr>
          <w:color w:val="34343A"/>
        </w:rPr>
        <w:t>door.</w:t>
      </w:r>
      <w:r>
        <w:rPr>
          <w:color w:val="34343A"/>
          <w:spacing w:val="35"/>
        </w:rPr>
        <w:t xml:space="preserve"> </w:t>
      </w:r>
      <w:r>
        <w:rPr>
          <w:color w:val="34343A"/>
        </w:rPr>
        <w:t>This</w:t>
      </w:r>
      <w:r>
        <w:rPr>
          <w:color w:val="34343A"/>
          <w:spacing w:val="3"/>
        </w:rPr>
        <w:t xml:space="preserve"> </w:t>
      </w:r>
      <w:r>
        <w:rPr>
          <w:color w:val="34343A"/>
        </w:rPr>
        <w:t>stop</w:t>
      </w:r>
      <w:r>
        <w:rPr>
          <w:color w:val="34343A"/>
          <w:spacing w:val="54"/>
        </w:rPr>
        <w:t xml:space="preserve"> </w:t>
      </w:r>
      <w:r>
        <w:rPr>
          <w:color w:val="34343A"/>
        </w:rPr>
        <w:t>switch</w:t>
      </w:r>
      <w:r>
        <w:rPr>
          <w:color w:val="34343A"/>
          <w:spacing w:val="8"/>
        </w:rPr>
        <w:t xml:space="preserve"> </w:t>
      </w:r>
      <w:r>
        <w:rPr>
          <w:color w:val="34343A"/>
        </w:rPr>
        <w:t>shall</w:t>
      </w:r>
      <w:r>
        <w:rPr>
          <w:color w:val="34343A"/>
          <w:spacing w:val="49"/>
        </w:rPr>
        <w:t xml:space="preserve"> </w:t>
      </w:r>
      <w:r>
        <w:rPr>
          <w:color w:val="34343A"/>
        </w:rPr>
        <w:t>be</w:t>
      </w:r>
      <w:r>
        <w:rPr>
          <w:color w:val="34343A"/>
          <w:spacing w:val="3"/>
        </w:rPr>
        <w:t xml:space="preserve"> </w:t>
      </w:r>
      <w:r>
        <w:rPr>
          <w:color w:val="34343A"/>
        </w:rPr>
        <w:t>located</w:t>
      </w:r>
      <w:r>
        <w:rPr>
          <w:color w:val="34343A"/>
          <w:w w:val="101"/>
        </w:rPr>
        <w:t xml:space="preserve"> </w:t>
      </w:r>
      <w:r>
        <w:rPr>
          <w:color w:val="34343A"/>
        </w:rPr>
        <w:t>approximately</w:t>
      </w:r>
      <w:r>
        <w:rPr>
          <w:color w:val="34343A"/>
          <w:spacing w:val="10"/>
        </w:rPr>
        <w:t xml:space="preserve"> </w:t>
      </w:r>
      <w:r>
        <w:rPr>
          <w:color w:val="34343A"/>
        </w:rPr>
        <w:t>eighteen</w:t>
      </w:r>
      <w:r>
        <w:rPr>
          <w:color w:val="34343A"/>
          <w:spacing w:val="3"/>
        </w:rPr>
        <w:t xml:space="preserve"> </w:t>
      </w:r>
      <w:r>
        <w:rPr>
          <w:color w:val="34343A"/>
        </w:rPr>
        <w:t>(18)</w:t>
      </w:r>
      <w:r>
        <w:rPr>
          <w:color w:val="34343A"/>
          <w:spacing w:val="45"/>
        </w:rPr>
        <w:t xml:space="preserve"> </w:t>
      </w:r>
      <w:r>
        <w:rPr>
          <w:color w:val="34343A"/>
        </w:rPr>
        <w:t>inches</w:t>
      </w:r>
      <w:r>
        <w:rPr>
          <w:color w:val="34343A"/>
          <w:spacing w:val="50"/>
        </w:rPr>
        <w:t xml:space="preserve"> </w:t>
      </w:r>
      <w:r>
        <w:rPr>
          <w:color w:val="34343A"/>
        </w:rPr>
        <w:t>above</w:t>
      </w:r>
      <w:r>
        <w:rPr>
          <w:color w:val="34343A"/>
          <w:spacing w:val="42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52"/>
        </w:rPr>
        <w:t xml:space="preserve"> </w:t>
      </w:r>
      <w:r>
        <w:rPr>
          <w:color w:val="34343A"/>
        </w:rPr>
        <w:t>floor</w:t>
      </w:r>
      <w:r>
        <w:rPr>
          <w:color w:val="34343A"/>
          <w:spacing w:val="53"/>
        </w:rPr>
        <w:t xml:space="preserve"> </w:t>
      </w:r>
      <w:r>
        <w:rPr>
          <w:color w:val="34343A"/>
        </w:rPr>
        <w:t>level</w:t>
      </w:r>
      <w:r>
        <w:rPr>
          <w:color w:val="34343A"/>
          <w:spacing w:val="46"/>
        </w:rPr>
        <w:t xml:space="preserve"> </w:t>
      </w:r>
      <w:r>
        <w:rPr>
          <w:color w:val="34343A"/>
        </w:rPr>
        <w:t>of</w:t>
      </w:r>
      <w:r>
        <w:rPr>
          <w:color w:val="34343A"/>
          <w:spacing w:val="30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52"/>
        </w:rPr>
        <w:t xml:space="preserve"> </w:t>
      </w:r>
      <w:r>
        <w:rPr>
          <w:color w:val="34343A"/>
        </w:rPr>
        <w:t>landing</w:t>
      </w:r>
      <w:r>
        <w:rPr>
          <w:color w:val="34343A"/>
          <w:w w:val="101"/>
        </w:rPr>
        <w:t xml:space="preserve"> </w:t>
      </w:r>
      <w:r>
        <w:rPr>
          <w:color w:val="34343A"/>
        </w:rPr>
        <w:t>within</w:t>
      </w:r>
      <w:r>
        <w:rPr>
          <w:color w:val="34343A"/>
          <w:spacing w:val="22"/>
        </w:rPr>
        <w:t xml:space="preserve"> </w:t>
      </w:r>
      <w:r>
        <w:rPr>
          <w:color w:val="34343A"/>
        </w:rPr>
        <w:t>reach</w:t>
      </w:r>
      <w:r>
        <w:rPr>
          <w:color w:val="34343A"/>
          <w:spacing w:val="26"/>
        </w:rPr>
        <w:t xml:space="preserve"> </w:t>
      </w:r>
      <w:r>
        <w:rPr>
          <w:color w:val="34343A"/>
        </w:rPr>
        <w:t>from</w:t>
      </w:r>
      <w:r>
        <w:rPr>
          <w:color w:val="34343A"/>
          <w:spacing w:val="11"/>
        </w:rPr>
        <w:t xml:space="preserve"> </w:t>
      </w:r>
      <w:r>
        <w:rPr>
          <w:color w:val="34343A"/>
        </w:rPr>
        <w:t>this</w:t>
      </w:r>
      <w:r>
        <w:rPr>
          <w:color w:val="34343A"/>
          <w:spacing w:val="21"/>
        </w:rPr>
        <w:t xml:space="preserve"> </w:t>
      </w:r>
      <w:r>
        <w:rPr>
          <w:color w:val="34343A"/>
        </w:rPr>
        <w:t>access</w:t>
      </w:r>
      <w:r>
        <w:rPr>
          <w:color w:val="34343A"/>
          <w:spacing w:val="14"/>
        </w:rPr>
        <w:t xml:space="preserve"> </w:t>
      </w:r>
      <w:r>
        <w:rPr>
          <w:color w:val="34343A"/>
        </w:rPr>
        <w:t>floor</w:t>
      </w:r>
      <w:r>
        <w:rPr>
          <w:color w:val="34343A"/>
          <w:spacing w:val="15"/>
        </w:rPr>
        <w:t xml:space="preserve"> </w:t>
      </w:r>
      <w:r>
        <w:rPr>
          <w:color w:val="34343A"/>
        </w:rPr>
        <w:t>and</w:t>
      </w:r>
      <w:r>
        <w:rPr>
          <w:color w:val="34343A"/>
          <w:spacing w:val="21"/>
        </w:rPr>
        <w:t xml:space="preserve"> </w:t>
      </w:r>
      <w:r>
        <w:rPr>
          <w:color w:val="34343A"/>
        </w:rPr>
        <w:t>adjacent</w:t>
      </w:r>
      <w:r>
        <w:rPr>
          <w:color w:val="34343A"/>
          <w:spacing w:val="19"/>
        </w:rPr>
        <w:t xml:space="preserve"> </w:t>
      </w:r>
      <w:r>
        <w:rPr>
          <w:color w:val="34343A"/>
        </w:rPr>
        <w:t>to</w:t>
      </w:r>
      <w:r>
        <w:rPr>
          <w:color w:val="34343A"/>
          <w:spacing w:val="9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5"/>
        </w:rPr>
        <w:t xml:space="preserve"> </w:t>
      </w:r>
      <w:r>
        <w:rPr>
          <w:color w:val="34343A"/>
        </w:rPr>
        <w:t>pit</w:t>
      </w:r>
      <w:r>
        <w:rPr>
          <w:color w:val="34343A"/>
          <w:spacing w:val="23"/>
        </w:rPr>
        <w:t xml:space="preserve"> </w:t>
      </w:r>
      <w:r>
        <w:rPr>
          <w:color w:val="34343A"/>
        </w:rPr>
        <w:t>ladder.</w:t>
      </w:r>
    </w:p>
    <w:p w:rsidR="00280FB3" w:rsidRDefault="00280FB3" w:rsidP="00280FB3">
      <w:pPr>
        <w:spacing w:before="3" w:line="280" w:lineRule="exact"/>
        <w:ind w:right="-15"/>
        <w:rPr>
          <w:sz w:val="28"/>
          <w:szCs w:val="28"/>
        </w:rPr>
      </w:pPr>
    </w:p>
    <w:p w:rsidR="00280FB3" w:rsidRDefault="00280FB3" w:rsidP="00280FB3">
      <w:pPr>
        <w:pStyle w:val="BodyText"/>
        <w:widowControl w:val="0"/>
        <w:numPr>
          <w:ilvl w:val="0"/>
          <w:numId w:val="13"/>
        </w:numPr>
        <w:tabs>
          <w:tab w:val="left" w:pos="836"/>
        </w:tabs>
        <w:spacing w:line="255" w:lineRule="auto"/>
        <w:ind w:left="836" w:right="-15" w:hanging="708"/>
        <w:jc w:val="left"/>
      </w:pPr>
      <w:r>
        <w:rPr>
          <w:color w:val="34343A"/>
        </w:rPr>
        <w:t>Installation</w:t>
      </w:r>
      <w:r>
        <w:rPr>
          <w:color w:val="34343A"/>
          <w:spacing w:val="38"/>
        </w:rPr>
        <w:t xml:space="preserve"> </w:t>
      </w:r>
      <w:r>
        <w:rPr>
          <w:color w:val="34343A"/>
        </w:rPr>
        <w:t>to</w:t>
      </w:r>
      <w:r>
        <w:rPr>
          <w:color w:val="34343A"/>
          <w:spacing w:val="27"/>
        </w:rPr>
        <w:t xml:space="preserve"> </w:t>
      </w:r>
      <w:r>
        <w:rPr>
          <w:color w:val="34343A"/>
        </w:rPr>
        <w:t>comply</w:t>
      </w:r>
      <w:r>
        <w:rPr>
          <w:color w:val="34343A"/>
          <w:spacing w:val="27"/>
        </w:rPr>
        <w:t xml:space="preserve"> </w:t>
      </w:r>
      <w:r>
        <w:rPr>
          <w:color w:val="34343A"/>
        </w:rPr>
        <w:t>with</w:t>
      </w:r>
      <w:r>
        <w:rPr>
          <w:color w:val="34343A"/>
          <w:spacing w:val="37"/>
        </w:rPr>
        <w:t xml:space="preserve"> </w:t>
      </w:r>
      <w:r>
        <w:rPr>
          <w:color w:val="34343A"/>
        </w:rPr>
        <w:t>Section</w:t>
      </w:r>
      <w:r>
        <w:rPr>
          <w:color w:val="34343A"/>
          <w:spacing w:val="21"/>
        </w:rPr>
        <w:t xml:space="preserve"> </w:t>
      </w:r>
      <w:r>
        <w:rPr>
          <w:color w:val="34343A"/>
        </w:rPr>
        <w:t>2000</w:t>
      </w:r>
      <w:r>
        <w:rPr>
          <w:color w:val="34343A"/>
          <w:spacing w:val="21"/>
        </w:rPr>
        <w:t xml:space="preserve"> </w:t>
      </w:r>
      <w:r>
        <w:rPr>
          <w:color w:val="34343A"/>
        </w:rPr>
        <w:t>Vertical</w:t>
      </w:r>
      <w:r>
        <w:rPr>
          <w:color w:val="34343A"/>
          <w:spacing w:val="42"/>
        </w:rPr>
        <w:t xml:space="preserve"> </w:t>
      </w:r>
      <w:r>
        <w:rPr>
          <w:color w:val="34343A"/>
        </w:rPr>
        <w:t>Wheelchair</w:t>
      </w:r>
      <w:r>
        <w:rPr>
          <w:color w:val="34343A"/>
          <w:spacing w:val="33"/>
        </w:rPr>
        <w:t xml:space="preserve"> </w:t>
      </w:r>
      <w:r>
        <w:rPr>
          <w:color w:val="34343A"/>
        </w:rPr>
        <w:t>Lifts</w:t>
      </w:r>
      <w:r>
        <w:rPr>
          <w:color w:val="34343A"/>
          <w:spacing w:val="30"/>
        </w:rPr>
        <w:t xml:space="preserve"> </w:t>
      </w:r>
      <w:r>
        <w:rPr>
          <w:color w:val="34343A"/>
        </w:rPr>
        <w:t>of</w:t>
      </w:r>
      <w:r>
        <w:rPr>
          <w:color w:val="34343A"/>
          <w:spacing w:val="24"/>
        </w:rPr>
        <w:t xml:space="preserve"> </w:t>
      </w:r>
      <w:r>
        <w:rPr>
          <w:color w:val="34343A"/>
        </w:rPr>
        <w:t>the ASME</w:t>
      </w:r>
      <w:r>
        <w:rPr>
          <w:color w:val="34343A"/>
          <w:spacing w:val="5"/>
        </w:rPr>
        <w:t xml:space="preserve"> </w:t>
      </w:r>
      <w:r>
        <w:rPr>
          <w:color w:val="34343A"/>
        </w:rPr>
        <w:t>A17.1</w:t>
      </w:r>
      <w:r>
        <w:rPr>
          <w:color w:val="34343A"/>
          <w:spacing w:val="36"/>
        </w:rPr>
        <w:t xml:space="preserve"> </w:t>
      </w:r>
      <w:r>
        <w:rPr>
          <w:color w:val="34343A"/>
        </w:rPr>
        <w:t>Safety</w:t>
      </w:r>
      <w:r>
        <w:rPr>
          <w:color w:val="34343A"/>
          <w:spacing w:val="49"/>
        </w:rPr>
        <w:t xml:space="preserve"> </w:t>
      </w:r>
      <w:r>
        <w:rPr>
          <w:color w:val="34343A"/>
        </w:rPr>
        <w:t>Code</w:t>
      </w:r>
      <w:r>
        <w:rPr>
          <w:color w:val="34343A"/>
          <w:spacing w:val="3"/>
        </w:rPr>
        <w:t xml:space="preserve"> </w:t>
      </w:r>
      <w:r>
        <w:rPr>
          <w:color w:val="34343A"/>
        </w:rPr>
        <w:t>for</w:t>
      </w:r>
      <w:r>
        <w:rPr>
          <w:color w:val="34343A"/>
          <w:spacing w:val="49"/>
        </w:rPr>
        <w:t xml:space="preserve"> </w:t>
      </w:r>
      <w:r>
        <w:rPr>
          <w:color w:val="34343A"/>
        </w:rPr>
        <w:t>Elevators.  Platform clearance and</w:t>
      </w:r>
      <w:r>
        <w:rPr>
          <w:color w:val="34343A"/>
          <w:w w:val="101"/>
        </w:rPr>
        <w:t xml:space="preserve"> </w:t>
      </w:r>
      <w:r>
        <w:rPr>
          <w:color w:val="34343A"/>
        </w:rPr>
        <w:t>overhead</w:t>
      </w:r>
      <w:r>
        <w:rPr>
          <w:color w:val="34343A"/>
          <w:spacing w:val="46"/>
        </w:rPr>
        <w:t xml:space="preserve"> </w:t>
      </w:r>
      <w:r>
        <w:rPr>
          <w:color w:val="34343A"/>
        </w:rPr>
        <w:t>clearance</w:t>
      </w:r>
      <w:r>
        <w:rPr>
          <w:color w:val="34343A"/>
          <w:spacing w:val="45"/>
        </w:rPr>
        <w:t xml:space="preserve"> </w:t>
      </w:r>
      <w:r>
        <w:rPr>
          <w:color w:val="34343A"/>
        </w:rPr>
        <w:t>in</w:t>
      </w:r>
      <w:r>
        <w:rPr>
          <w:color w:val="34343A"/>
          <w:spacing w:val="26"/>
        </w:rPr>
        <w:t xml:space="preserve"> </w:t>
      </w:r>
      <w:r>
        <w:rPr>
          <w:color w:val="34343A"/>
        </w:rPr>
        <w:t>the</w:t>
      </w:r>
      <w:r>
        <w:rPr>
          <w:color w:val="34343A"/>
          <w:spacing w:val="32"/>
        </w:rPr>
        <w:t xml:space="preserve"> </w:t>
      </w:r>
      <w:proofErr w:type="spellStart"/>
      <w:r>
        <w:rPr>
          <w:color w:val="34343A"/>
        </w:rPr>
        <w:t>hoistway</w:t>
      </w:r>
      <w:proofErr w:type="spellEnd"/>
      <w:r>
        <w:rPr>
          <w:color w:val="34343A"/>
          <w:spacing w:val="45"/>
        </w:rPr>
        <w:t xml:space="preserve"> </w:t>
      </w:r>
      <w:r>
        <w:rPr>
          <w:color w:val="34343A"/>
        </w:rPr>
        <w:t>to</w:t>
      </w:r>
      <w:r>
        <w:rPr>
          <w:color w:val="34343A"/>
          <w:spacing w:val="37"/>
        </w:rPr>
        <w:t xml:space="preserve"> </w:t>
      </w:r>
      <w:r>
        <w:rPr>
          <w:color w:val="34343A"/>
        </w:rPr>
        <w:t>comply</w:t>
      </w:r>
      <w:r>
        <w:rPr>
          <w:color w:val="34343A"/>
          <w:spacing w:val="37"/>
        </w:rPr>
        <w:t xml:space="preserve"> </w:t>
      </w:r>
      <w:r>
        <w:rPr>
          <w:color w:val="34343A"/>
        </w:rPr>
        <w:t>with</w:t>
      </w:r>
      <w:r>
        <w:rPr>
          <w:color w:val="34343A"/>
          <w:spacing w:val="46"/>
        </w:rPr>
        <w:t xml:space="preserve"> </w:t>
      </w:r>
      <w:r>
        <w:rPr>
          <w:color w:val="34343A"/>
        </w:rPr>
        <w:t>Section</w:t>
      </w:r>
      <w:r>
        <w:rPr>
          <w:color w:val="34343A"/>
          <w:spacing w:val="37"/>
        </w:rPr>
        <w:t xml:space="preserve"> </w:t>
      </w:r>
      <w:r>
        <w:rPr>
          <w:color w:val="34343A"/>
        </w:rPr>
        <w:t>500</w:t>
      </w:r>
      <w:r>
        <w:rPr>
          <w:color w:val="34343A"/>
          <w:spacing w:val="30"/>
        </w:rPr>
        <w:t xml:space="preserve"> </w:t>
      </w:r>
      <w:r>
        <w:rPr>
          <w:color w:val="34343A"/>
        </w:rPr>
        <w:t>and</w:t>
      </w:r>
      <w:r>
        <w:rPr>
          <w:color w:val="34343A"/>
          <w:spacing w:val="44"/>
        </w:rPr>
        <w:t xml:space="preserve"> </w:t>
      </w:r>
      <w:r>
        <w:rPr>
          <w:color w:val="34343A"/>
        </w:rPr>
        <w:t>501</w:t>
      </w:r>
      <w:r>
        <w:rPr>
          <w:color w:val="34343A"/>
          <w:w w:val="102"/>
        </w:rPr>
        <w:t xml:space="preserve"> </w:t>
      </w:r>
      <w:r>
        <w:rPr>
          <w:color w:val="34343A"/>
        </w:rPr>
        <w:t>of</w:t>
      </w:r>
      <w:r>
        <w:rPr>
          <w:color w:val="34343A"/>
          <w:spacing w:val="8"/>
        </w:rPr>
        <w:t xml:space="preserve"> </w:t>
      </w:r>
      <w:r>
        <w:rPr>
          <w:color w:val="34343A"/>
        </w:rPr>
        <w:t>ASME</w:t>
      </w:r>
      <w:r>
        <w:rPr>
          <w:color w:val="34343A"/>
          <w:spacing w:val="32"/>
        </w:rPr>
        <w:t xml:space="preserve"> </w:t>
      </w:r>
      <w:r>
        <w:rPr>
          <w:color w:val="34343A"/>
        </w:rPr>
        <w:t>A17.1-1993</w:t>
      </w:r>
      <w:r>
        <w:rPr>
          <w:color w:val="34343A"/>
          <w:spacing w:val="48"/>
        </w:rPr>
        <w:t xml:space="preserve"> </w:t>
      </w:r>
      <w:r>
        <w:rPr>
          <w:color w:val="34343A"/>
        </w:rPr>
        <w:t>Safety</w:t>
      </w:r>
      <w:r>
        <w:rPr>
          <w:color w:val="34343A"/>
          <w:spacing w:val="14"/>
        </w:rPr>
        <w:t xml:space="preserve"> </w:t>
      </w:r>
      <w:r>
        <w:rPr>
          <w:color w:val="34343A"/>
        </w:rPr>
        <w:t>Code</w:t>
      </w:r>
      <w:r>
        <w:rPr>
          <w:color w:val="34343A"/>
          <w:spacing w:val="17"/>
        </w:rPr>
        <w:t xml:space="preserve"> </w:t>
      </w:r>
      <w:r>
        <w:rPr>
          <w:color w:val="34343A"/>
        </w:rPr>
        <w:t>where</w:t>
      </w:r>
      <w:r>
        <w:rPr>
          <w:color w:val="34343A"/>
          <w:spacing w:val="28"/>
        </w:rPr>
        <w:t xml:space="preserve"> </w:t>
      </w:r>
      <w:r>
        <w:rPr>
          <w:color w:val="34343A"/>
        </w:rPr>
        <w:t>applicable.</w:t>
      </w:r>
    </w:p>
    <w:p w:rsidR="00CB7F3C" w:rsidRPr="00BF5348" w:rsidRDefault="00CB7F3C" w:rsidP="00BF5348">
      <w:bookmarkStart w:id="0" w:name="_GoBack"/>
      <w:bookmarkEnd w:id="0"/>
    </w:p>
    <w:sectPr w:rsidR="00CB7F3C" w:rsidRPr="00BF5348" w:rsidSect="004E25B4">
      <w:headerReference w:type="default" r:id="rId7"/>
      <w:footerReference w:type="default" r:id="rId8"/>
      <w:headerReference w:type="first" r:id="rId9"/>
      <w:pgSz w:w="12240" w:h="15840"/>
      <w:pgMar w:top="216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24E91" w:rsidRDefault="00524E91" w:rsidP="00F02110">
      <w:pPr>
        <w:spacing w:after="0" w:line="240" w:lineRule="auto"/>
      </w:pPr>
      <w:r>
        <w:separator/>
      </w:r>
    </w:p>
  </w:endnote>
  <w:endnote w:type="continuationSeparator" w:id="0">
    <w:p w:rsidR="00524E91" w:rsidRDefault="00524E91" w:rsidP="00F021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C1E6ABC0-7D9A-4A88-9605-692BFA5BC7E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430A3C9B-737F-42D7-8169-5D83A09B583C}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dobe Garamond Pro">
    <w:altName w:val="Times New Roman"/>
    <w:panose1 w:val="00000000000000000000"/>
    <w:charset w:val="00"/>
    <w:family w:val="roman"/>
    <w:notTrueType/>
    <w:pitch w:val="variable"/>
    <w:sig w:usb0="00000001" w:usb1="00000001" w:usb2="00000000" w:usb3="00000000" w:csb0="00000093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  <w:embedRegular r:id="rId3" w:fontKey="{0641F6DB-C2BD-4A2B-90F3-A8091BEE1D4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25B4" w:rsidRPr="009F6743" w:rsidRDefault="009F6743" w:rsidP="009F6743">
    <w:pPr>
      <w:pStyle w:val="Header"/>
      <w:tabs>
        <w:tab w:val="clear" w:pos="4680"/>
      </w:tabs>
      <w:jc w:val="center"/>
      <w:rPr>
        <w:rFonts w:ascii="Times New Roman" w:hAnsi="Times New Roman" w:cs="Times New Roman"/>
      </w:rPr>
    </w:pPr>
    <w:r w:rsidRPr="009F6743">
      <w:rPr>
        <w:rFonts w:ascii="Times New Roman" w:hAnsi="Times New Roman" w:cs="Times New Roman"/>
        <w:noProof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14DA6564" wp14:editId="19706E12">
              <wp:simplePos x="0" y="0"/>
              <wp:positionH relativeFrom="margin">
                <wp:posOffset>57150</wp:posOffset>
              </wp:positionH>
              <wp:positionV relativeFrom="paragraph">
                <wp:posOffset>160655</wp:posOffset>
              </wp:positionV>
              <wp:extent cx="5867400" cy="0"/>
              <wp:effectExtent l="0" t="0" r="19050" b="1905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86740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981E3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5C4EEF9" id="Straight Connector 7" o:spid="_x0000_s1026" style="position:absolute;z-index:25165875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4.5pt,12.65pt" to="466.5pt,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" strokecolor="#981e32" strokeweight="1pt">
              <v:stroke joinstyle="miter"/>
              <w10:wrap anchorx="margin"/>
            </v:line>
          </w:pict>
        </mc:Fallback>
      </mc:AlternateContent>
    </w:r>
    <w:r w:rsidR="00234394">
      <w:rPr>
        <w:rFonts w:ascii="Times New Roman" w:hAnsi="Times New Roman" w:cs="Times New Roman"/>
      </w:rPr>
      <w:t>Elevator.S</w:t>
    </w:r>
    <w:r w:rsidR="003508D7">
      <w:rPr>
        <w:rFonts w:ascii="Times New Roman" w:hAnsi="Times New Roman" w:cs="Times New Roman"/>
      </w:rPr>
      <w:t>afety</w:t>
    </w:r>
    <w:r w:rsidR="00D56738" w:rsidRPr="009F6743">
      <w:rPr>
        <w:rFonts w:ascii="Times New Roman" w:hAnsi="Times New Roman" w:cs="Times New Roman"/>
      </w:rPr>
      <w:t xml:space="preserve">@maryland.gov | </w:t>
    </w:r>
    <w:r w:rsidR="003508D7">
      <w:rPr>
        <w:rFonts w:ascii="Times New Roman" w:hAnsi="Times New Roman" w:cs="Times New Roman"/>
      </w:rPr>
      <w:t>Phone: 410-767-2990   Fax: 410-333-7721</w:t>
    </w:r>
    <w:r w:rsidR="00D56738" w:rsidRPr="009F6743">
      <w:rPr>
        <w:rFonts w:ascii="Times New Roman" w:hAnsi="Times New Roman" w:cs="Times New Roman"/>
      </w:rPr>
      <w:t xml:space="preserve"> | www.labor.maryland.gov</w:t>
    </w:r>
  </w:p>
  <w:p w:rsidR="004E25B4" w:rsidRPr="009F6743" w:rsidRDefault="0094281C" w:rsidP="009F6743">
    <w:pPr>
      <w:pStyle w:val="Header"/>
      <w:tabs>
        <w:tab w:val="clear" w:pos="4680"/>
      </w:tabs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t xml:space="preserve">Larry Hogan, </w:t>
    </w:r>
    <w:proofErr w:type="gramStart"/>
    <w:r>
      <w:rPr>
        <w:rFonts w:ascii="Times New Roman" w:hAnsi="Times New Roman" w:cs="Times New Roman"/>
      </w:rPr>
      <w:t>Governor</w:t>
    </w:r>
    <w:r w:rsidR="004E25B4" w:rsidRPr="009F6743">
      <w:rPr>
        <w:rFonts w:ascii="Times New Roman" w:hAnsi="Times New Roman" w:cs="Times New Roman"/>
      </w:rPr>
      <w:t xml:space="preserve">  |</w:t>
    </w:r>
    <w:proofErr w:type="gramEnd"/>
    <w:r w:rsidR="004E25B4" w:rsidRPr="009F6743">
      <w:rPr>
        <w:rFonts w:ascii="Times New Roman" w:hAnsi="Times New Roman" w:cs="Times New Roman"/>
      </w:rPr>
      <w:t xml:space="preserve">  </w:t>
    </w:r>
    <w:r>
      <w:rPr>
        <w:rFonts w:ascii="Times New Roman" w:hAnsi="Times New Roman" w:cs="Times New Roman"/>
      </w:rPr>
      <w:t>Boyd K. Rutherford, Lt. Governor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24E91" w:rsidRDefault="00524E91" w:rsidP="00F02110">
      <w:pPr>
        <w:spacing w:after="0" w:line="240" w:lineRule="auto"/>
      </w:pPr>
      <w:r>
        <w:separator/>
      </w:r>
    </w:p>
  </w:footnote>
  <w:footnote w:type="continuationSeparator" w:id="0">
    <w:p w:rsidR="00524E91" w:rsidRDefault="00524E91" w:rsidP="00F021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25B4" w:rsidRDefault="0062078A" w:rsidP="009F6743">
    <w:pPr>
      <w:pStyle w:val="Header"/>
      <w:tabs>
        <w:tab w:val="clear" w:pos="4680"/>
      </w:tabs>
      <w:jc w:val="right"/>
      <w:rPr>
        <w:rFonts w:ascii="Times New Roman" w:hAnsi="Times New Roman" w:cs="Times New Roman"/>
      </w:rPr>
    </w:pPr>
    <w:r>
      <w:rPr>
        <w:rFonts w:ascii="Times New Roman" w:hAnsi="Times New Roman" w:cs="Times New Roman"/>
        <w:noProof/>
      </w:rPr>
      <w:drawing>
        <wp:anchor distT="0" distB="0" distL="114300" distR="114300" simplePos="0" relativeHeight="251660800" behindDoc="0" locked="0" layoutInCell="1" allowOverlap="1" wp14:anchorId="62A103D1" wp14:editId="561C54AC">
          <wp:simplePos x="0" y="0"/>
          <wp:positionH relativeFrom="margin">
            <wp:align>left</wp:align>
          </wp:positionH>
          <wp:positionV relativeFrom="paragraph">
            <wp:posOffset>9525</wp:posOffset>
          </wp:positionV>
          <wp:extent cx="2148840" cy="644652"/>
          <wp:effectExtent l="0" t="0" r="3810" b="317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019-Labor_Logo-Full-Colo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56185" cy="64685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508D7">
      <w:rPr>
        <w:rFonts w:ascii="Times New Roman" w:hAnsi="Times New Roman" w:cs="Times New Roman"/>
        <w:noProof/>
      </w:rPr>
      <w:t>Elevator</w:t>
    </w:r>
    <w:r w:rsidR="009F6743">
      <w:rPr>
        <w:rFonts w:ascii="Times New Roman" w:hAnsi="Times New Roman" w:cs="Times New Roman"/>
      </w:rPr>
      <w:t xml:space="preserve"> Safety Inspection</w:t>
    </w:r>
    <w:r w:rsidR="00A0357A">
      <w:rPr>
        <w:rFonts w:ascii="Times New Roman" w:hAnsi="Times New Roman" w:cs="Times New Roman"/>
      </w:rPr>
      <w:br/>
    </w:r>
    <w:r w:rsidR="009F6743">
      <w:rPr>
        <w:rFonts w:ascii="Times New Roman" w:hAnsi="Times New Roman" w:cs="Times New Roman"/>
      </w:rPr>
      <w:t>1100 N Eutaw Street, Room 601</w:t>
    </w:r>
    <w:r w:rsidR="00F94155">
      <w:rPr>
        <w:rFonts w:ascii="Times New Roman" w:hAnsi="Times New Roman" w:cs="Times New Roman"/>
      </w:rPr>
      <w:t>-605</w:t>
    </w:r>
  </w:p>
  <w:p w:rsidR="009F6743" w:rsidRDefault="009F6743" w:rsidP="009F6743">
    <w:pPr>
      <w:pStyle w:val="Header"/>
      <w:tabs>
        <w:tab w:val="clear" w:pos="4680"/>
      </w:tabs>
      <w:jc w:val="right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t>Baltimore, MD 21201</w:t>
    </w:r>
  </w:p>
  <w:p w:rsidR="00BA57E4" w:rsidRPr="009F6743" w:rsidRDefault="00524E91" w:rsidP="009F6743">
    <w:pPr>
      <w:pStyle w:val="Header"/>
      <w:tabs>
        <w:tab w:val="clear" w:pos="4680"/>
      </w:tabs>
      <w:jc w:val="right"/>
      <w:rPr>
        <w:rFonts w:ascii="Adobe Garamond Pro" w:hAnsi="Adobe Garamond Pro"/>
        <w:sz w:val="20"/>
        <w:szCs w:val="20"/>
      </w:rPr>
    </w:pPr>
    <w:hyperlink r:id="rId2" w:history="1">
      <w:r w:rsidR="00234394" w:rsidRPr="002F7322">
        <w:rPr>
          <w:rStyle w:val="Hyperlink"/>
          <w:rFonts w:ascii="Adobe Garamond Pro" w:hAnsi="Adobe Garamond Pro"/>
          <w:sz w:val="20"/>
          <w:szCs w:val="20"/>
        </w:rPr>
        <w:t>Elevator.Safety@maryland.gov</w:t>
      </w:r>
    </w:hyperlink>
    <w:r w:rsidR="0062078A" w:rsidRPr="00BF5348">
      <w:rPr>
        <w:rFonts w:ascii="Times New Roman" w:hAnsi="Times New Roman" w:cs="Times New Roman"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2D464ABB" wp14:editId="7CADA67F">
              <wp:simplePos x="0" y="0"/>
              <wp:positionH relativeFrom="margin">
                <wp:align>right</wp:align>
              </wp:positionH>
              <wp:positionV relativeFrom="paragraph">
                <wp:posOffset>257810</wp:posOffset>
              </wp:positionV>
              <wp:extent cx="5943600" cy="0"/>
              <wp:effectExtent l="0" t="0" r="19050" b="19050"/>
              <wp:wrapNone/>
              <wp:docPr id="15" name="Straight Connector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981E3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B176DCF" id="Straight Connector 15" o:spid="_x0000_s1026" style="position:absolute;z-index:25165568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16.8pt,20.3pt" to="884.8pt,2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" strokecolor="#981e32" strokeweight="1pt">
              <v:stroke joinstyle="miter"/>
              <w10:wrap anchorx="margin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16CB0" w:rsidRPr="00316CB0" w:rsidRDefault="00316CB0" w:rsidP="00316CB0">
    <w:pPr>
      <w:pStyle w:val="Header"/>
      <w:jc w:val="center"/>
    </w:pPr>
    <w:r>
      <w:rPr>
        <w:noProof/>
      </w:rPr>
      <w:drawing>
        <wp:inline distT="0" distB="0" distL="0" distR="0">
          <wp:extent cx="466725" cy="325446"/>
          <wp:effectExtent l="0" t="0" r="0" b="0"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DLLR_Flag_Icon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6725" cy="32544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1D45DEA"/>
    <w:multiLevelType w:val="hybridMultilevel"/>
    <w:tmpl w:val="638086A0"/>
    <w:lvl w:ilvl="0" w:tplc="164A61A6">
      <w:start w:val="1"/>
      <w:numFmt w:val="decimal"/>
      <w:lvlText w:val="%1."/>
      <w:lvlJc w:val="left"/>
      <w:pPr>
        <w:ind w:hanging="690"/>
      </w:pPr>
      <w:rPr>
        <w:rFonts w:ascii="Times New Roman" w:eastAsia="Times New Roman" w:hAnsi="Times New Roman" w:hint="default"/>
        <w:color w:val="343338"/>
        <w:sz w:val="23"/>
        <w:szCs w:val="23"/>
      </w:rPr>
    </w:lvl>
    <w:lvl w:ilvl="1" w:tplc="9F02BCB6">
      <w:start w:val="1"/>
      <w:numFmt w:val="bullet"/>
      <w:lvlText w:val="•"/>
      <w:lvlJc w:val="left"/>
      <w:rPr>
        <w:rFonts w:hint="default"/>
      </w:rPr>
    </w:lvl>
    <w:lvl w:ilvl="2" w:tplc="09F41846">
      <w:start w:val="1"/>
      <w:numFmt w:val="bullet"/>
      <w:lvlText w:val="•"/>
      <w:lvlJc w:val="left"/>
      <w:rPr>
        <w:rFonts w:hint="default"/>
      </w:rPr>
    </w:lvl>
    <w:lvl w:ilvl="3" w:tplc="B2FA9128">
      <w:start w:val="1"/>
      <w:numFmt w:val="bullet"/>
      <w:lvlText w:val="•"/>
      <w:lvlJc w:val="left"/>
      <w:rPr>
        <w:rFonts w:hint="default"/>
      </w:rPr>
    </w:lvl>
    <w:lvl w:ilvl="4" w:tplc="2A902B58">
      <w:start w:val="1"/>
      <w:numFmt w:val="bullet"/>
      <w:lvlText w:val="•"/>
      <w:lvlJc w:val="left"/>
      <w:rPr>
        <w:rFonts w:hint="default"/>
      </w:rPr>
    </w:lvl>
    <w:lvl w:ilvl="5" w:tplc="21E6D0EC">
      <w:start w:val="1"/>
      <w:numFmt w:val="bullet"/>
      <w:lvlText w:val="•"/>
      <w:lvlJc w:val="left"/>
      <w:rPr>
        <w:rFonts w:hint="default"/>
      </w:rPr>
    </w:lvl>
    <w:lvl w:ilvl="6" w:tplc="80386F90">
      <w:start w:val="1"/>
      <w:numFmt w:val="bullet"/>
      <w:lvlText w:val="•"/>
      <w:lvlJc w:val="left"/>
      <w:rPr>
        <w:rFonts w:hint="default"/>
      </w:rPr>
    </w:lvl>
    <w:lvl w:ilvl="7" w:tplc="64A4473A">
      <w:start w:val="1"/>
      <w:numFmt w:val="bullet"/>
      <w:lvlText w:val="•"/>
      <w:lvlJc w:val="left"/>
      <w:rPr>
        <w:rFonts w:hint="default"/>
      </w:rPr>
    </w:lvl>
    <w:lvl w:ilvl="8" w:tplc="E4541E8A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E237713"/>
    <w:multiLevelType w:val="hybridMultilevel"/>
    <w:tmpl w:val="476ED8D0"/>
    <w:lvl w:ilvl="0" w:tplc="88F0FC2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F8759AA"/>
    <w:multiLevelType w:val="hybridMultilevel"/>
    <w:tmpl w:val="4C2E07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08743BC"/>
    <w:multiLevelType w:val="hybridMultilevel"/>
    <w:tmpl w:val="F41EC002"/>
    <w:lvl w:ilvl="0" w:tplc="88F0FC28">
      <w:start w:val="1"/>
      <w:numFmt w:val="decimal"/>
      <w:lvlText w:val="%1."/>
      <w:lvlJc w:val="left"/>
      <w:pPr>
        <w:ind w:left="36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320" w:hanging="360"/>
      </w:pPr>
    </w:lvl>
    <w:lvl w:ilvl="2" w:tplc="0409001B" w:tentative="1">
      <w:start w:val="1"/>
      <w:numFmt w:val="lowerRoman"/>
      <w:lvlText w:val="%3."/>
      <w:lvlJc w:val="right"/>
      <w:pPr>
        <w:ind w:left="5040" w:hanging="180"/>
      </w:pPr>
    </w:lvl>
    <w:lvl w:ilvl="3" w:tplc="0409000F" w:tentative="1">
      <w:start w:val="1"/>
      <w:numFmt w:val="decimal"/>
      <w:lvlText w:val="%4."/>
      <w:lvlJc w:val="left"/>
      <w:pPr>
        <w:ind w:left="5760" w:hanging="360"/>
      </w:pPr>
    </w:lvl>
    <w:lvl w:ilvl="4" w:tplc="04090019" w:tentative="1">
      <w:start w:val="1"/>
      <w:numFmt w:val="lowerLetter"/>
      <w:lvlText w:val="%5."/>
      <w:lvlJc w:val="left"/>
      <w:pPr>
        <w:ind w:left="6480" w:hanging="360"/>
      </w:pPr>
    </w:lvl>
    <w:lvl w:ilvl="5" w:tplc="0409001B" w:tentative="1">
      <w:start w:val="1"/>
      <w:numFmt w:val="lowerRoman"/>
      <w:lvlText w:val="%6."/>
      <w:lvlJc w:val="right"/>
      <w:pPr>
        <w:ind w:left="7200" w:hanging="180"/>
      </w:pPr>
    </w:lvl>
    <w:lvl w:ilvl="6" w:tplc="0409000F" w:tentative="1">
      <w:start w:val="1"/>
      <w:numFmt w:val="decimal"/>
      <w:lvlText w:val="%7."/>
      <w:lvlJc w:val="left"/>
      <w:pPr>
        <w:ind w:left="7920" w:hanging="360"/>
      </w:pPr>
    </w:lvl>
    <w:lvl w:ilvl="7" w:tplc="04090019" w:tentative="1">
      <w:start w:val="1"/>
      <w:numFmt w:val="lowerLetter"/>
      <w:lvlText w:val="%8."/>
      <w:lvlJc w:val="left"/>
      <w:pPr>
        <w:ind w:left="8640" w:hanging="360"/>
      </w:pPr>
    </w:lvl>
    <w:lvl w:ilvl="8" w:tplc="04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4" w15:restartNumberingAfterBreak="0">
    <w:nsid w:val="40BD5A21"/>
    <w:multiLevelType w:val="hybridMultilevel"/>
    <w:tmpl w:val="D48ECE60"/>
    <w:lvl w:ilvl="0" w:tplc="88F0FC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50A49F5"/>
    <w:multiLevelType w:val="hybridMultilevel"/>
    <w:tmpl w:val="BD7006FE"/>
    <w:lvl w:ilvl="0" w:tplc="88F0FC2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C3A1E62"/>
    <w:multiLevelType w:val="hybridMultilevel"/>
    <w:tmpl w:val="9D86B966"/>
    <w:lvl w:ilvl="0" w:tplc="88F0FC2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04545A"/>
    <w:multiLevelType w:val="hybridMultilevel"/>
    <w:tmpl w:val="638086A0"/>
    <w:lvl w:ilvl="0" w:tplc="164A61A6">
      <w:start w:val="1"/>
      <w:numFmt w:val="decimal"/>
      <w:lvlText w:val="%1."/>
      <w:lvlJc w:val="left"/>
      <w:pPr>
        <w:ind w:hanging="690"/>
      </w:pPr>
      <w:rPr>
        <w:rFonts w:ascii="Times New Roman" w:eastAsia="Times New Roman" w:hAnsi="Times New Roman" w:hint="default"/>
        <w:color w:val="343338"/>
        <w:sz w:val="23"/>
        <w:szCs w:val="23"/>
      </w:rPr>
    </w:lvl>
    <w:lvl w:ilvl="1" w:tplc="9F02BCB6">
      <w:start w:val="1"/>
      <w:numFmt w:val="bullet"/>
      <w:lvlText w:val="•"/>
      <w:lvlJc w:val="left"/>
      <w:rPr>
        <w:rFonts w:hint="default"/>
      </w:rPr>
    </w:lvl>
    <w:lvl w:ilvl="2" w:tplc="09F41846">
      <w:start w:val="1"/>
      <w:numFmt w:val="bullet"/>
      <w:lvlText w:val="•"/>
      <w:lvlJc w:val="left"/>
      <w:rPr>
        <w:rFonts w:hint="default"/>
      </w:rPr>
    </w:lvl>
    <w:lvl w:ilvl="3" w:tplc="B2FA9128">
      <w:start w:val="1"/>
      <w:numFmt w:val="bullet"/>
      <w:lvlText w:val="•"/>
      <w:lvlJc w:val="left"/>
      <w:rPr>
        <w:rFonts w:hint="default"/>
      </w:rPr>
    </w:lvl>
    <w:lvl w:ilvl="4" w:tplc="2A902B58">
      <w:start w:val="1"/>
      <w:numFmt w:val="bullet"/>
      <w:lvlText w:val="•"/>
      <w:lvlJc w:val="left"/>
      <w:rPr>
        <w:rFonts w:hint="default"/>
      </w:rPr>
    </w:lvl>
    <w:lvl w:ilvl="5" w:tplc="21E6D0EC">
      <w:start w:val="1"/>
      <w:numFmt w:val="bullet"/>
      <w:lvlText w:val="•"/>
      <w:lvlJc w:val="left"/>
      <w:rPr>
        <w:rFonts w:hint="default"/>
      </w:rPr>
    </w:lvl>
    <w:lvl w:ilvl="6" w:tplc="80386F90">
      <w:start w:val="1"/>
      <w:numFmt w:val="bullet"/>
      <w:lvlText w:val="•"/>
      <w:lvlJc w:val="left"/>
      <w:rPr>
        <w:rFonts w:hint="default"/>
      </w:rPr>
    </w:lvl>
    <w:lvl w:ilvl="7" w:tplc="64A4473A">
      <w:start w:val="1"/>
      <w:numFmt w:val="bullet"/>
      <w:lvlText w:val="•"/>
      <w:lvlJc w:val="left"/>
      <w:rPr>
        <w:rFonts w:hint="default"/>
      </w:rPr>
    </w:lvl>
    <w:lvl w:ilvl="8" w:tplc="E4541E8A">
      <w:start w:val="1"/>
      <w:numFmt w:val="bullet"/>
      <w:lvlText w:val="•"/>
      <w:lvlJc w:val="left"/>
      <w:rPr>
        <w:rFonts w:hint="default"/>
      </w:rPr>
    </w:lvl>
  </w:abstractNum>
  <w:abstractNum w:abstractNumId="8" w15:restartNumberingAfterBreak="0">
    <w:nsid w:val="644573E0"/>
    <w:multiLevelType w:val="hybridMultilevel"/>
    <w:tmpl w:val="7698370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35D792C"/>
    <w:multiLevelType w:val="hybridMultilevel"/>
    <w:tmpl w:val="DD688AAE"/>
    <w:lvl w:ilvl="0" w:tplc="A8DA1EB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3D16F96"/>
    <w:multiLevelType w:val="hybridMultilevel"/>
    <w:tmpl w:val="1778C39E"/>
    <w:lvl w:ilvl="0" w:tplc="88F0FC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7CF765B7"/>
    <w:multiLevelType w:val="hybridMultilevel"/>
    <w:tmpl w:val="B42439B2"/>
    <w:lvl w:ilvl="0" w:tplc="A8DA1EB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D086C4E"/>
    <w:multiLevelType w:val="hybridMultilevel"/>
    <w:tmpl w:val="79F2C7EA"/>
    <w:lvl w:ilvl="0" w:tplc="88F0FC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7FFD5E9B"/>
    <w:multiLevelType w:val="hybridMultilevel"/>
    <w:tmpl w:val="70142D10"/>
    <w:lvl w:ilvl="0" w:tplc="88F0FC2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9"/>
  </w:num>
  <w:num w:numId="3">
    <w:abstractNumId w:val="1"/>
  </w:num>
  <w:num w:numId="4">
    <w:abstractNumId w:val="4"/>
  </w:num>
  <w:num w:numId="5">
    <w:abstractNumId w:val="3"/>
  </w:num>
  <w:num w:numId="6">
    <w:abstractNumId w:val="6"/>
  </w:num>
  <w:num w:numId="7">
    <w:abstractNumId w:val="13"/>
  </w:num>
  <w:num w:numId="8">
    <w:abstractNumId w:val="12"/>
  </w:num>
  <w:num w:numId="9">
    <w:abstractNumId w:val="10"/>
  </w:num>
  <w:num w:numId="10">
    <w:abstractNumId w:val="5"/>
  </w:num>
  <w:num w:numId="11">
    <w:abstractNumId w:val="2"/>
  </w:num>
  <w:num w:numId="12">
    <w:abstractNumId w:val="8"/>
  </w:num>
  <w:num w:numId="13">
    <w:abstractNumId w:val="0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2110"/>
    <w:rsid w:val="0013242B"/>
    <w:rsid w:val="00234394"/>
    <w:rsid w:val="00280FB3"/>
    <w:rsid w:val="00296178"/>
    <w:rsid w:val="002B2FB4"/>
    <w:rsid w:val="00316CB0"/>
    <w:rsid w:val="003330E2"/>
    <w:rsid w:val="00337589"/>
    <w:rsid w:val="003508D7"/>
    <w:rsid w:val="003B4F34"/>
    <w:rsid w:val="003D38BB"/>
    <w:rsid w:val="003F1215"/>
    <w:rsid w:val="00403C56"/>
    <w:rsid w:val="0042367A"/>
    <w:rsid w:val="00472E27"/>
    <w:rsid w:val="004823AE"/>
    <w:rsid w:val="004E25B4"/>
    <w:rsid w:val="00524E91"/>
    <w:rsid w:val="005D432D"/>
    <w:rsid w:val="0062078A"/>
    <w:rsid w:val="006659E6"/>
    <w:rsid w:val="00701D14"/>
    <w:rsid w:val="0073215E"/>
    <w:rsid w:val="007C7FE3"/>
    <w:rsid w:val="00807E6F"/>
    <w:rsid w:val="008B5A73"/>
    <w:rsid w:val="008C0686"/>
    <w:rsid w:val="009424B1"/>
    <w:rsid w:val="0094281C"/>
    <w:rsid w:val="009F6743"/>
    <w:rsid w:val="00A0357A"/>
    <w:rsid w:val="00A20A18"/>
    <w:rsid w:val="00A748BD"/>
    <w:rsid w:val="00AA6C53"/>
    <w:rsid w:val="00AE35AE"/>
    <w:rsid w:val="00B349C8"/>
    <w:rsid w:val="00BA57E4"/>
    <w:rsid w:val="00BF5348"/>
    <w:rsid w:val="00BF67C9"/>
    <w:rsid w:val="00C96463"/>
    <w:rsid w:val="00CB62FF"/>
    <w:rsid w:val="00CB7F3C"/>
    <w:rsid w:val="00CC718C"/>
    <w:rsid w:val="00CF54A2"/>
    <w:rsid w:val="00D054A2"/>
    <w:rsid w:val="00D254AE"/>
    <w:rsid w:val="00D26F38"/>
    <w:rsid w:val="00D4311A"/>
    <w:rsid w:val="00D51F2D"/>
    <w:rsid w:val="00D56738"/>
    <w:rsid w:val="00D65682"/>
    <w:rsid w:val="00DE6FFA"/>
    <w:rsid w:val="00E01A09"/>
    <w:rsid w:val="00E546CC"/>
    <w:rsid w:val="00E8309A"/>
    <w:rsid w:val="00E91A70"/>
    <w:rsid w:val="00EB4217"/>
    <w:rsid w:val="00EF4B8F"/>
    <w:rsid w:val="00F02110"/>
    <w:rsid w:val="00F27B3A"/>
    <w:rsid w:val="00F803D5"/>
    <w:rsid w:val="00F94155"/>
    <w:rsid w:val="00FC6EDA"/>
    <w:rsid w:val="00FD02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88C39C0"/>
  <w15:docId w15:val="{84275898-2A8E-420C-A3D2-DBF9209B4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021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02110"/>
  </w:style>
  <w:style w:type="paragraph" w:styleId="Footer">
    <w:name w:val="footer"/>
    <w:basedOn w:val="Normal"/>
    <w:link w:val="FooterChar"/>
    <w:uiPriority w:val="99"/>
    <w:unhideWhenUsed/>
    <w:rsid w:val="00F021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02110"/>
  </w:style>
  <w:style w:type="paragraph" w:styleId="BodyText">
    <w:name w:val="Body Text"/>
    <w:basedOn w:val="Normal"/>
    <w:link w:val="BodyTextChar"/>
    <w:rsid w:val="00F02110"/>
    <w:pPr>
      <w:spacing w:after="0" w:line="240" w:lineRule="auto"/>
      <w:jc w:val="righ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F02110"/>
    <w:rPr>
      <w:rFonts w:ascii="Times New Roman" w:eastAsia="Times New Roman" w:hAnsi="Times New Roman" w:cs="Times New Roman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F02110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C9646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3758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7589"/>
    <w:rPr>
      <w:rFonts w:ascii="Segoe UI" w:hAnsi="Segoe UI" w:cs="Segoe UI"/>
      <w:sz w:val="18"/>
      <w:szCs w:val="18"/>
    </w:rPr>
  </w:style>
  <w:style w:type="character" w:customStyle="1" w:styleId="aqj">
    <w:name w:val="aqj"/>
    <w:basedOn w:val="DefaultParagraphFont"/>
    <w:rsid w:val="00E830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Elevator.Safety@maryland.gov" TargetMode="External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934</Words>
  <Characters>5328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Theresa Blaner</dc:creator>
  <cp:lastModifiedBy>Windows User</cp:lastModifiedBy>
  <cp:revision>2</cp:revision>
  <cp:lastPrinted>2017-10-26T19:16:00Z</cp:lastPrinted>
  <dcterms:created xsi:type="dcterms:W3CDTF">2019-10-10T15:24:00Z</dcterms:created>
  <dcterms:modified xsi:type="dcterms:W3CDTF">2019-10-10T15:24:00Z</dcterms:modified>
</cp:coreProperties>
</file>