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40282" w:rsidRDefault="000823F4">
      <w:pPr>
        <w:widowControl w:val="0"/>
        <w:pBdr>
          <w:top w:val="nil"/>
          <w:left w:val="nil"/>
          <w:bottom w:val="nil"/>
          <w:right w:val="nil"/>
          <w:between w:val="nil"/>
        </w:pBdr>
        <w:spacing w:before="0"/>
        <w:ind w:left="0"/>
        <w:jc w:val="center"/>
        <w:rPr>
          <w:color w:val="000000"/>
          <w:sz w:val="27"/>
          <w:szCs w:val="27"/>
        </w:rPr>
      </w:pPr>
      <w:r>
        <w:rPr>
          <w:color w:val="000000"/>
          <w:sz w:val="27"/>
          <w:szCs w:val="27"/>
        </w:rPr>
        <w:t xml:space="preserve">MARYLAND BOARD OF ARCHITECTS  </w:t>
      </w:r>
    </w:p>
    <w:p w14:paraId="00000002" w14:textId="77777777" w:rsidR="00A40282" w:rsidRDefault="000823F4">
      <w:pPr>
        <w:widowControl w:val="0"/>
        <w:pBdr>
          <w:top w:val="nil"/>
          <w:left w:val="nil"/>
          <w:bottom w:val="nil"/>
          <w:right w:val="nil"/>
          <w:between w:val="nil"/>
        </w:pBdr>
        <w:spacing w:before="0"/>
        <w:ind w:left="0"/>
        <w:jc w:val="center"/>
        <w:rPr>
          <w:color w:val="000000"/>
          <w:sz w:val="27"/>
          <w:szCs w:val="27"/>
        </w:rPr>
      </w:pPr>
      <w:r>
        <w:rPr>
          <w:color w:val="000000"/>
          <w:sz w:val="27"/>
          <w:szCs w:val="27"/>
        </w:rPr>
        <w:t xml:space="preserve">BUSINESS MINUTES  </w:t>
      </w:r>
    </w:p>
    <w:p w14:paraId="00000003" w14:textId="77777777" w:rsidR="00A40282" w:rsidRDefault="000823F4">
      <w:pPr>
        <w:widowControl w:val="0"/>
        <w:pBdr>
          <w:top w:val="nil"/>
          <w:left w:val="nil"/>
          <w:bottom w:val="nil"/>
          <w:right w:val="nil"/>
          <w:between w:val="nil"/>
        </w:pBdr>
        <w:spacing w:before="549"/>
        <w:ind w:left="16"/>
        <w:rPr>
          <w:b w:val="0"/>
          <w:color w:val="000000"/>
        </w:rPr>
      </w:pPr>
      <w:r>
        <w:rPr>
          <w:color w:val="000000"/>
        </w:rPr>
        <w:t xml:space="preserve">DATE: </w:t>
      </w:r>
      <w:r>
        <w:rPr>
          <w:color w:val="000000"/>
        </w:rPr>
        <w:tab/>
      </w:r>
      <w:r>
        <w:rPr>
          <w:color w:val="000000"/>
        </w:rPr>
        <w:tab/>
      </w:r>
      <w:r>
        <w:rPr>
          <w:b w:val="0"/>
        </w:rPr>
        <w:t>February 23, 2022</w:t>
      </w:r>
    </w:p>
    <w:p w14:paraId="00000004" w14:textId="77777777" w:rsidR="00A40282" w:rsidRDefault="000823F4">
      <w:pPr>
        <w:widowControl w:val="0"/>
        <w:pBdr>
          <w:top w:val="nil"/>
          <w:left w:val="nil"/>
          <w:bottom w:val="nil"/>
          <w:right w:val="nil"/>
          <w:between w:val="nil"/>
        </w:pBdr>
        <w:spacing w:before="279"/>
        <w:ind w:left="3"/>
        <w:rPr>
          <w:b w:val="0"/>
          <w:color w:val="000000"/>
        </w:rPr>
      </w:pPr>
      <w:r>
        <w:rPr>
          <w:color w:val="000000"/>
        </w:rPr>
        <w:t xml:space="preserve">TIME: </w:t>
      </w:r>
      <w:r>
        <w:rPr>
          <w:color w:val="000000"/>
        </w:rPr>
        <w:tab/>
      </w:r>
      <w:r>
        <w:rPr>
          <w:color w:val="000000"/>
        </w:rPr>
        <w:tab/>
      </w:r>
      <w:r>
        <w:rPr>
          <w:color w:val="000000"/>
        </w:rPr>
        <w:tab/>
      </w:r>
      <w:r>
        <w:rPr>
          <w:b w:val="0"/>
          <w:color w:val="000000"/>
        </w:rPr>
        <w:t xml:space="preserve">11:00 am </w:t>
      </w:r>
    </w:p>
    <w:p w14:paraId="00000005" w14:textId="77777777" w:rsidR="00A40282" w:rsidRDefault="000823F4">
      <w:pPr>
        <w:widowControl w:val="0"/>
        <w:pBdr>
          <w:top w:val="nil"/>
          <w:left w:val="nil"/>
          <w:bottom w:val="nil"/>
          <w:right w:val="nil"/>
          <w:between w:val="nil"/>
        </w:pBdr>
        <w:spacing w:before="275"/>
        <w:ind w:left="16"/>
        <w:rPr>
          <w:b w:val="0"/>
          <w:color w:val="000000"/>
        </w:rPr>
      </w:pPr>
      <w:r>
        <w:rPr>
          <w:color w:val="000000"/>
        </w:rPr>
        <w:t xml:space="preserve">PLACE: </w:t>
      </w:r>
      <w:r>
        <w:rPr>
          <w:color w:val="000000"/>
        </w:rPr>
        <w:tab/>
      </w:r>
      <w:r>
        <w:rPr>
          <w:color w:val="000000"/>
        </w:rPr>
        <w:tab/>
      </w:r>
      <w:r>
        <w:rPr>
          <w:b w:val="0"/>
        </w:rPr>
        <w:t>1100 N. Eutaw Street</w:t>
      </w:r>
    </w:p>
    <w:p w14:paraId="00000006" w14:textId="77777777" w:rsidR="00A40282" w:rsidRDefault="000823F4">
      <w:pPr>
        <w:widowControl w:val="0"/>
        <w:pBdr>
          <w:top w:val="nil"/>
          <w:left w:val="nil"/>
          <w:bottom w:val="nil"/>
          <w:right w:val="nil"/>
          <w:between w:val="nil"/>
        </w:pBdr>
        <w:spacing w:before="1"/>
        <w:ind w:left="2180"/>
        <w:rPr>
          <w:b w:val="0"/>
          <w:color w:val="000000"/>
        </w:rPr>
      </w:pPr>
      <w:r>
        <w:rPr>
          <w:b w:val="0"/>
        </w:rPr>
        <w:t>5th Floor</w:t>
      </w:r>
    </w:p>
    <w:p w14:paraId="00000007" w14:textId="77777777" w:rsidR="00A40282" w:rsidRDefault="000823F4">
      <w:pPr>
        <w:widowControl w:val="0"/>
        <w:pBdr>
          <w:top w:val="nil"/>
          <w:left w:val="nil"/>
          <w:bottom w:val="nil"/>
          <w:right w:val="nil"/>
          <w:between w:val="nil"/>
        </w:pBdr>
        <w:spacing w:before="0"/>
        <w:ind w:left="2177"/>
        <w:rPr>
          <w:b w:val="0"/>
          <w:color w:val="000000"/>
        </w:rPr>
      </w:pPr>
      <w:r>
        <w:rPr>
          <w:b w:val="0"/>
          <w:color w:val="000000"/>
        </w:rPr>
        <w:t>Baltimore, MD 2120</w:t>
      </w:r>
      <w:r>
        <w:rPr>
          <w:b w:val="0"/>
        </w:rPr>
        <w:t>1</w:t>
      </w:r>
    </w:p>
    <w:p w14:paraId="00000008" w14:textId="77777777" w:rsidR="00A40282" w:rsidRDefault="000823F4">
      <w:pPr>
        <w:widowControl w:val="0"/>
        <w:pBdr>
          <w:top w:val="nil"/>
          <w:left w:val="nil"/>
          <w:bottom w:val="nil"/>
          <w:right w:val="nil"/>
          <w:between w:val="nil"/>
        </w:pBdr>
        <w:spacing w:before="265"/>
        <w:ind w:left="4"/>
        <w:rPr>
          <w:b w:val="0"/>
          <w:color w:val="000000"/>
        </w:rPr>
      </w:pPr>
      <w:r>
        <w:rPr>
          <w:color w:val="000000"/>
        </w:rPr>
        <w:t xml:space="preserve">JOINING IN: </w:t>
      </w:r>
      <w:r>
        <w:rPr>
          <w:color w:val="000000"/>
        </w:rPr>
        <w:tab/>
      </w:r>
      <w:r>
        <w:rPr>
          <w:color w:val="000000"/>
        </w:rPr>
        <w:tab/>
      </w:r>
      <w:r>
        <w:rPr>
          <w:b w:val="0"/>
          <w:color w:val="000000"/>
        </w:rPr>
        <w:t xml:space="preserve">Virtual  </w:t>
      </w:r>
    </w:p>
    <w:p w14:paraId="00000009" w14:textId="77777777" w:rsidR="00A40282" w:rsidRDefault="000823F4">
      <w:pPr>
        <w:widowControl w:val="0"/>
        <w:pBdr>
          <w:top w:val="nil"/>
          <w:left w:val="nil"/>
          <w:bottom w:val="nil"/>
          <w:right w:val="nil"/>
          <w:between w:val="nil"/>
        </w:pBdr>
        <w:spacing w:before="6"/>
        <w:ind w:left="2170"/>
        <w:rPr>
          <w:b w:val="0"/>
          <w:color w:val="000000"/>
        </w:rPr>
      </w:pPr>
      <w:r>
        <w:rPr>
          <w:b w:val="0"/>
          <w:color w:val="000000"/>
        </w:rPr>
        <w:t xml:space="preserve">Video Conference – meet.google.com/cmp-vqnj-zic  </w:t>
      </w:r>
    </w:p>
    <w:p w14:paraId="0000000A" w14:textId="6183D9DF" w:rsidR="00A40282" w:rsidRDefault="000823F4">
      <w:pPr>
        <w:widowControl w:val="0"/>
        <w:pBdr>
          <w:top w:val="nil"/>
          <w:left w:val="nil"/>
          <w:bottom w:val="nil"/>
          <w:right w:val="nil"/>
          <w:between w:val="nil"/>
        </w:pBdr>
        <w:spacing w:before="0"/>
        <w:ind w:left="1973"/>
        <w:rPr>
          <w:b w:val="0"/>
        </w:rPr>
      </w:pPr>
      <w:r>
        <w:rPr>
          <w:b w:val="0"/>
          <w:color w:val="000000"/>
        </w:rPr>
        <w:t xml:space="preserve"> </w:t>
      </w:r>
      <w:r>
        <w:rPr>
          <w:b w:val="0"/>
          <w:color w:val="000000"/>
        </w:rPr>
        <w:tab/>
        <w:t xml:space="preserve">Phone: </w:t>
      </w:r>
      <w:r>
        <w:rPr>
          <w:b w:val="0"/>
        </w:rPr>
        <w:t>(US) +1 320-377-9655</w:t>
      </w:r>
      <w:r>
        <w:rPr>
          <w:b w:val="0"/>
        </w:rPr>
        <w:t>‬ PIN: 698 740 241</w:t>
      </w:r>
      <w:r>
        <w:rPr>
          <w:rFonts w:ascii="Roboto" w:eastAsia="Roboto" w:hAnsi="Roboto" w:cs="Roboto"/>
          <w:b w:val="0"/>
        </w:rPr>
        <w:t>‬#</w:t>
      </w:r>
      <w:r>
        <w:rPr>
          <w:b w:val="0"/>
        </w:rPr>
        <w:t xml:space="preserve"> </w:t>
      </w:r>
      <w:r>
        <w:t>‬</w:t>
      </w:r>
    </w:p>
    <w:p w14:paraId="0000000B" w14:textId="77777777" w:rsidR="00A40282" w:rsidRDefault="000823F4">
      <w:pPr>
        <w:widowControl w:val="0"/>
        <w:pBdr>
          <w:top w:val="nil"/>
          <w:left w:val="nil"/>
          <w:bottom w:val="nil"/>
          <w:right w:val="nil"/>
          <w:between w:val="nil"/>
        </w:pBdr>
        <w:spacing w:before="472"/>
        <w:ind w:left="31"/>
        <w:rPr>
          <w:b w:val="0"/>
          <w:color w:val="000000"/>
        </w:rPr>
      </w:pPr>
      <w:r>
        <w:rPr>
          <w:color w:val="000000"/>
        </w:rPr>
        <w:t xml:space="preserve">PRESENT: </w:t>
      </w:r>
      <w:r>
        <w:rPr>
          <w:color w:val="000000"/>
        </w:rPr>
        <w:tab/>
      </w:r>
      <w:r>
        <w:rPr>
          <w:color w:val="000000"/>
        </w:rPr>
        <w:tab/>
      </w:r>
      <w:r>
        <w:t xml:space="preserve"> </w:t>
      </w:r>
      <w:r>
        <w:rPr>
          <w:b w:val="0"/>
          <w:color w:val="000000"/>
        </w:rPr>
        <w:t>Paul Edmeades, Chair</w:t>
      </w:r>
    </w:p>
    <w:p w14:paraId="0000000C" w14:textId="77777777" w:rsidR="00A40282" w:rsidRDefault="000823F4">
      <w:pPr>
        <w:widowControl w:val="0"/>
        <w:spacing w:before="1"/>
        <w:ind w:left="1440" w:firstLine="720"/>
        <w:rPr>
          <w:b w:val="0"/>
        </w:rPr>
      </w:pPr>
      <w:r>
        <w:rPr>
          <w:b w:val="0"/>
        </w:rPr>
        <w:t xml:space="preserve"> Cynthia Shonaiya, Vice Chair</w:t>
      </w:r>
    </w:p>
    <w:p w14:paraId="0000000D" w14:textId="77777777" w:rsidR="00A40282" w:rsidRDefault="000823F4">
      <w:pPr>
        <w:widowControl w:val="0"/>
        <w:pBdr>
          <w:top w:val="nil"/>
          <w:left w:val="nil"/>
          <w:bottom w:val="nil"/>
          <w:right w:val="nil"/>
          <w:between w:val="nil"/>
        </w:pBdr>
        <w:spacing w:before="11"/>
        <w:ind w:left="2185"/>
        <w:rPr>
          <w:b w:val="0"/>
          <w:color w:val="000000"/>
        </w:rPr>
      </w:pPr>
      <w:r>
        <w:rPr>
          <w:b w:val="0"/>
        </w:rPr>
        <w:t xml:space="preserve"> </w:t>
      </w:r>
      <w:r>
        <w:rPr>
          <w:b w:val="0"/>
          <w:color w:val="000000"/>
        </w:rPr>
        <w:t xml:space="preserve">Stephanie Hopkins, Consumer Member  </w:t>
      </w:r>
    </w:p>
    <w:p w14:paraId="0000000E" w14:textId="77777777" w:rsidR="00A40282" w:rsidRDefault="000823F4">
      <w:pPr>
        <w:widowControl w:val="0"/>
        <w:pBdr>
          <w:top w:val="nil"/>
          <w:left w:val="nil"/>
          <w:bottom w:val="nil"/>
          <w:right w:val="nil"/>
          <w:between w:val="nil"/>
        </w:pBdr>
        <w:spacing w:before="1"/>
        <w:ind w:left="2196"/>
        <w:rPr>
          <w:b w:val="0"/>
          <w:color w:val="000000"/>
        </w:rPr>
      </w:pPr>
      <w:r>
        <w:rPr>
          <w:b w:val="0"/>
        </w:rPr>
        <w:t xml:space="preserve"> </w:t>
      </w:r>
      <w:r>
        <w:rPr>
          <w:b w:val="0"/>
          <w:color w:val="000000"/>
        </w:rPr>
        <w:t xml:space="preserve">Kevin Sneed, Architect  </w:t>
      </w:r>
    </w:p>
    <w:p w14:paraId="0000000F" w14:textId="77777777" w:rsidR="00A40282" w:rsidRDefault="000823F4">
      <w:pPr>
        <w:widowControl w:val="0"/>
        <w:pBdr>
          <w:top w:val="nil"/>
          <w:left w:val="nil"/>
          <w:bottom w:val="nil"/>
          <w:right w:val="nil"/>
          <w:between w:val="nil"/>
        </w:pBdr>
        <w:spacing w:before="0"/>
        <w:ind w:left="2198"/>
        <w:rPr>
          <w:b w:val="0"/>
          <w:color w:val="000000"/>
        </w:rPr>
      </w:pPr>
      <w:r>
        <w:rPr>
          <w:b w:val="0"/>
        </w:rPr>
        <w:t xml:space="preserve"> </w:t>
      </w:r>
      <w:r>
        <w:rPr>
          <w:b w:val="0"/>
          <w:color w:val="000000"/>
        </w:rPr>
        <w:t xml:space="preserve">Douglas Polt, Architect </w:t>
      </w:r>
    </w:p>
    <w:p w14:paraId="00000010" w14:textId="77777777" w:rsidR="00A40282" w:rsidRDefault="000823F4">
      <w:pPr>
        <w:widowControl w:val="0"/>
        <w:spacing w:before="1"/>
        <w:ind w:left="720" w:firstLine="720"/>
        <w:rPr>
          <w:b w:val="0"/>
        </w:rPr>
      </w:pPr>
      <w:r>
        <w:rPr>
          <w:b w:val="0"/>
        </w:rPr>
        <w:tab/>
        <w:t xml:space="preserve">  Mark Flemming, Architect </w:t>
      </w:r>
    </w:p>
    <w:p w14:paraId="00000011" w14:textId="77777777" w:rsidR="00A40282" w:rsidRDefault="000823F4">
      <w:pPr>
        <w:widowControl w:val="0"/>
        <w:spacing w:before="1"/>
        <w:ind w:left="1440" w:firstLine="720"/>
        <w:rPr>
          <w:b w:val="0"/>
          <w:color w:val="000000"/>
        </w:rPr>
      </w:pPr>
      <w:r>
        <w:rPr>
          <w:b w:val="0"/>
        </w:rPr>
        <w:t xml:space="preserve">  Gary Ey, Consumer Member</w:t>
      </w:r>
      <w:r>
        <w:t xml:space="preserve">  </w:t>
      </w:r>
    </w:p>
    <w:p w14:paraId="00000012" w14:textId="77777777" w:rsidR="00A40282" w:rsidRDefault="000823F4">
      <w:pPr>
        <w:widowControl w:val="0"/>
        <w:pBdr>
          <w:top w:val="nil"/>
          <w:left w:val="nil"/>
          <w:bottom w:val="nil"/>
          <w:right w:val="nil"/>
          <w:between w:val="nil"/>
        </w:pBdr>
        <w:spacing w:before="265"/>
        <w:ind w:left="16"/>
      </w:pPr>
      <w:r>
        <w:rPr>
          <w:color w:val="000000"/>
        </w:rPr>
        <w:t xml:space="preserve">LABOR OFFICIALS AND STAFF PRESENT:  </w:t>
      </w:r>
    </w:p>
    <w:p w14:paraId="00000013" w14:textId="77777777" w:rsidR="00A40282" w:rsidRDefault="00A40282">
      <w:pPr>
        <w:widowControl w:val="0"/>
        <w:pBdr>
          <w:top w:val="nil"/>
          <w:left w:val="nil"/>
          <w:bottom w:val="nil"/>
          <w:right w:val="nil"/>
          <w:between w:val="nil"/>
        </w:pBdr>
        <w:spacing w:before="1"/>
        <w:ind w:left="2194"/>
      </w:pPr>
    </w:p>
    <w:p w14:paraId="00000014" w14:textId="77777777" w:rsidR="00A40282" w:rsidRDefault="000823F4">
      <w:pPr>
        <w:widowControl w:val="0"/>
        <w:pBdr>
          <w:top w:val="nil"/>
          <w:left w:val="nil"/>
          <w:bottom w:val="nil"/>
          <w:right w:val="nil"/>
          <w:between w:val="nil"/>
        </w:pBdr>
        <w:spacing w:before="1"/>
        <w:ind w:left="2194"/>
        <w:rPr>
          <w:b w:val="0"/>
        </w:rPr>
      </w:pPr>
      <w:r>
        <w:rPr>
          <w:b w:val="0"/>
        </w:rPr>
        <w:t xml:space="preserve"> Zevi Thomas, Executive Director</w:t>
      </w:r>
    </w:p>
    <w:p w14:paraId="00000015" w14:textId="77777777" w:rsidR="00A40282" w:rsidRDefault="000823F4">
      <w:pPr>
        <w:widowControl w:val="0"/>
        <w:pBdr>
          <w:top w:val="nil"/>
          <w:left w:val="nil"/>
          <w:bottom w:val="nil"/>
          <w:right w:val="nil"/>
          <w:between w:val="nil"/>
        </w:pBdr>
        <w:spacing w:before="1"/>
        <w:ind w:left="2194"/>
        <w:rPr>
          <w:b w:val="0"/>
          <w:color w:val="000000"/>
        </w:rPr>
      </w:pPr>
      <w:r>
        <w:rPr>
          <w:b w:val="0"/>
        </w:rPr>
        <w:t xml:space="preserve"> </w:t>
      </w:r>
      <w:r>
        <w:rPr>
          <w:b w:val="0"/>
          <w:color w:val="000000"/>
        </w:rPr>
        <w:t>Raquel Meyers, Assistant Executive Director</w:t>
      </w:r>
    </w:p>
    <w:p w14:paraId="00000016" w14:textId="77777777" w:rsidR="00A40282" w:rsidRDefault="000823F4">
      <w:pPr>
        <w:widowControl w:val="0"/>
        <w:spacing w:before="0"/>
        <w:ind w:left="2174"/>
        <w:rPr>
          <w:b w:val="0"/>
        </w:rPr>
      </w:pPr>
      <w:r>
        <w:rPr>
          <w:b w:val="0"/>
        </w:rPr>
        <w:t xml:space="preserve"> Milena Trust, Board Counsel </w:t>
      </w:r>
    </w:p>
    <w:p w14:paraId="00000017" w14:textId="77777777" w:rsidR="00A40282" w:rsidRDefault="000823F4">
      <w:pPr>
        <w:widowControl w:val="0"/>
        <w:pBdr>
          <w:top w:val="nil"/>
          <w:left w:val="nil"/>
          <w:bottom w:val="nil"/>
          <w:right w:val="nil"/>
          <w:between w:val="nil"/>
        </w:pBdr>
        <w:spacing w:before="1"/>
        <w:ind w:left="2196"/>
        <w:rPr>
          <w:b w:val="0"/>
          <w:color w:val="000000"/>
        </w:rPr>
      </w:pPr>
      <w:r>
        <w:rPr>
          <w:b w:val="0"/>
        </w:rPr>
        <w:t xml:space="preserve"> </w:t>
      </w:r>
      <w:r>
        <w:rPr>
          <w:b w:val="0"/>
          <w:color w:val="000000"/>
        </w:rPr>
        <w:t>Noraida Lozano, Board Administrator</w:t>
      </w:r>
    </w:p>
    <w:p w14:paraId="00000018" w14:textId="77777777" w:rsidR="00A40282" w:rsidRDefault="000823F4">
      <w:pPr>
        <w:widowControl w:val="0"/>
        <w:pBdr>
          <w:top w:val="nil"/>
          <w:left w:val="nil"/>
          <w:bottom w:val="nil"/>
          <w:right w:val="nil"/>
          <w:between w:val="nil"/>
        </w:pBdr>
        <w:spacing w:before="261"/>
        <w:ind w:left="0"/>
        <w:rPr>
          <w:b w:val="0"/>
        </w:rPr>
      </w:pPr>
      <w:r>
        <w:rPr>
          <w:color w:val="000000"/>
        </w:rPr>
        <w:t xml:space="preserve">OTHERS PRESENT: </w:t>
      </w:r>
      <w:r>
        <w:rPr>
          <w:b w:val="0"/>
        </w:rPr>
        <w:t>John Corkill, Architect</w:t>
      </w:r>
      <w:r>
        <w:rPr>
          <w:b w:val="0"/>
        </w:rPr>
        <w:tab/>
      </w:r>
    </w:p>
    <w:p w14:paraId="00000019" w14:textId="77777777" w:rsidR="00A40282" w:rsidRDefault="000823F4">
      <w:pPr>
        <w:widowControl w:val="0"/>
        <w:pBdr>
          <w:top w:val="nil"/>
          <w:left w:val="nil"/>
          <w:bottom w:val="nil"/>
          <w:right w:val="nil"/>
          <w:between w:val="nil"/>
        </w:pBdr>
        <w:spacing w:before="260"/>
        <w:ind w:left="38"/>
        <w:rPr>
          <w:color w:val="000000"/>
        </w:rPr>
      </w:pPr>
      <w:bookmarkStart w:id="0" w:name="_heading=h.gjdgxs" w:colFirst="0" w:colLast="0"/>
      <w:bookmarkEnd w:id="0"/>
      <w:r>
        <w:rPr>
          <w:color w:val="000000"/>
        </w:rPr>
        <w:t xml:space="preserve">CALL TO ORDER:  </w:t>
      </w:r>
    </w:p>
    <w:p w14:paraId="0000001A" w14:textId="77777777" w:rsidR="00A40282" w:rsidRDefault="000823F4">
      <w:pPr>
        <w:widowControl w:val="0"/>
        <w:pBdr>
          <w:top w:val="nil"/>
          <w:left w:val="nil"/>
          <w:bottom w:val="nil"/>
          <w:right w:val="nil"/>
          <w:between w:val="nil"/>
        </w:pBdr>
        <w:spacing w:before="275" w:line="221" w:lineRule="auto"/>
        <w:ind w:left="7" w:right="60" w:firstLine="731"/>
        <w:rPr>
          <w:b w:val="0"/>
          <w:color w:val="000000"/>
        </w:rPr>
      </w:pPr>
      <w:r>
        <w:rPr>
          <w:b w:val="0"/>
          <w:color w:val="000000"/>
        </w:rPr>
        <w:t>Paul Edmeades, Chair, called the Business meeting of the Maryland Board of</w:t>
      </w:r>
      <w:r>
        <w:rPr>
          <w:b w:val="0"/>
        </w:rPr>
        <w:t xml:space="preserve"> </w:t>
      </w:r>
      <w:r>
        <w:rPr>
          <w:b w:val="0"/>
          <w:color w:val="000000"/>
        </w:rPr>
        <w:t>Architects to order, virtually, at 11:0</w:t>
      </w:r>
      <w:r>
        <w:rPr>
          <w:b w:val="0"/>
        </w:rPr>
        <w:t>0</w:t>
      </w:r>
      <w:r>
        <w:rPr>
          <w:b w:val="0"/>
          <w:color w:val="000000"/>
        </w:rPr>
        <w:t xml:space="preserve"> a.m. </w:t>
      </w:r>
    </w:p>
    <w:p w14:paraId="0000001B" w14:textId="77777777" w:rsidR="00A40282" w:rsidRDefault="000823F4">
      <w:pPr>
        <w:widowControl w:val="0"/>
        <w:pBdr>
          <w:top w:val="nil"/>
          <w:left w:val="nil"/>
          <w:bottom w:val="nil"/>
          <w:right w:val="nil"/>
          <w:between w:val="nil"/>
        </w:pBdr>
        <w:spacing w:before="263"/>
        <w:ind w:left="4"/>
        <w:rPr>
          <w:color w:val="000000"/>
        </w:rPr>
      </w:pPr>
      <w:r>
        <w:rPr>
          <w:color w:val="000000"/>
        </w:rPr>
        <w:t xml:space="preserve">APPROVAL OF THE MINUTES  </w:t>
      </w:r>
    </w:p>
    <w:p w14:paraId="0000001C" w14:textId="77777777" w:rsidR="00A40282" w:rsidRDefault="000823F4">
      <w:pPr>
        <w:widowControl w:val="0"/>
        <w:pBdr>
          <w:top w:val="nil"/>
          <w:left w:val="nil"/>
          <w:bottom w:val="nil"/>
          <w:right w:val="nil"/>
          <w:between w:val="nil"/>
        </w:pBdr>
        <w:spacing w:before="265" w:line="226" w:lineRule="auto"/>
        <w:ind w:left="27" w:right="271" w:firstLine="696"/>
        <w:jc w:val="both"/>
        <w:rPr>
          <w:b w:val="0"/>
          <w:color w:val="000000"/>
        </w:rPr>
      </w:pPr>
      <w:r>
        <w:rPr>
          <w:b w:val="0"/>
          <w:color w:val="000000"/>
        </w:rPr>
        <w:t xml:space="preserve">The members reviewed the minutes of the Business meeting held on </w:t>
      </w:r>
      <w:r>
        <w:rPr>
          <w:b w:val="0"/>
        </w:rPr>
        <w:t>January 26,</w:t>
      </w:r>
      <w:r>
        <w:rPr>
          <w:b w:val="0"/>
          <w:color w:val="000000"/>
        </w:rPr>
        <w:t xml:space="preserve"> 202</w:t>
      </w:r>
      <w:r>
        <w:rPr>
          <w:b w:val="0"/>
        </w:rPr>
        <w:t>2</w:t>
      </w:r>
      <w:r>
        <w:rPr>
          <w:b w:val="0"/>
          <w:color w:val="000000"/>
        </w:rPr>
        <w:t xml:space="preserve">. Motion (I) was made by </w:t>
      </w:r>
      <w:r>
        <w:rPr>
          <w:b w:val="0"/>
        </w:rPr>
        <w:t xml:space="preserve">Ms. Hopkins, seconded </w:t>
      </w:r>
      <w:r>
        <w:rPr>
          <w:b w:val="0"/>
          <w:color w:val="000000"/>
        </w:rPr>
        <w:t xml:space="preserve">by </w:t>
      </w:r>
      <w:r>
        <w:rPr>
          <w:b w:val="0"/>
        </w:rPr>
        <w:t>Mr. Flemming</w:t>
      </w:r>
      <w:r>
        <w:rPr>
          <w:b w:val="0"/>
          <w:color w:val="000000"/>
        </w:rPr>
        <w:t>, and unanimously carried to approve the minutes  with</w:t>
      </w:r>
      <w:r>
        <w:rPr>
          <w:b w:val="0"/>
        </w:rPr>
        <w:t xml:space="preserve">out </w:t>
      </w:r>
      <w:r>
        <w:rPr>
          <w:b w:val="0"/>
          <w:color w:val="000000"/>
        </w:rPr>
        <w:t xml:space="preserve"> corrections.</w:t>
      </w:r>
    </w:p>
    <w:p w14:paraId="0000001D" w14:textId="77777777" w:rsidR="00A40282" w:rsidRDefault="00A40282">
      <w:pPr>
        <w:widowControl w:val="0"/>
        <w:pBdr>
          <w:top w:val="nil"/>
          <w:left w:val="nil"/>
          <w:bottom w:val="nil"/>
          <w:right w:val="nil"/>
          <w:between w:val="nil"/>
        </w:pBdr>
        <w:spacing w:before="0"/>
        <w:ind w:left="9"/>
        <w:rPr>
          <w:b w:val="0"/>
        </w:rPr>
      </w:pPr>
    </w:p>
    <w:p w14:paraId="0000001E" w14:textId="77777777" w:rsidR="00A40282" w:rsidRDefault="000823F4">
      <w:pPr>
        <w:widowControl w:val="0"/>
        <w:pBdr>
          <w:top w:val="nil"/>
          <w:left w:val="nil"/>
          <w:bottom w:val="nil"/>
          <w:right w:val="nil"/>
          <w:between w:val="nil"/>
        </w:pBdr>
        <w:spacing w:before="0"/>
        <w:ind w:left="9"/>
        <w:rPr>
          <w:color w:val="000000"/>
        </w:rPr>
      </w:pPr>
      <w:r>
        <w:rPr>
          <w:color w:val="000000"/>
        </w:rPr>
        <w:t xml:space="preserve">COMPLAINT COMMITTEE REPORT  </w:t>
      </w:r>
    </w:p>
    <w:p w14:paraId="0000001F" w14:textId="77777777" w:rsidR="00A40282" w:rsidRDefault="000823F4">
      <w:pPr>
        <w:widowControl w:val="0"/>
        <w:pBdr>
          <w:top w:val="nil"/>
          <w:left w:val="nil"/>
          <w:bottom w:val="nil"/>
          <w:right w:val="nil"/>
          <w:between w:val="nil"/>
        </w:pBdr>
        <w:spacing w:before="275"/>
        <w:ind w:left="736"/>
        <w:rPr>
          <w:b w:val="0"/>
          <w:color w:val="000000"/>
        </w:rPr>
      </w:pPr>
      <w:r>
        <w:rPr>
          <w:b w:val="0"/>
        </w:rPr>
        <w:t xml:space="preserve">Mr. Ey </w:t>
      </w:r>
      <w:r>
        <w:rPr>
          <w:b w:val="0"/>
          <w:color w:val="000000"/>
        </w:rPr>
        <w:t xml:space="preserve">presented the following report on behalf of the Complaint Committee:  </w:t>
      </w:r>
    </w:p>
    <w:p w14:paraId="00000020" w14:textId="03EA59A0" w:rsidR="00A40282" w:rsidRDefault="000823F4">
      <w:pPr>
        <w:widowControl w:val="0"/>
        <w:pBdr>
          <w:top w:val="nil"/>
          <w:left w:val="nil"/>
          <w:bottom w:val="nil"/>
          <w:right w:val="nil"/>
          <w:between w:val="nil"/>
        </w:pBdr>
        <w:spacing w:before="242"/>
        <w:ind w:left="22" w:firstLine="697"/>
        <w:rPr>
          <w:b w:val="0"/>
          <w:color w:val="000000"/>
        </w:rPr>
      </w:pPr>
      <w:r w:rsidRPr="00472411">
        <w:rPr>
          <w:b w:val="0"/>
          <w:color w:val="000000"/>
          <w:highlight w:val="none"/>
          <w:shd w:val="clear" w:color="auto" w:fill="FFFFFF" w:themeFill="background1"/>
        </w:rPr>
        <w:t>0</w:t>
      </w:r>
      <w:r w:rsidR="00E90EA2" w:rsidRPr="00472411">
        <w:rPr>
          <w:b w:val="0"/>
          <w:highlight w:val="none"/>
          <w:shd w:val="clear" w:color="auto" w:fill="FFFFFF" w:themeFill="background1"/>
        </w:rPr>
        <w:t>3</w:t>
      </w:r>
      <w:r w:rsidRPr="00472411">
        <w:rPr>
          <w:b w:val="0"/>
          <w:color w:val="000000"/>
          <w:highlight w:val="none"/>
          <w:shd w:val="clear" w:color="auto" w:fill="FFFFFF" w:themeFill="background1"/>
        </w:rPr>
        <w:t>-AR-21 -</w:t>
      </w:r>
      <w:r w:rsidRPr="00472411">
        <w:rPr>
          <w:b w:val="0"/>
          <w:highlight w:val="none"/>
        </w:rPr>
        <w:t xml:space="preserve"> No </w:t>
      </w:r>
      <w:r>
        <w:rPr>
          <w:b w:val="0"/>
        </w:rPr>
        <w:t>change</w:t>
      </w:r>
    </w:p>
    <w:p w14:paraId="00000021" w14:textId="77777777" w:rsidR="00A40282" w:rsidRDefault="000823F4">
      <w:pPr>
        <w:widowControl w:val="0"/>
        <w:pBdr>
          <w:top w:val="nil"/>
          <w:left w:val="nil"/>
          <w:bottom w:val="nil"/>
          <w:right w:val="nil"/>
          <w:between w:val="nil"/>
        </w:pBdr>
        <w:spacing w:before="0"/>
        <w:ind w:left="22" w:firstLine="697"/>
        <w:rPr>
          <w:b w:val="0"/>
        </w:rPr>
      </w:pPr>
      <w:r>
        <w:rPr>
          <w:b w:val="0"/>
          <w:color w:val="000000"/>
        </w:rPr>
        <w:lastRenderedPageBreak/>
        <w:t xml:space="preserve">06-AR-21 - </w:t>
      </w:r>
      <w:r>
        <w:rPr>
          <w:b w:val="0"/>
        </w:rPr>
        <w:t>No Change</w:t>
      </w:r>
    </w:p>
    <w:p w14:paraId="00000022" w14:textId="77777777" w:rsidR="00A40282" w:rsidRDefault="000823F4">
      <w:pPr>
        <w:widowControl w:val="0"/>
        <w:pBdr>
          <w:top w:val="nil"/>
          <w:left w:val="nil"/>
          <w:bottom w:val="nil"/>
          <w:right w:val="nil"/>
          <w:between w:val="nil"/>
        </w:pBdr>
        <w:spacing w:before="0"/>
        <w:ind w:left="22" w:firstLine="697"/>
        <w:rPr>
          <w:b w:val="0"/>
        </w:rPr>
      </w:pPr>
      <w:r>
        <w:rPr>
          <w:b w:val="0"/>
        </w:rPr>
        <w:t>10-AR-21 - Pre-Charge</w:t>
      </w:r>
    </w:p>
    <w:p w14:paraId="00000023" w14:textId="77777777" w:rsidR="00A40282" w:rsidRDefault="00A40282">
      <w:pPr>
        <w:widowControl w:val="0"/>
        <w:pBdr>
          <w:top w:val="nil"/>
          <w:left w:val="nil"/>
          <w:bottom w:val="nil"/>
          <w:right w:val="nil"/>
          <w:between w:val="nil"/>
        </w:pBdr>
        <w:spacing w:before="0"/>
        <w:ind w:left="22" w:firstLine="697"/>
        <w:rPr>
          <w:b w:val="0"/>
        </w:rPr>
      </w:pPr>
    </w:p>
    <w:p w14:paraId="00000024" w14:textId="77777777" w:rsidR="00A40282" w:rsidRDefault="000823F4">
      <w:pPr>
        <w:widowControl w:val="0"/>
        <w:pBdr>
          <w:top w:val="nil"/>
          <w:left w:val="nil"/>
          <w:bottom w:val="nil"/>
          <w:right w:val="nil"/>
          <w:between w:val="nil"/>
        </w:pBdr>
        <w:spacing w:before="279" w:line="230" w:lineRule="auto"/>
        <w:ind w:left="7" w:right="20" w:firstLine="608"/>
        <w:rPr>
          <w:b w:val="0"/>
          <w:color w:val="000000"/>
        </w:rPr>
      </w:pPr>
      <w:r>
        <w:rPr>
          <w:b w:val="0"/>
          <w:color w:val="000000"/>
        </w:rPr>
        <w:t>Motion (II) was made by M</w:t>
      </w:r>
      <w:r>
        <w:rPr>
          <w:b w:val="0"/>
        </w:rPr>
        <w:t>r. Polt seconded</w:t>
      </w:r>
      <w:r>
        <w:rPr>
          <w:b w:val="0"/>
          <w:color w:val="000000"/>
        </w:rPr>
        <w:t xml:space="preserve"> by </w:t>
      </w:r>
      <w:r>
        <w:rPr>
          <w:b w:val="0"/>
        </w:rPr>
        <w:t>Ms. Hopkins</w:t>
      </w:r>
      <w:r>
        <w:rPr>
          <w:b w:val="0"/>
          <w:color w:val="000000"/>
        </w:rPr>
        <w:t xml:space="preserve"> and unanimously carried to accept the Complaint Committee report.  </w:t>
      </w:r>
    </w:p>
    <w:p w14:paraId="00000025" w14:textId="77777777" w:rsidR="00A40282" w:rsidRDefault="000823F4">
      <w:pPr>
        <w:widowControl w:val="0"/>
        <w:pBdr>
          <w:top w:val="nil"/>
          <w:left w:val="nil"/>
          <w:bottom w:val="nil"/>
          <w:right w:val="nil"/>
          <w:between w:val="nil"/>
        </w:pBdr>
        <w:spacing w:before="296"/>
        <w:ind w:left="24"/>
        <w:rPr>
          <w:b w:val="0"/>
        </w:rPr>
      </w:pPr>
      <w:r>
        <w:rPr>
          <w:color w:val="000000"/>
        </w:rPr>
        <w:t>CONTINUING EDUCATION COMMITTEE REPORT - Non</w:t>
      </w:r>
      <w:r>
        <w:t>e</w:t>
      </w:r>
    </w:p>
    <w:p w14:paraId="00000026" w14:textId="77777777" w:rsidR="00A40282" w:rsidRDefault="000823F4">
      <w:pPr>
        <w:widowControl w:val="0"/>
        <w:pBdr>
          <w:top w:val="nil"/>
          <w:left w:val="nil"/>
          <w:bottom w:val="nil"/>
          <w:right w:val="nil"/>
          <w:between w:val="nil"/>
        </w:pBdr>
        <w:spacing w:before="296"/>
        <w:ind w:left="24"/>
        <w:rPr>
          <w:color w:val="000000"/>
        </w:rPr>
      </w:pPr>
      <w:r>
        <w:rPr>
          <w:color w:val="000000"/>
        </w:rPr>
        <w:t xml:space="preserve">APPLICATIONS FOR ARCHITECTURAL REGISTRATION EXAM (A.R.E.)  </w:t>
      </w:r>
    </w:p>
    <w:p w14:paraId="00000027" w14:textId="77777777" w:rsidR="00A40282" w:rsidRDefault="000823F4">
      <w:pPr>
        <w:widowControl w:val="0"/>
        <w:pBdr>
          <w:top w:val="nil"/>
          <w:left w:val="nil"/>
          <w:bottom w:val="nil"/>
          <w:right w:val="nil"/>
          <w:between w:val="nil"/>
        </w:pBdr>
        <w:spacing w:before="270"/>
        <w:ind w:left="43" w:right="8" w:firstLine="524"/>
        <w:rPr>
          <w:b w:val="0"/>
          <w:color w:val="000000"/>
        </w:rPr>
      </w:pPr>
      <w:r>
        <w:rPr>
          <w:b w:val="0"/>
          <w:color w:val="000000"/>
        </w:rPr>
        <w:t xml:space="preserve">Chair Edmeades presented the report for the Applications for Architectural Registration Exam (A.R.E.).  </w:t>
      </w:r>
    </w:p>
    <w:p w14:paraId="00000028" w14:textId="77777777" w:rsidR="00A40282" w:rsidRDefault="000823F4">
      <w:pPr>
        <w:widowControl w:val="0"/>
        <w:pBdr>
          <w:top w:val="nil"/>
          <w:left w:val="nil"/>
          <w:bottom w:val="nil"/>
          <w:right w:val="nil"/>
          <w:between w:val="nil"/>
        </w:pBdr>
        <w:spacing w:before="278"/>
        <w:ind w:left="0"/>
        <w:rPr>
          <w:b w:val="0"/>
          <w:color w:val="000000"/>
        </w:rPr>
      </w:pPr>
      <w:r>
        <w:rPr>
          <w:b w:val="0"/>
          <w:color w:val="000000"/>
        </w:rPr>
        <w:t xml:space="preserve"> </w:t>
      </w:r>
      <w:r>
        <w:rPr>
          <w:b w:val="0"/>
        </w:rPr>
        <w:tab/>
      </w:r>
      <w:r>
        <w:rPr>
          <w:b w:val="0"/>
          <w:color w:val="000000"/>
        </w:rPr>
        <w:t xml:space="preserve">There </w:t>
      </w:r>
      <w:r>
        <w:rPr>
          <w:b w:val="0"/>
        </w:rPr>
        <w:t xml:space="preserve">were </w:t>
      </w:r>
      <w:r>
        <w:t xml:space="preserve">six </w:t>
      </w:r>
      <w:r>
        <w:rPr>
          <w:color w:val="000000"/>
        </w:rPr>
        <w:t>(</w:t>
      </w:r>
      <w:r>
        <w:t>6</w:t>
      </w:r>
      <w:r>
        <w:rPr>
          <w:color w:val="000000"/>
        </w:rPr>
        <w:t xml:space="preserve">) A.R.E. </w:t>
      </w:r>
      <w:r>
        <w:rPr>
          <w:b w:val="0"/>
          <w:color w:val="000000"/>
        </w:rPr>
        <w:t>applications administratively approved:</w:t>
      </w:r>
    </w:p>
    <w:p w14:paraId="00000029" w14:textId="77777777" w:rsidR="00A40282" w:rsidRDefault="000823F4">
      <w:pPr>
        <w:widowControl w:val="0"/>
        <w:pBdr>
          <w:top w:val="nil"/>
          <w:left w:val="nil"/>
          <w:bottom w:val="nil"/>
          <w:right w:val="nil"/>
          <w:between w:val="nil"/>
        </w:pBdr>
        <w:spacing w:before="278"/>
        <w:ind w:left="0"/>
      </w:pPr>
      <w:r>
        <w:rPr>
          <w:b w:val="0"/>
        </w:rPr>
        <w:tab/>
      </w:r>
      <w:r>
        <w:t>BUCK, AUDREY</w:t>
      </w:r>
    </w:p>
    <w:p w14:paraId="0000002A" w14:textId="77777777" w:rsidR="00A40282" w:rsidRDefault="000823F4">
      <w:pPr>
        <w:widowControl w:val="0"/>
        <w:ind w:left="0"/>
      </w:pPr>
      <w:r>
        <w:tab/>
        <w:t>DEMERCADO, JAMEICA</w:t>
      </w:r>
    </w:p>
    <w:p w14:paraId="0000002B" w14:textId="77777777" w:rsidR="00A40282" w:rsidRDefault="000823F4">
      <w:pPr>
        <w:widowControl w:val="0"/>
        <w:ind w:left="0" w:firstLine="720"/>
      </w:pPr>
      <w:r>
        <w:t>JOHNSON-GREEN, ALTERIA</w:t>
      </w:r>
    </w:p>
    <w:p w14:paraId="0000002C" w14:textId="77777777" w:rsidR="00A40282" w:rsidRDefault="000823F4">
      <w:pPr>
        <w:widowControl w:val="0"/>
        <w:ind w:left="0" w:firstLine="720"/>
      </w:pPr>
      <w:r>
        <w:t>RINIKER, BENJAMIN</w:t>
      </w:r>
    </w:p>
    <w:p w14:paraId="0000002D" w14:textId="77777777" w:rsidR="00A40282" w:rsidRDefault="000823F4">
      <w:pPr>
        <w:widowControl w:val="0"/>
        <w:ind w:left="0" w:firstLine="720"/>
      </w:pPr>
      <w:r>
        <w:t>SHRON, SAMANTHA</w:t>
      </w:r>
    </w:p>
    <w:p w14:paraId="0000002E" w14:textId="77777777" w:rsidR="00A40282" w:rsidRDefault="000823F4">
      <w:pPr>
        <w:widowControl w:val="0"/>
        <w:ind w:left="0" w:firstLine="720"/>
      </w:pPr>
      <w:r>
        <w:t xml:space="preserve">ZHAO, XIAOBAI </w:t>
      </w:r>
    </w:p>
    <w:p w14:paraId="0000002F" w14:textId="77777777" w:rsidR="00A40282" w:rsidRDefault="000823F4">
      <w:pPr>
        <w:keepNext/>
        <w:keepLines/>
        <w:widowControl w:val="0"/>
        <w:pBdr>
          <w:top w:val="nil"/>
          <w:left w:val="nil"/>
          <w:bottom w:val="nil"/>
          <w:right w:val="nil"/>
          <w:between w:val="nil"/>
        </w:pBdr>
        <w:spacing w:before="278"/>
        <w:ind w:left="0"/>
      </w:pPr>
      <w:r>
        <w:tab/>
      </w:r>
      <w:r>
        <w:rPr>
          <w:b w:val="0"/>
          <w:color w:val="000000"/>
        </w:rPr>
        <w:t xml:space="preserve">There </w:t>
      </w:r>
      <w:r>
        <w:rPr>
          <w:b w:val="0"/>
        </w:rPr>
        <w:t>were</w:t>
      </w:r>
      <w:r>
        <w:rPr>
          <w:b w:val="0"/>
          <w:color w:val="000000"/>
        </w:rPr>
        <w:t xml:space="preserve"> four</w:t>
      </w:r>
      <w:r>
        <w:rPr>
          <w:color w:val="000000"/>
        </w:rPr>
        <w:t xml:space="preserve"> (</w:t>
      </w:r>
      <w:r>
        <w:t>4</w:t>
      </w:r>
      <w:r>
        <w:rPr>
          <w:color w:val="000000"/>
        </w:rPr>
        <w:t>) A.R.E.</w:t>
      </w:r>
      <w:r>
        <w:rPr>
          <w:b w:val="0"/>
          <w:color w:val="000000"/>
        </w:rPr>
        <w:t xml:space="preserve"> applications approved b</w:t>
      </w:r>
      <w:r>
        <w:rPr>
          <w:b w:val="0"/>
        </w:rPr>
        <w:t xml:space="preserve">y the Board </w:t>
      </w:r>
      <w:r>
        <w:rPr>
          <w:b w:val="0"/>
          <w:color w:val="000000"/>
        </w:rPr>
        <w:t>and</w:t>
      </w:r>
      <w:r>
        <w:rPr>
          <w:color w:val="000000"/>
        </w:rPr>
        <w:t xml:space="preserve"> one (1)</w:t>
      </w:r>
      <w:r>
        <w:rPr>
          <w:b w:val="0"/>
          <w:color w:val="000000"/>
        </w:rPr>
        <w:t xml:space="preserve"> pending application </w:t>
      </w:r>
      <w:r>
        <w:rPr>
          <w:b w:val="0"/>
        </w:rPr>
        <w:t>for administrative approval</w:t>
      </w:r>
      <w:r>
        <w:t>:</w:t>
      </w:r>
      <w:bookmarkStart w:id="1" w:name="_GoBack"/>
      <w:bookmarkEnd w:id="1"/>
    </w:p>
    <w:p w14:paraId="00000030" w14:textId="77777777" w:rsidR="00A40282" w:rsidRDefault="00A40282">
      <w:pPr>
        <w:widowControl w:val="0"/>
        <w:ind w:left="0"/>
      </w:pPr>
    </w:p>
    <w:p w14:paraId="00000031" w14:textId="77777777" w:rsidR="00A40282" w:rsidRDefault="000823F4">
      <w:pPr>
        <w:widowControl w:val="0"/>
        <w:ind w:left="0"/>
      </w:pPr>
      <w:r>
        <w:tab/>
        <w:t>DAVIS, LAURA</w:t>
      </w:r>
    </w:p>
    <w:p w14:paraId="00000032" w14:textId="77777777" w:rsidR="00A40282" w:rsidRDefault="000823F4">
      <w:pPr>
        <w:widowControl w:val="0"/>
        <w:ind w:left="0"/>
      </w:pPr>
      <w:r>
        <w:tab/>
        <w:t>FISHER, SEAN</w:t>
      </w:r>
    </w:p>
    <w:p w14:paraId="00000033" w14:textId="77777777" w:rsidR="00A40282" w:rsidRDefault="000823F4">
      <w:pPr>
        <w:widowControl w:val="0"/>
        <w:ind w:left="0"/>
      </w:pPr>
      <w:r>
        <w:tab/>
        <w:t>MALONEY, COLLIN</w:t>
      </w:r>
    </w:p>
    <w:p w14:paraId="00000034" w14:textId="77777777" w:rsidR="00A40282" w:rsidRDefault="000823F4">
      <w:pPr>
        <w:widowControl w:val="0"/>
        <w:ind w:left="0" w:firstLine="720"/>
      </w:pPr>
      <w:r>
        <w:t>SAKLA, IHAB</w:t>
      </w:r>
    </w:p>
    <w:p w14:paraId="00000035" w14:textId="77777777" w:rsidR="00A40282" w:rsidRDefault="000823F4">
      <w:pPr>
        <w:widowControl w:val="0"/>
        <w:ind w:left="0" w:firstLine="720"/>
      </w:pPr>
      <w:r>
        <w:t>SLACK, JAMES - Pending</w:t>
      </w:r>
    </w:p>
    <w:p w14:paraId="00000036" w14:textId="77777777" w:rsidR="00A40282" w:rsidRDefault="00A40282">
      <w:pPr>
        <w:widowControl w:val="0"/>
        <w:ind w:left="0"/>
        <w:rPr>
          <w:b w:val="0"/>
        </w:rPr>
      </w:pPr>
    </w:p>
    <w:p w14:paraId="00000037" w14:textId="77777777" w:rsidR="00A40282" w:rsidRDefault="000823F4">
      <w:pPr>
        <w:widowControl w:val="0"/>
        <w:ind w:left="0"/>
      </w:pPr>
      <w:r>
        <w:rPr>
          <w:color w:val="000000"/>
        </w:rPr>
        <w:t>APPLICATIONS FOR RECIPROCITY</w:t>
      </w:r>
    </w:p>
    <w:p w14:paraId="00000038" w14:textId="77777777" w:rsidR="00A40282" w:rsidRDefault="00A40282">
      <w:pPr>
        <w:widowControl w:val="0"/>
        <w:ind w:left="0"/>
      </w:pPr>
    </w:p>
    <w:p w14:paraId="00000039" w14:textId="77777777" w:rsidR="00A40282" w:rsidRDefault="000823F4">
      <w:pPr>
        <w:widowControl w:val="0"/>
        <w:ind w:left="0"/>
      </w:pPr>
      <w:r>
        <w:tab/>
        <w:t>HARTLEY, MICHAEL</w:t>
      </w:r>
    </w:p>
    <w:p w14:paraId="0000003A" w14:textId="77777777" w:rsidR="00A40282" w:rsidRDefault="00A40282">
      <w:pPr>
        <w:widowControl w:val="0"/>
        <w:ind w:left="0"/>
      </w:pPr>
    </w:p>
    <w:p w14:paraId="0000003B" w14:textId="77777777" w:rsidR="00A40282" w:rsidRDefault="000823F4">
      <w:pPr>
        <w:widowControl w:val="0"/>
        <w:ind w:left="0"/>
        <w:rPr>
          <w:b w:val="0"/>
        </w:rPr>
      </w:pPr>
      <w:r>
        <w:tab/>
      </w:r>
      <w:r>
        <w:rPr>
          <w:b w:val="0"/>
        </w:rPr>
        <w:t>After reviewing the applications Mr. Edmeades addressed the Board Administrator for failing to notify the Board of the additional applications.  He also asked to make sure applications are thoroughly checked before uploading them to the external drive.  Ms. Lozano apologetically agreed.</w:t>
      </w:r>
    </w:p>
    <w:p w14:paraId="0000003C" w14:textId="77777777" w:rsidR="00A40282" w:rsidRDefault="00A40282">
      <w:pPr>
        <w:widowControl w:val="0"/>
        <w:ind w:left="0"/>
        <w:rPr>
          <w:b w:val="0"/>
        </w:rPr>
      </w:pPr>
    </w:p>
    <w:p w14:paraId="0000003D" w14:textId="42B8991F" w:rsidR="00A40282" w:rsidRDefault="000823F4">
      <w:pPr>
        <w:widowControl w:val="0"/>
        <w:ind w:left="0"/>
        <w:rPr>
          <w:b w:val="0"/>
        </w:rPr>
      </w:pPr>
      <w:r>
        <w:rPr>
          <w:b w:val="0"/>
        </w:rPr>
        <w:tab/>
        <w:t xml:space="preserve">Ms. Trust questioned using “conditionally approved” for the applications with typographical errors. She stated that conditional approval is outside the Board’s authority.  She said applications should either be approved or denied.  She recommended the Board designate such applications as “pending” instead of conditionally approved. </w:t>
      </w:r>
    </w:p>
    <w:p w14:paraId="0000003E" w14:textId="77777777" w:rsidR="00A40282" w:rsidRDefault="00A40282">
      <w:pPr>
        <w:widowControl w:val="0"/>
        <w:ind w:left="0"/>
      </w:pPr>
    </w:p>
    <w:p w14:paraId="0000003F" w14:textId="77777777" w:rsidR="00A40282" w:rsidRDefault="000823F4" w:rsidP="00472411">
      <w:pPr>
        <w:widowControl w:val="0"/>
        <w:ind w:left="0" w:firstLine="720"/>
        <w:rPr>
          <w:b w:val="0"/>
        </w:rPr>
      </w:pPr>
      <w:r>
        <w:rPr>
          <w:b w:val="0"/>
          <w:color w:val="000000"/>
        </w:rPr>
        <w:t>Motion (I</w:t>
      </w:r>
      <w:r>
        <w:rPr>
          <w:b w:val="0"/>
        </w:rPr>
        <w:t>II</w:t>
      </w:r>
      <w:r>
        <w:rPr>
          <w:b w:val="0"/>
          <w:color w:val="000000"/>
        </w:rPr>
        <w:t>) was made by M</w:t>
      </w:r>
      <w:r>
        <w:rPr>
          <w:b w:val="0"/>
        </w:rPr>
        <w:t>s. Shonaiya</w:t>
      </w:r>
      <w:r>
        <w:rPr>
          <w:b w:val="0"/>
          <w:color w:val="000000"/>
        </w:rPr>
        <w:t xml:space="preserve">, seconded by </w:t>
      </w:r>
      <w:r>
        <w:rPr>
          <w:b w:val="0"/>
        </w:rPr>
        <w:t>Mr. Polt</w:t>
      </w:r>
      <w:r>
        <w:rPr>
          <w:b w:val="0"/>
          <w:color w:val="000000"/>
        </w:rPr>
        <w:t xml:space="preserve">, and unanimously carried </w:t>
      </w:r>
      <w:r>
        <w:rPr>
          <w:b w:val="0"/>
          <w:color w:val="000000"/>
        </w:rPr>
        <w:lastRenderedPageBreak/>
        <w:t xml:space="preserve">to approve </w:t>
      </w:r>
      <w:r>
        <w:t xml:space="preserve">ten </w:t>
      </w:r>
      <w:r>
        <w:rPr>
          <w:color w:val="000000"/>
        </w:rPr>
        <w:t>(</w:t>
      </w:r>
      <w:r>
        <w:t>10</w:t>
      </w:r>
      <w:r>
        <w:rPr>
          <w:color w:val="000000"/>
        </w:rPr>
        <w:t>) A.R.E.</w:t>
      </w:r>
      <w:r>
        <w:rPr>
          <w:b w:val="0"/>
          <w:color w:val="000000"/>
        </w:rPr>
        <w:t xml:space="preserve"> applications, </w:t>
      </w:r>
      <w:r>
        <w:t xml:space="preserve">three (3) </w:t>
      </w:r>
      <w:r>
        <w:rPr>
          <w:b w:val="0"/>
        </w:rPr>
        <w:t xml:space="preserve">denials, </w:t>
      </w:r>
      <w:r>
        <w:t>one (1) pending</w:t>
      </w:r>
      <w:r>
        <w:rPr>
          <w:b w:val="0"/>
        </w:rPr>
        <w:t xml:space="preserve"> and </w:t>
      </w:r>
      <w:r>
        <w:t>one (1) reciprocal application</w:t>
      </w:r>
      <w:r>
        <w:rPr>
          <w:b w:val="0"/>
        </w:rPr>
        <w:t>.</w:t>
      </w:r>
    </w:p>
    <w:p w14:paraId="00000040" w14:textId="77777777" w:rsidR="00A40282" w:rsidRDefault="000823F4" w:rsidP="00472411">
      <w:pPr>
        <w:widowControl w:val="0"/>
        <w:spacing w:before="290"/>
        <w:ind w:left="0"/>
      </w:pPr>
      <w:r>
        <w:t>OLD BUSINESS</w:t>
      </w:r>
    </w:p>
    <w:p w14:paraId="00000041" w14:textId="77777777" w:rsidR="00A40282" w:rsidRDefault="000823F4" w:rsidP="00472411">
      <w:pPr>
        <w:widowControl w:val="0"/>
        <w:spacing w:before="290"/>
        <w:ind w:left="0"/>
      </w:pPr>
      <w:r>
        <w:tab/>
        <w:t>NCARB Statistics</w:t>
      </w:r>
    </w:p>
    <w:p w14:paraId="00000042" w14:textId="2B86CF89" w:rsidR="00A40282" w:rsidRPr="00472411" w:rsidRDefault="000823F4" w:rsidP="00472411">
      <w:pPr>
        <w:widowControl w:val="0"/>
        <w:spacing w:before="290"/>
        <w:ind w:left="0" w:firstLine="720"/>
        <w:rPr>
          <w:b w:val="0"/>
          <w:highlight w:val="none"/>
        </w:rPr>
      </w:pPr>
      <w:r>
        <w:rPr>
          <w:b w:val="0"/>
        </w:rPr>
        <w:t xml:space="preserve">Chair Edmeades suggested the Board discuss </w:t>
      </w:r>
      <w:r w:rsidRPr="00472411">
        <w:rPr>
          <w:b w:val="0"/>
          <w:highlight w:val="none"/>
        </w:rPr>
        <w:t>this topic at the next meeting after the NCARB Regional Summit.</w:t>
      </w:r>
      <w:r w:rsidRPr="00472411">
        <w:rPr>
          <w:highlight w:val="none"/>
        </w:rPr>
        <w:t xml:space="preserve">  </w:t>
      </w:r>
      <w:r w:rsidRPr="00472411">
        <w:rPr>
          <w:b w:val="0"/>
          <w:highlight w:val="none"/>
        </w:rPr>
        <w:t xml:space="preserve">Mr. Corkill also shared with the Board that </w:t>
      </w:r>
      <w:r w:rsidR="00E90EA2" w:rsidRPr="00472411">
        <w:rPr>
          <w:b w:val="0"/>
          <w:highlight w:val="none"/>
        </w:rPr>
        <w:t>AIA</w:t>
      </w:r>
      <w:r w:rsidRPr="00472411">
        <w:rPr>
          <w:b w:val="0"/>
          <w:highlight w:val="none"/>
        </w:rPr>
        <w:t xml:space="preserve"> is about to approve a resolution urging 35 other jurisdictions to provide alternate paths to licensure, similar to the paths Maryland currently provides.  Duly noted by Chair Edmeades.</w:t>
      </w:r>
    </w:p>
    <w:p w14:paraId="00000043" w14:textId="77777777" w:rsidR="00A40282" w:rsidRPr="00472411" w:rsidRDefault="000823F4" w:rsidP="00472411">
      <w:pPr>
        <w:widowControl w:val="0"/>
        <w:spacing w:before="290"/>
        <w:ind w:left="0"/>
        <w:rPr>
          <w:highlight w:val="none"/>
        </w:rPr>
      </w:pPr>
      <w:r w:rsidRPr="00472411">
        <w:rPr>
          <w:highlight w:val="none"/>
        </w:rPr>
        <w:t>NEW BUSINESS</w:t>
      </w:r>
    </w:p>
    <w:p w14:paraId="00000044" w14:textId="77777777" w:rsidR="00A40282" w:rsidRDefault="000823F4" w:rsidP="00472411">
      <w:pPr>
        <w:widowControl w:val="0"/>
        <w:spacing w:before="290"/>
        <w:ind w:left="0" w:firstLine="720"/>
        <w:rPr>
          <w:b w:val="0"/>
        </w:rPr>
      </w:pPr>
      <w:r>
        <w:rPr>
          <w:b w:val="0"/>
        </w:rPr>
        <w:t>Chair Edmeades announced the NCARB Regional Summit.  He designated Mr. Sneed to be the voting delegate and asked Mr. Thomas to inform NCARB.</w:t>
      </w:r>
    </w:p>
    <w:p w14:paraId="00000045" w14:textId="549DCC0E" w:rsidR="00A40282" w:rsidRDefault="000823F4" w:rsidP="00472411">
      <w:pPr>
        <w:widowControl w:val="0"/>
        <w:spacing w:before="290"/>
        <w:ind w:left="0"/>
        <w:rPr>
          <w:b w:val="0"/>
        </w:rPr>
      </w:pPr>
      <w:r>
        <w:rPr>
          <w:b w:val="0"/>
        </w:rPr>
        <w:tab/>
        <w:t xml:space="preserve">Mr. Ey gave an update on the Resolution </w:t>
      </w:r>
      <w:r w:rsidRPr="00472411">
        <w:rPr>
          <w:b w:val="0"/>
          <w:highlight w:val="none"/>
        </w:rPr>
        <w:t xml:space="preserve">package being </w:t>
      </w:r>
      <w:r w:rsidR="0084603A" w:rsidRPr="00472411">
        <w:rPr>
          <w:b w:val="0"/>
          <w:highlight w:val="none"/>
        </w:rPr>
        <w:t>presented</w:t>
      </w:r>
      <w:r w:rsidRPr="00472411">
        <w:rPr>
          <w:b w:val="0"/>
          <w:highlight w:val="none"/>
        </w:rPr>
        <w:t xml:space="preserve"> </w:t>
      </w:r>
      <w:r w:rsidR="000F122F" w:rsidRPr="00472411">
        <w:rPr>
          <w:b w:val="0"/>
          <w:highlight w:val="none"/>
        </w:rPr>
        <w:t>to</w:t>
      </w:r>
      <w:r w:rsidRPr="00472411">
        <w:rPr>
          <w:b w:val="0"/>
          <w:highlight w:val="none"/>
        </w:rPr>
        <w:t xml:space="preserve"> the National Board.  He also mentioned having a meeting </w:t>
      </w:r>
      <w:r w:rsidR="0084603A" w:rsidRPr="00472411">
        <w:rPr>
          <w:b w:val="0"/>
          <w:highlight w:val="none"/>
        </w:rPr>
        <w:t>at</w:t>
      </w:r>
      <w:r w:rsidRPr="00472411">
        <w:rPr>
          <w:b w:val="0"/>
          <w:highlight w:val="none"/>
        </w:rPr>
        <w:t xml:space="preserve"> the Regional Summit. Chair Edmeades recommended putting the NCARB resolution on the agenda for the March 23, 2022 meeting for </w:t>
      </w:r>
      <w:r>
        <w:rPr>
          <w:b w:val="0"/>
        </w:rPr>
        <w:t>discussion.</w:t>
      </w:r>
    </w:p>
    <w:p w14:paraId="00000046" w14:textId="77777777" w:rsidR="00A40282" w:rsidRDefault="000823F4" w:rsidP="00472411">
      <w:pPr>
        <w:widowControl w:val="0"/>
        <w:spacing w:before="290"/>
        <w:ind w:left="0"/>
      </w:pPr>
      <w:r>
        <w:t>CORRESPONDENCE</w:t>
      </w:r>
    </w:p>
    <w:p w14:paraId="00000047" w14:textId="41B65D64" w:rsidR="00A40282" w:rsidRDefault="000823F4" w:rsidP="00472411">
      <w:pPr>
        <w:widowControl w:val="0"/>
        <w:spacing w:before="290"/>
        <w:ind w:left="34"/>
        <w:rPr>
          <w:rFonts w:ascii="Tahoma" w:eastAsia="Tahoma" w:hAnsi="Tahoma" w:cs="Tahoma"/>
          <w:b w:val="0"/>
          <w:color w:val="222222"/>
        </w:rPr>
      </w:pPr>
      <w:r>
        <w:tab/>
      </w:r>
      <w:r>
        <w:rPr>
          <w:b w:val="0"/>
        </w:rPr>
        <w:t xml:space="preserve">Motion (IV) was </w:t>
      </w:r>
      <w:r w:rsidRPr="00472411">
        <w:rPr>
          <w:b w:val="0"/>
          <w:highlight w:val="none"/>
        </w:rPr>
        <w:t xml:space="preserve">made by Mr. Ey seconded by Mr. Flemming, and unanimously carried to approve authorizing Mr. Thomas to </w:t>
      </w:r>
      <w:r w:rsidR="0084603A" w:rsidRPr="00472411">
        <w:rPr>
          <w:b w:val="0"/>
          <w:highlight w:val="none"/>
        </w:rPr>
        <w:t>respond to the correspondence about Firm Permit application inquiring if one responsible member can be assigned to two Architectural Firms</w:t>
      </w:r>
      <w:r w:rsidRPr="00472411">
        <w:rPr>
          <w:b w:val="0"/>
          <w:highlight w:val="none"/>
        </w:rPr>
        <w:t xml:space="preserve">. </w:t>
      </w:r>
      <w:r>
        <w:rPr>
          <w:b w:val="0"/>
        </w:rPr>
        <w:t xml:space="preserve">Chair Edmeades and Ms. Trust suggested that he reply with the Maryland Law in reference to </w:t>
      </w:r>
      <w:r>
        <w:rPr>
          <w:b w:val="0"/>
          <w:color w:val="212529"/>
          <w:shd w:val="clear" w:color="auto" w:fill="F8F8F8"/>
        </w:rPr>
        <w:t xml:space="preserve">§3–404 as written below and use their professional judgment to interpret it.  </w:t>
      </w:r>
    </w:p>
    <w:p w14:paraId="00000048" w14:textId="77777777" w:rsidR="00A40282" w:rsidRDefault="000823F4" w:rsidP="00472411">
      <w:pPr>
        <w:widowControl w:val="0"/>
        <w:spacing w:before="290"/>
        <w:ind w:left="34"/>
        <w:rPr>
          <w:b w:val="0"/>
          <w:color w:val="212529"/>
          <w:shd w:val="clear" w:color="auto" w:fill="F8F8F8"/>
        </w:rPr>
      </w:pPr>
      <w:r>
        <w:rPr>
          <w:b w:val="0"/>
          <w:color w:val="212529"/>
          <w:shd w:val="clear" w:color="auto" w:fill="F8F8F8"/>
        </w:rPr>
        <w:t xml:space="preserve">    (c)    (1)    A corporation, limited liability company, or partnership shall have appointed at least 1 responsible member of the corporation, limited liability company, or partnership.</w:t>
      </w:r>
    </w:p>
    <w:p w14:paraId="00000049" w14:textId="77777777" w:rsidR="00A40282" w:rsidRDefault="000823F4" w:rsidP="00472411">
      <w:pPr>
        <w:widowControl w:val="0"/>
        <w:spacing w:before="290"/>
        <w:ind w:left="34"/>
        <w:rPr>
          <w:b w:val="0"/>
          <w:color w:val="212529"/>
          <w:shd w:val="clear" w:color="auto" w:fill="F8F8F8"/>
        </w:rPr>
      </w:pPr>
      <w:r>
        <w:rPr>
          <w:b w:val="0"/>
          <w:color w:val="212529"/>
          <w:shd w:val="clear" w:color="auto" w:fill="F8F8F8"/>
        </w:rPr>
        <w:t xml:space="preserve">        (2)    A responsible member shall be in charge of architecture practiced through the corporation, limited liability Company, or partnership.</w:t>
      </w:r>
    </w:p>
    <w:p w14:paraId="0000004A" w14:textId="77777777" w:rsidR="00A40282" w:rsidRDefault="000823F4" w:rsidP="00472411">
      <w:pPr>
        <w:widowControl w:val="0"/>
        <w:spacing w:before="290"/>
        <w:ind w:left="34"/>
        <w:rPr>
          <w:b w:val="0"/>
          <w:color w:val="212529"/>
          <w:shd w:val="clear" w:color="auto" w:fill="F8F8F8"/>
        </w:rPr>
      </w:pPr>
      <w:r>
        <w:rPr>
          <w:b w:val="0"/>
          <w:color w:val="212529"/>
          <w:shd w:val="clear" w:color="auto" w:fill="F8F8F8"/>
        </w:rPr>
        <w:t xml:space="preserve">        (3)    Each responsible member shall be:</w:t>
      </w:r>
    </w:p>
    <w:p w14:paraId="0000004B" w14:textId="77777777" w:rsidR="00A40282" w:rsidRDefault="000823F4" w:rsidP="00472411">
      <w:pPr>
        <w:widowControl w:val="0"/>
        <w:spacing w:before="290"/>
        <w:ind w:left="34"/>
        <w:rPr>
          <w:b w:val="0"/>
          <w:color w:val="212529"/>
          <w:shd w:val="clear" w:color="auto" w:fill="F8F8F8"/>
        </w:rPr>
      </w:pPr>
      <w:r>
        <w:rPr>
          <w:b w:val="0"/>
          <w:color w:val="212529"/>
          <w:shd w:val="clear" w:color="auto" w:fill="F8F8F8"/>
        </w:rPr>
        <w:t xml:space="preserve">            (</w:t>
      </w:r>
      <w:proofErr w:type="spellStart"/>
      <w:r>
        <w:rPr>
          <w:b w:val="0"/>
          <w:color w:val="212529"/>
          <w:shd w:val="clear" w:color="auto" w:fill="F8F8F8"/>
        </w:rPr>
        <w:t>i</w:t>
      </w:r>
      <w:proofErr w:type="spellEnd"/>
      <w:r>
        <w:rPr>
          <w:b w:val="0"/>
          <w:color w:val="212529"/>
          <w:shd w:val="clear" w:color="auto" w:fill="F8F8F8"/>
        </w:rPr>
        <w:t xml:space="preserve">)    </w:t>
      </w:r>
      <w:proofErr w:type="gramStart"/>
      <w:r>
        <w:rPr>
          <w:b w:val="0"/>
          <w:color w:val="212529"/>
          <w:shd w:val="clear" w:color="auto" w:fill="F8F8F8"/>
        </w:rPr>
        <w:t>a</w:t>
      </w:r>
      <w:proofErr w:type="gramEnd"/>
      <w:r>
        <w:rPr>
          <w:b w:val="0"/>
          <w:color w:val="212529"/>
          <w:shd w:val="clear" w:color="auto" w:fill="F8F8F8"/>
        </w:rPr>
        <w:t xml:space="preserve"> director or an officer of a corporation, a member of a limited liability company, or a general partner of a partnership; and</w:t>
      </w:r>
    </w:p>
    <w:p w14:paraId="0000004C" w14:textId="77777777" w:rsidR="00A40282" w:rsidRDefault="000823F4" w:rsidP="00472411">
      <w:pPr>
        <w:widowControl w:val="0"/>
        <w:spacing w:before="290"/>
        <w:ind w:left="34"/>
        <w:rPr>
          <w:b w:val="0"/>
          <w:color w:val="212529"/>
          <w:shd w:val="clear" w:color="auto" w:fill="F8F8F8"/>
        </w:rPr>
      </w:pPr>
      <w:bookmarkStart w:id="2" w:name="_heading=h.kup9k9vp78r7" w:colFirst="0" w:colLast="0"/>
      <w:bookmarkEnd w:id="2"/>
      <w:r>
        <w:rPr>
          <w:b w:val="0"/>
          <w:color w:val="212529"/>
          <w:shd w:val="clear" w:color="auto" w:fill="F8F8F8"/>
        </w:rPr>
        <w:t xml:space="preserve">            (ii)    </w:t>
      </w:r>
      <w:proofErr w:type="gramStart"/>
      <w:r>
        <w:rPr>
          <w:b w:val="0"/>
          <w:color w:val="212529"/>
          <w:shd w:val="clear" w:color="auto" w:fill="F8F8F8"/>
        </w:rPr>
        <w:t>a</w:t>
      </w:r>
      <w:proofErr w:type="gramEnd"/>
      <w:r>
        <w:rPr>
          <w:b w:val="0"/>
          <w:color w:val="212529"/>
          <w:shd w:val="clear" w:color="auto" w:fill="F8F8F8"/>
        </w:rPr>
        <w:t xml:space="preserve"> licensed architect.</w:t>
      </w:r>
    </w:p>
    <w:p w14:paraId="0000004D" w14:textId="77777777" w:rsidR="00A40282" w:rsidRDefault="000823F4" w:rsidP="00472411">
      <w:pPr>
        <w:widowControl w:val="0"/>
        <w:spacing w:before="290"/>
        <w:ind w:left="34"/>
        <w:rPr>
          <w:color w:val="212529"/>
          <w:shd w:val="clear" w:color="auto" w:fill="F8F8F8"/>
        </w:rPr>
      </w:pPr>
      <w:bookmarkStart w:id="3" w:name="_heading=h.arizmpta83w2" w:colFirst="0" w:colLast="0"/>
      <w:bookmarkEnd w:id="3"/>
      <w:r>
        <w:rPr>
          <w:color w:val="212529"/>
          <w:shd w:val="clear" w:color="auto" w:fill="F8F8F8"/>
        </w:rPr>
        <w:t>SUNSET REVIEW</w:t>
      </w:r>
    </w:p>
    <w:p w14:paraId="0000004E" w14:textId="77777777" w:rsidR="00A40282" w:rsidRDefault="000823F4" w:rsidP="00472411">
      <w:pPr>
        <w:widowControl w:val="0"/>
        <w:spacing w:before="290"/>
        <w:ind w:left="34"/>
        <w:rPr>
          <w:b w:val="0"/>
          <w:color w:val="212529"/>
          <w:shd w:val="clear" w:color="auto" w:fill="F8F8F8"/>
        </w:rPr>
      </w:pPr>
      <w:bookmarkStart w:id="4" w:name="_heading=h.qbm0m1lkuw61" w:colFirst="0" w:colLast="0"/>
      <w:bookmarkEnd w:id="4"/>
      <w:r>
        <w:rPr>
          <w:color w:val="212529"/>
          <w:shd w:val="clear" w:color="auto" w:fill="F8F8F8"/>
        </w:rPr>
        <w:tab/>
      </w:r>
      <w:r>
        <w:rPr>
          <w:b w:val="0"/>
          <w:color w:val="212529"/>
          <w:shd w:val="clear" w:color="auto" w:fill="F8F8F8"/>
        </w:rPr>
        <w:t>Ms. Trust discussed the past issues about the Sunset Review but reassured the Board that the Architects will stay and continue with the licensing.</w:t>
      </w:r>
    </w:p>
    <w:p w14:paraId="0000004F" w14:textId="77777777" w:rsidR="00A40282" w:rsidRDefault="00A40282" w:rsidP="00472411">
      <w:pPr>
        <w:widowControl w:val="0"/>
        <w:spacing w:before="290"/>
        <w:ind w:left="34"/>
        <w:rPr>
          <w:b w:val="0"/>
          <w:color w:val="212529"/>
          <w:shd w:val="clear" w:color="auto" w:fill="F8F8F8"/>
        </w:rPr>
      </w:pPr>
    </w:p>
    <w:p w14:paraId="00000050" w14:textId="77777777" w:rsidR="00A40282" w:rsidRDefault="000823F4" w:rsidP="00472411">
      <w:pPr>
        <w:widowControl w:val="0"/>
        <w:spacing w:before="290"/>
        <w:ind w:left="34"/>
        <w:rPr>
          <w:color w:val="000000"/>
        </w:rPr>
      </w:pPr>
      <w:bookmarkStart w:id="5" w:name="_heading=h.x4koktwcvkq3" w:colFirst="0" w:colLast="0"/>
      <w:bookmarkEnd w:id="5"/>
      <w:r>
        <w:rPr>
          <w:color w:val="000000"/>
        </w:rPr>
        <w:t xml:space="preserve">EXECUTIVE DIRECTOR’S REPORT  </w:t>
      </w:r>
    </w:p>
    <w:p w14:paraId="00000051" w14:textId="77777777" w:rsidR="00A40282" w:rsidRDefault="000823F4" w:rsidP="00472411">
      <w:pPr>
        <w:widowControl w:val="0"/>
        <w:spacing w:before="290"/>
        <w:ind w:left="34"/>
        <w:rPr>
          <w:b w:val="0"/>
        </w:rPr>
      </w:pPr>
      <w:r>
        <w:tab/>
      </w:r>
      <w:r>
        <w:rPr>
          <w:b w:val="0"/>
        </w:rPr>
        <w:t>Mr. Thomas announced that the position for NCARB Secretary for Region 2 is open, and also announced NCARB by the number program.  He mentioned that the Board Meetings are still hybrid and for those who will attend in person should notify the Board administrator at least one week in advance.</w:t>
      </w:r>
    </w:p>
    <w:p w14:paraId="00000052" w14:textId="77777777" w:rsidR="00A40282" w:rsidRDefault="000823F4" w:rsidP="00472411">
      <w:pPr>
        <w:widowControl w:val="0"/>
        <w:spacing w:before="290"/>
        <w:ind w:left="34"/>
        <w:rPr>
          <w:b w:val="0"/>
          <w:color w:val="000000"/>
        </w:rPr>
      </w:pPr>
      <w:r>
        <w:rPr>
          <w:color w:val="000000"/>
        </w:rPr>
        <w:t xml:space="preserve">COUNSEL’S REPORT - </w:t>
      </w:r>
      <w:r>
        <w:rPr>
          <w:b w:val="0"/>
          <w:color w:val="000000"/>
        </w:rPr>
        <w:t>N</w:t>
      </w:r>
      <w:r>
        <w:rPr>
          <w:b w:val="0"/>
        </w:rPr>
        <w:t>one</w:t>
      </w:r>
    </w:p>
    <w:p w14:paraId="00000053" w14:textId="77777777" w:rsidR="00A40282" w:rsidRDefault="000823F4" w:rsidP="00472411">
      <w:pPr>
        <w:widowControl w:val="0"/>
        <w:spacing w:before="290"/>
        <w:ind w:left="34"/>
        <w:rPr>
          <w:color w:val="000000"/>
        </w:rPr>
      </w:pPr>
      <w:r>
        <w:rPr>
          <w:color w:val="000000"/>
        </w:rPr>
        <w:t xml:space="preserve">ADJOURNMENT </w:t>
      </w:r>
    </w:p>
    <w:p w14:paraId="00000054" w14:textId="77777777" w:rsidR="00A40282" w:rsidRDefault="000823F4" w:rsidP="00472411">
      <w:pPr>
        <w:widowControl w:val="0"/>
        <w:pBdr>
          <w:top w:val="nil"/>
          <w:left w:val="nil"/>
          <w:bottom w:val="nil"/>
          <w:right w:val="nil"/>
          <w:between w:val="nil"/>
        </w:pBdr>
        <w:spacing w:before="246"/>
        <w:ind w:left="9"/>
        <w:rPr>
          <w:b w:val="0"/>
        </w:rPr>
      </w:pPr>
      <w:r>
        <w:tab/>
      </w:r>
      <w:r>
        <w:rPr>
          <w:b w:val="0"/>
        </w:rPr>
        <w:t>The next meeting of the Maryland Board of Architects is scheduled for Wednesday, March 23, 2022 at 11 a.m.</w:t>
      </w:r>
    </w:p>
    <w:p w14:paraId="00000055" w14:textId="0086070C" w:rsidR="00A40282" w:rsidRDefault="000823F4" w:rsidP="00472411">
      <w:pPr>
        <w:widowControl w:val="0"/>
        <w:pBdr>
          <w:top w:val="nil"/>
          <w:left w:val="nil"/>
          <w:bottom w:val="nil"/>
          <w:right w:val="nil"/>
          <w:between w:val="nil"/>
        </w:pBdr>
        <w:spacing w:before="246"/>
        <w:ind w:left="9" w:firstLine="710"/>
        <w:rPr>
          <w:b w:val="0"/>
        </w:rPr>
      </w:pPr>
      <w:r>
        <w:rPr>
          <w:b w:val="0"/>
          <w:color w:val="000000"/>
        </w:rPr>
        <w:t>There being no further business, Motion (</w:t>
      </w:r>
      <w:r>
        <w:rPr>
          <w:b w:val="0"/>
        </w:rPr>
        <w:t>V</w:t>
      </w:r>
      <w:r>
        <w:rPr>
          <w:b w:val="0"/>
          <w:color w:val="000000"/>
        </w:rPr>
        <w:t xml:space="preserve">) made by </w:t>
      </w:r>
      <w:r>
        <w:rPr>
          <w:b w:val="0"/>
        </w:rPr>
        <w:t>Mr. Polt</w:t>
      </w:r>
      <w:r>
        <w:rPr>
          <w:b w:val="0"/>
          <w:color w:val="000000"/>
        </w:rPr>
        <w:t xml:space="preserve">, seconded by </w:t>
      </w:r>
      <w:r>
        <w:rPr>
          <w:b w:val="0"/>
        </w:rPr>
        <w:t>Mr. Sneed</w:t>
      </w:r>
      <w:r>
        <w:rPr>
          <w:b w:val="0"/>
          <w:color w:val="000000"/>
        </w:rPr>
        <w:t xml:space="preserve">, and unanimously carried to adjourn the meeting at </w:t>
      </w:r>
      <w:r w:rsidR="00A13EA0">
        <w:rPr>
          <w:b w:val="0"/>
        </w:rPr>
        <w:t xml:space="preserve">12:27 </w:t>
      </w:r>
      <w:r w:rsidR="00A13EA0" w:rsidRPr="00472411">
        <w:rPr>
          <w:b w:val="0"/>
          <w:highlight w:val="none"/>
        </w:rPr>
        <w:t>p</w:t>
      </w:r>
      <w:r w:rsidRPr="00472411">
        <w:rPr>
          <w:b w:val="0"/>
          <w:color w:val="000000"/>
          <w:highlight w:val="none"/>
        </w:rPr>
        <w:t xml:space="preserve">.m. </w:t>
      </w:r>
    </w:p>
    <w:p w14:paraId="00000056" w14:textId="353B43A4" w:rsidR="00A40282" w:rsidRDefault="0095449C" w:rsidP="00472411">
      <w:pPr>
        <w:widowControl w:val="0"/>
        <w:pBdr>
          <w:top w:val="nil"/>
          <w:left w:val="nil"/>
          <w:bottom w:val="nil"/>
          <w:right w:val="nil"/>
          <w:between w:val="nil"/>
        </w:pBdr>
        <w:spacing w:before="571"/>
        <w:ind w:left="0"/>
        <w:rPr>
          <w:b w:val="0"/>
          <w:color w:val="000000"/>
        </w:rPr>
      </w:pPr>
      <w:bookmarkStart w:id="6" w:name="_heading=h.30j0zll" w:colFirst="0" w:colLast="0"/>
      <w:bookmarkEnd w:id="6"/>
      <w:r>
        <w:rPr>
          <w:b w:val="0"/>
          <w:color w:val="000000"/>
        </w:rPr>
        <w:t>__</w:t>
      </w:r>
      <w:r w:rsidR="000823F4">
        <w:rPr>
          <w:b w:val="0"/>
          <w:color w:val="000000"/>
        </w:rPr>
        <w:t>_</w:t>
      </w:r>
      <w:r w:rsidRPr="003B54F4">
        <w:rPr>
          <w:color w:val="0070C0"/>
          <w:u w:val="single"/>
        </w:rPr>
        <w:t>X</w:t>
      </w:r>
      <w:r w:rsidR="000823F4" w:rsidRPr="003B54F4">
        <w:rPr>
          <w:b w:val="0"/>
          <w:color w:val="0070C0"/>
        </w:rPr>
        <w:t xml:space="preserve">____ </w:t>
      </w:r>
      <w:r w:rsidR="000823F4">
        <w:rPr>
          <w:b w:val="0"/>
          <w:color w:val="000000"/>
        </w:rPr>
        <w:t xml:space="preserve">With Corrections _________ Without Corrections </w:t>
      </w:r>
    </w:p>
    <w:p w14:paraId="3D9ECA90" w14:textId="4CF322FE" w:rsidR="0095449C" w:rsidRPr="0095449C" w:rsidRDefault="0095449C" w:rsidP="00472411">
      <w:pPr>
        <w:widowControl w:val="0"/>
        <w:pBdr>
          <w:top w:val="nil"/>
          <w:left w:val="nil"/>
          <w:bottom w:val="nil"/>
          <w:right w:val="nil"/>
          <w:between w:val="nil"/>
        </w:pBdr>
        <w:spacing w:before="571"/>
        <w:ind w:left="0"/>
      </w:pPr>
      <w:r>
        <w:rPr>
          <w:b w:val="0"/>
        </w:rPr>
        <w:t xml:space="preserve">    </w:t>
      </w:r>
      <w:r w:rsidRPr="0095449C">
        <w:rPr>
          <w:color w:val="0070C0"/>
        </w:rPr>
        <w:t>Signature on File</w:t>
      </w:r>
      <w:r w:rsidRPr="0095449C">
        <w:rPr>
          <w:color w:val="0070C0"/>
        </w:rPr>
        <w:tab/>
      </w:r>
      <w:r w:rsidRPr="0095449C">
        <w:rPr>
          <w:color w:val="0070C0"/>
        </w:rPr>
        <w:tab/>
      </w:r>
      <w:r w:rsidRPr="0095449C">
        <w:rPr>
          <w:color w:val="0070C0"/>
        </w:rPr>
        <w:tab/>
        <w:t xml:space="preserve">    April 8, 2022</w:t>
      </w:r>
    </w:p>
    <w:p w14:paraId="00000057" w14:textId="5B033CE7" w:rsidR="00A40282" w:rsidRDefault="000823F4" w:rsidP="0095449C">
      <w:pPr>
        <w:pStyle w:val="NoSpacing"/>
        <w:ind w:left="0"/>
        <w:rPr>
          <w:b w:val="0"/>
        </w:rPr>
      </w:pPr>
      <w:r>
        <w:rPr>
          <w:b w:val="0"/>
        </w:rPr>
        <w:t>_______________</w:t>
      </w:r>
      <w:r w:rsidR="0095449C">
        <w:rPr>
          <w:b w:val="0"/>
        </w:rPr>
        <w:t xml:space="preserve">______ </w:t>
      </w:r>
      <w:r w:rsidR="0095449C">
        <w:rPr>
          <w:b w:val="0"/>
        </w:rPr>
        <w:tab/>
      </w:r>
      <w:r w:rsidR="0095449C">
        <w:rPr>
          <w:b w:val="0"/>
        </w:rPr>
        <w:tab/>
        <w:t>________________</w:t>
      </w:r>
    </w:p>
    <w:p w14:paraId="00000058" w14:textId="24DF3144" w:rsidR="00A40282" w:rsidRDefault="000823F4" w:rsidP="00472411">
      <w:pPr>
        <w:widowControl w:val="0"/>
        <w:pBdr>
          <w:top w:val="nil"/>
          <w:left w:val="nil"/>
          <w:bottom w:val="nil"/>
          <w:right w:val="nil"/>
          <w:between w:val="nil"/>
        </w:pBdr>
        <w:spacing w:before="0"/>
        <w:ind w:left="0"/>
        <w:rPr>
          <w:b w:val="0"/>
        </w:rPr>
      </w:pPr>
      <w:r>
        <w:rPr>
          <w:b w:val="0"/>
          <w:color w:val="000000"/>
        </w:rPr>
        <w:t xml:space="preserve"> </w:t>
      </w:r>
      <w:r w:rsidR="0095449C">
        <w:rPr>
          <w:b w:val="0"/>
          <w:color w:val="000000"/>
        </w:rPr>
        <w:t xml:space="preserve"> </w:t>
      </w:r>
      <w:r>
        <w:rPr>
          <w:b w:val="0"/>
          <w:color w:val="000000"/>
        </w:rPr>
        <w:t>Paul Edmeades, Chair</w:t>
      </w:r>
      <w:r>
        <w:rPr>
          <w:b w:val="0"/>
          <w:color w:val="000000"/>
        </w:rPr>
        <w:tab/>
        <w:t xml:space="preserve"> </w:t>
      </w:r>
      <w:r>
        <w:rPr>
          <w:b w:val="0"/>
          <w:color w:val="000000"/>
        </w:rPr>
        <w:tab/>
      </w:r>
      <w:r>
        <w:rPr>
          <w:b w:val="0"/>
          <w:color w:val="000000"/>
        </w:rPr>
        <w:tab/>
        <w:t>Date:</w:t>
      </w:r>
    </w:p>
    <w:p w14:paraId="00000059" w14:textId="77777777" w:rsidR="00A40282" w:rsidRDefault="00A40282" w:rsidP="00472411">
      <w:pPr>
        <w:widowControl w:val="0"/>
        <w:pBdr>
          <w:top w:val="nil"/>
          <w:left w:val="nil"/>
          <w:bottom w:val="nil"/>
          <w:right w:val="nil"/>
          <w:between w:val="nil"/>
        </w:pBdr>
        <w:spacing w:before="0"/>
        <w:ind w:left="0"/>
        <w:rPr>
          <w:b w:val="0"/>
        </w:rPr>
      </w:pPr>
    </w:p>
    <w:p w14:paraId="0000005A" w14:textId="77777777" w:rsidR="00A40282" w:rsidRDefault="00A40282" w:rsidP="00472411">
      <w:pPr>
        <w:widowControl w:val="0"/>
        <w:pBdr>
          <w:top w:val="nil"/>
          <w:left w:val="nil"/>
          <w:bottom w:val="nil"/>
          <w:right w:val="nil"/>
          <w:between w:val="nil"/>
        </w:pBdr>
        <w:spacing w:before="0"/>
        <w:ind w:left="0"/>
        <w:rPr>
          <w:b w:val="0"/>
        </w:rPr>
      </w:pPr>
    </w:p>
    <w:sectPr w:rsidR="00A40282">
      <w:headerReference w:type="default" r:id="rId7"/>
      <w:foot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FB0C4" w14:textId="77777777" w:rsidR="00A22997" w:rsidRDefault="000823F4">
      <w:pPr>
        <w:spacing w:before="0"/>
      </w:pPr>
      <w:r>
        <w:separator/>
      </w:r>
    </w:p>
  </w:endnote>
  <w:endnote w:type="continuationSeparator" w:id="0">
    <w:p w14:paraId="4CE7E323" w14:textId="77777777" w:rsidR="00A22997" w:rsidRDefault="000823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1AD195D8" w:rsidR="00A40282" w:rsidRDefault="000823F4">
    <w:pPr>
      <w:pBdr>
        <w:top w:val="nil"/>
        <w:left w:val="nil"/>
        <w:bottom w:val="nil"/>
        <w:right w:val="nil"/>
        <w:between w:val="nil"/>
      </w:pBdr>
      <w:tabs>
        <w:tab w:val="center" w:pos="4680"/>
        <w:tab w:val="right" w:pos="9360"/>
      </w:tabs>
      <w:spacing w:before="0"/>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B54F4">
      <w:rPr>
        <w:noProof/>
        <w:color w:val="000000"/>
      </w:rPr>
      <w:t>4</w:t>
    </w:r>
    <w:r>
      <w:rPr>
        <w:color w:val="000000"/>
      </w:rPr>
      <w:fldChar w:fldCharType="end"/>
    </w:r>
  </w:p>
  <w:p w14:paraId="00000060" w14:textId="77777777" w:rsidR="00A40282" w:rsidRDefault="00A40282">
    <w:pPr>
      <w:pBdr>
        <w:top w:val="nil"/>
        <w:left w:val="nil"/>
        <w:bottom w:val="nil"/>
        <w:right w:val="nil"/>
        <w:between w:val="nil"/>
      </w:pBdr>
      <w:tabs>
        <w:tab w:val="center" w:pos="4680"/>
        <w:tab w:val="right" w:pos="9360"/>
      </w:tabs>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7E687" w14:textId="77777777" w:rsidR="00A22997" w:rsidRDefault="000823F4">
      <w:pPr>
        <w:spacing w:before="0"/>
      </w:pPr>
      <w:r>
        <w:separator/>
      </w:r>
    </w:p>
  </w:footnote>
  <w:footnote w:type="continuationSeparator" w:id="0">
    <w:p w14:paraId="25EB592C" w14:textId="77777777" w:rsidR="00A22997" w:rsidRDefault="000823F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B" w14:textId="77777777" w:rsidR="00A40282" w:rsidRDefault="000823F4">
    <w:pPr>
      <w:widowControl w:val="0"/>
      <w:pBdr>
        <w:top w:val="nil"/>
        <w:left w:val="nil"/>
        <w:bottom w:val="nil"/>
        <w:right w:val="nil"/>
        <w:between w:val="nil"/>
      </w:pBdr>
      <w:spacing w:before="0"/>
      <w:ind w:left="0"/>
      <w:rPr>
        <w:b w:val="0"/>
        <w:color w:val="000000"/>
        <w:sz w:val="16"/>
        <w:szCs w:val="16"/>
      </w:rPr>
    </w:pPr>
    <w:r>
      <w:rPr>
        <w:b w:val="0"/>
        <w:color w:val="000000"/>
        <w:sz w:val="16"/>
        <w:szCs w:val="16"/>
      </w:rPr>
      <w:t xml:space="preserve">MARYLAND BOARD OF ARCHITECTS  </w:t>
    </w:r>
  </w:p>
  <w:p w14:paraId="0000005C" w14:textId="77777777" w:rsidR="00A40282" w:rsidRDefault="000823F4">
    <w:pPr>
      <w:widowControl w:val="0"/>
      <w:pBdr>
        <w:top w:val="nil"/>
        <w:left w:val="nil"/>
        <w:bottom w:val="nil"/>
        <w:right w:val="nil"/>
        <w:between w:val="nil"/>
      </w:pBdr>
      <w:spacing w:before="0"/>
      <w:ind w:left="0"/>
      <w:rPr>
        <w:b w:val="0"/>
        <w:color w:val="000000"/>
        <w:sz w:val="16"/>
        <w:szCs w:val="16"/>
      </w:rPr>
    </w:pPr>
    <w:r>
      <w:rPr>
        <w:b w:val="0"/>
        <w:color w:val="000000"/>
        <w:sz w:val="16"/>
        <w:szCs w:val="16"/>
      </w:rPr>
      <w:t xml:space="preserve">BUSINESS MINUTES  </w:t>
    </w:r>
  </w:p>
  <w:p w14:paraId="0000005D" w14:textId="77777777" w:rsidR="00A40282" w:rsidRDefault="000823F4">
    <w:pPr>
      <w:widowControl w:val="0"/>
      <w:pBdr>
        <w:top w:val="nil"/>
        <w:left w:val="nil"/>
        <w:bottom w:val="nil"/>
        <w:right w:val="nil"/>
        <w:between w:val="nil"/>
      </w:pBdr>
      <w:spacing w:before="0"/>
      <w:ind w:left="0"/>
      <w:rPr>
        <w:b w:val="0"/>
        <w:color w:val="000000"/>
        <w:sz w:val="16"/>
        <w:szCs w:val="16"/>
      </w:rPr>
    </w:pPr>
    <w:r>
      <w:rPr>
        <w:b w:val="0"/>
        <w:color w:val="000000"/>
        <w:sz w:val="16"/>
        <w:szCs w:val="16"/>
      </w:rPr>
      <w:t xml:space="preserve">February </w:t>
    </w:r>
    <w:r>
      <w:rPr>
        <w:b w:val="0"/>
        <w:sz w:val="16"/>
        <w:szCs w:val="16"/>
      </w:rPr>
      <w:t>23, 2022</w:t>
    </w:r>
  </w:p>
  <w:p w14:paraId="0000005E" w14:textId="77777777" w:rsidR="00A40282" w:rsidRDefault="00A40282">
    <w:pPr>
      <w:pBdr>
        <w:top w:val="nil"/>
        <w:left w:val="nil"/>
        <w:bottom w:val="nil"/>
        <w:right w:val="nil"/>
        <w:between w:val="nil"/>
      </w:pBdr>
      <w:tabs>
        <w:tab w:val="center" w:pos="4680"/>
        <w:tab w:val="right" w:pos="9360"/>
      </w:tabs>
      <w:spacing w:before="0"/>
      <w:ind w:left="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82"/>
    <w:rsid w:val="000823F4"/>
    <w:rsid w:val="000F122F"/>
    <w:rsid w:val="003B54F4"/>
    <w:rsid w:val="00472411"/>
    <w:rsid w:val="00772D46"/>
    <w:rsid w:val="0084603A"/>
    <w:rsid w:val="0095449C"/>
    <w:rsid w:val="00A13EA0"/>
    <w:rsid w:val="00A22997"/>
    <w:rsid w:val="00A40282"/>
    <w:rsid w:val="00A74475"/>
    <w:rsid w:val="00D83ABC"/>
    <w:rsid w:val="00E9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EB9E"/>
  <w15:docId w15:val="{2B32FFEB-893F-44F0-8A4D-7346A4A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b/>
        <w:sz w:val="22"/>
        <w:szCs w:val="22"/>
        <w:highlight w:val="white"/>
        <w:lang w:val="en-US" w:eastAsia="en-US" w:bidi="ar-SA"/>
      </w:rPr>
    </w:rPrDefault>
    <w:pPrDefault>
      <w:pPr>
        <w:spacing w:before="30"/>
        <w:ind w:left="73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A41CA"/>
    <w:pPr>
      <w:spacing w:before="0"/>
      <w:ind w:left="0"/>
    </w:pPr>
  </w:style>
  <w:style w:type="paragraph" w:styleId="BalloonText">
    <w:name w:val="Balloon Text"/>
    <w:basedOn w:val="Normal"/>
    <w:link w:val="BalloonTextChar"/>
    <w:uiPriority w:val="99"/>
    <w:semiHidden/>
    <w:unhideWhenUsed/>
    <w:rsid w:val="00DD135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356"/>
    <w:rPr>
      <w:rFonts w:ascii="Segoe UI" w:hAnsi="Segoe UI" w:cs="Segoe UI"/>
      <w:sz w:val="18"/>
      <w:szCs w:val="18"/>
    </w:rPr>
  </w:style>
  <w:style w:type="paragraph" w:styleId="Header">
    <w:name w:val="header"/>
    <w:basedOn w:val="Normal"/>
    <w:link w:val="HeaderChar"/>
    <w:uiPriority w:val="99"/>
    <w:unhideWhenUsed/>
    <w:rsid w:val="00F941E7"/>
    <w:pPr>
      <w:tabs>
        <w:tab w:val="center" w:pos="4680"/>
        <w:tab w:val="right" w:pos="9360"/>
      </w:tabs>
      <w:spacing w:before="0"/>
    </w:pPr>
  </w:style>
  <w:style w:type="character" w:customStyle="1" w:styleId="HeaderChar">
    <w:name w:val="Header Char"/>
    <w:basedOn w:val="DefaultParagraphFont"/>
    <w:link w:val="Header"/>
    <w:uiPriority w:val="99"/>
    <w:rsid w:val="00F941E7"/>
  </w:style>
  <w:style w:type="paragraph" w:styleId="Footer">
    <w:name w:val="footer"/>
    <w:basedOn w:val="Normal"/>
    <w:link w:val="FooterChar"/>
    <w:uiPriority w:val="99"/>
    <w:unhideWhenUsed/>
    <w:rsid w:val="00F941E7"/>
    <w:pPr>
      <w:tabs>
        <w:tab w:val="center" w:pos="4680"/>
        <w:tab w:val="right" w:pos="9360"/>
      </w:tabs>
      <w:spacing w:before="0"/>
    </w:pPr>
  </w:style>
  <w:style w:type="character" w:customStyle="1" w:styleId="FooterChar">
    <w:name w:val="Footer Char"/>
    <w:basedOn w:val="DefaultParagraphFont"/>
    <w:link w:val="Footer"/>
    <w:uiPriority w:val="99"/>
    <w:rsid w:val="00F941E7"/>
  </w:style>
  <w:style w:type="paragraph" w:styleId="NoSpacing">
    <w:name w:val="No Spacing"/>
    <w:uiPriority w:val="1"/>
    <w:qFormat/>
    <w:rsid w:val="0095449C"/>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j9lSuPRBaR7NKoxs2WAhXmlCg==">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Noraida Lozano</dc:creator>
  <cp:lastModifiedBy>Noraida Lozano</cp:lastModifiedBy>
  <cp:revision>3</cp:revision>
  <dcterms:created xsi:type="dcterms:W3CDTF">2022-04-08T15:43:00Z</dcterms:created>
  <dcterms:modified xsi:type="dcterms:W3CDTF">2022-04-08T15:44:00Z</dcterms:modified>
</cp:coreProperties>
</file>